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03" w:rsidRDefault="00D23D03" w:rsidP="00D23D03">
      <w:pPr>
        <w:pStyle w:val="Cmsor1"/>
        <w:pBdr>
          <w:bottom w:val="single" w:sz="12" w:space="0" w:color="365F91"/>
        </w:pBdr>
        <w:spacing w:before="0"/>
        <w:jc w:val="center"/>
        <w:rPr>
          <w:rFonts w:ascii="Forte" w:hAnsi="Forte"/>
          <w:i/>
          <w:noProof/>
          <w:color w:val="000000"/>
          <w:sz w:val="72"/>
          <w:szCs w:val="72"/>
        </w:rPr>
      </w:pPr>
      <w:bookmarkStart w:id="0" w:name="_Toc492904355"/>
      <w:bookmarkStart w:id="1" w:name="_Toc503782434"/>
      <w:bookmarkStart w:id="2" w:name="_Toc503782694"/>
      <w:bookmarkStart w:id="3" w:name="_Toc503867388"/>
      <w:bookmarkStart w:id="4" w:name="_Toc506639639"/>
      <w:bookmarkStart w:id="5" w:name="_Toc509679312"/>
      <w:bookmarkStart w:id="6" w:name="_Toc521489389"/>
      <w:bookmarkStart w:id="7" w:name="_Toc521489809"/>
      <w:bookmarkStart w:id="8" w:name="_Toc521573123"/>
      <w:bookmarkStart w:id="9" w:name="_Toc525036200"/>
      <w:bookmarkStart w:id="10" w:name="_Toc529178871"/>
      <w:bookmarkStart w:id="11" w:name="_Toc531163991"/>
      <w:bookmarkStart w:id="12" w:name="_Toc536698317"/>
      <w:bookmarkStart w:id="13" w:name="_Toc2860664"/>
      <w:bookmarkStart w:id="14" w:name="_Toc2860798"/>
      <w:r w:rsidRPr="00DF1B6D">
        <w:rPr>
          <w:rFonts w:ascii="Forte" w:hAnsi="Forte"/>
          <w:i/>
          <w:noProof/>
          <w:color w:val="000000"/>
          <w:sz w:val="72"/>
          <w:szCs w:val="72"/>
        </w:rPr>
        <w:t>HÍRMONDÓ</w:t>
      </w:r>
      <w:r>
        <w:rPr>
          <w:rFonts w:ascii="Forte" w:hAnsi="Forte"/>
          <w:i/>
          <w:noProof/>
          <w:color w:val="000000"/>
          <w:sz w:val="72"/>
          <w:szCs w:val="72"/>
        </w:rPr>
        <w:t xml:space="preserve">  20</w:t>
      </w:r>
      <w:bookmarkEnd w:id="0"/>
      <w:r>
        <w:rPr>
          <w:rFonts w:ascii="Forte" w:hAnsi="Forte"/>
          <w:i/>
          <w:noProof/>
          <w:color w:val="000000"/>
          <w:sz w:val="72"/>
          <w:szCs w:val="72"/>
        </w:rPr>
        <w:t>1</w:t>
      </w:r>
      <w:bookmarkEnd w:id="1"/>
      <w:bookmarkEnd w:id="2"/>
      <w:bookmarkEnd w:id="3"/>
      <w:r>
        <w:rPr>
          <w:rFonts w:ascii="Forte" w:hAnsi="Forte"/>
          <w:i/>
          <w:noProof/>
          <w:color w:val="000000"/>
          <w:sz w:val="72"/>
          <w:szCs w:val="72"/>
        </w:rPr>
        <w:t>9/</w:t>
      </w:r>
      <w:bookmarkEnd w:id="4"/>
      <w:bookmarkEnd w:id="5"/>
      <w:bookmarkEnd w:id="6"/>
      <w:bookmarkEnd w:id="7"/>
      <w:bookmarkEnd w:id="8"/>
      <w:bookmarkEnd w:id="9"/>
      <w:bookmarkEnd w:id="10"/>
      <w:bookmarkEnd w:id="11"/>
      <w:bookmarkEnd w:id="12"/>
      <w:r>
        <w:rPr>
          <w:rFonts w:ascii="Forte" w:hAnsi="Forte"/>
          <w:i/>
          <w:noProof/>
          <w:color w:val="000000"/>
          <w:sz w:val="72"/>
          <w:szCs w:val="72"/>
        </w:rPr>
        <w:t>2</w:t>
      </w:r>
      <w:bookmarkEnd w:id="13"/>
      <w:bookmarkEnd w:id="14"/>
    </w:p>
    <w:p w:rsidR="00D23D03" w:rsidRPr="00962027" w:rsidRDefault="00D23D03" w:rsidP="00D23D03">
      <w:pPr>
        <w:jc w:val="both"/>
      </w:pPr>
    </w:p>
    <w:p w:rsidR="00D23D03" w:rsidRPr="00873ACB" w:rsidRDefault="00D23D03" w:rsidP="00D23D03">
      <w:pPr>
        <w:jc w:val="both"/>
      </w:pPr>
      <w:r>
        <w:rPr>
          <w:rFonts w:ascii="Arial" w:hAnsi="Arial"/>
          <w:b/>
          <w:noProof/>
        </w:rPr>
        <w:drawing>
          <wp:anchor distT="0" distB="0" distL="114300" distR="114300" simplePos="0" relativeHeight="251659264" behindDoc="1" locked="0" layoutInCell="1" allowOverlap="1" wp14:anchorId="6081BCAE" wp14:editId="6C3054B2">
            <wp:simplePos x="0" y="0"/>
            <wp:positionH relativeFrom="column">
              <wp:posOffset>-6350</wp:posOffset>
            </wp:positionH>
            <wp:positionV relativeFrom="paragraph">
              <wp:posOffset>-635</wp:posOffset>
            </wp:positionV>
            <wp:extent cx="5761355" cy="922655"/>
            <wp:effectExtent l="0" t="0" r="0" b="0"/>
            <wp:wrapNone/>
            <wp:docPr id="1" name="Kép 1" descr="D:\VVV\cropped-sv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VVV\cropped-sv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D03" w:rsidRDefault="00D23D03" w:rsidP="00D23D03">
      <w:pPr>
        <w:pStyle w:val="TJ1"/>
        <w:rPr>
          <w:w w:val="200"/>
        </w:rPr>
      </w:pPr>
    </w:p>
    <w:p w:rsidR="00D23D03" w:rsidRDefault="00D23D03"/>
    <w:p w:rsidR="00D23D03" w:rsidRDefault="00D23D03" w:rsidP="00D23D03">
      <w:pPr>
        <w:jc w:val="center"/>
      </w:pPr>
    </w:p>
    <w:p w:rsidR="00D23D03" w:rsidRDefault="00D23D03" w:rsidP="00D23D03">
      <w:pPr>
        <w:spacing w:after="0" w:line="240" w:lineRule="auto"/>
        <w:jc w:val="center"/>
        <w:rPr>
          <w:rFonts w:ascii="Arial" w:hAnsi="Arial" w:cs="Arial"/>
          <w:sz w:val="28"/>
          <w:szCs w:val="28"/>
        </w:rPr>
      </w:pPr>
      <w:r w:rsidRPr="00D23D03">
        <w:rPr>
          <w:rFonts w:ascii="Arial" w:hAnsi="Arial" w:cs="Arial"/>
          <w:sz w:val="28"/>
          <w:szCs w:val="28"/>
        </w:rPr>
        <w:t>Kedves Olvasók!</w:t>
      </w:r>
    </w:p>
    <w:p w:rsidR="00D23D03" w:rsidRDefault="00D23D03" w:rsidP="00D23D03">
      <w:pPr>
        <w:spacing w:after="0" w:line="240" w:lineRule="auto"/>
        <w:jc w:val="center"/>
        <w:rPr>
          <w:rFonts w:ascii="Arial" w:hAnsi="Arial" w:cs="Arial"/>
          <w:sz w:val="28"/>
          <w:szCs w:val="28"/>
        </w:rPr>
      </w:pPr>
    </w:p>
    <w:p w:rsidR="00D23D03" w:rsidRDefault="00D23D03" w:rsidP="00D23D03">
      <w:pPr>
        <w:spacing w:after="0" w:line="240" w:lineRule="auto"/>
        <w:jc w:val="both"/>
        <w:rPr>
          <w:rFonts w:ascii="Arial" w:hAnsi="Arial" w:cs="Arial"/>
          <w:sz w:val="28"/>
          <w:szCs w:val="28"/>
        </w:rPr>
      </w:pPr>
      <w:r>
        <w:rPr>
          <w:rFonts w:ascii="Arial" w:hAnsi="Arial" w:cs="Arial"/>
          <w:sz w:val="28"/>
          <w:szCs w:val="28"/>
        </w:rPr>
        <w:t>Az alábbiakban küldjük hírlevelünk következő számát, melyhez mindenkinek jó olvasást kívánunk!</w:t>
      </w:r>
    </w:p>
    <w:p w:rsidR="00C0788D" w:rsidRDefault="00C0788D" w:rsidP="00D23D03">
      <w:pPr>
        <w:spacing w:after="0" w:line="240" w:lineRule="auto"/>
        <w:jc w:val="both"/>
        <w:rPr>
          <w:rFonts w:ascii="Arial" w:hAnsi="Arial" w:cs="Arial"/>
          <w:sz w:val="28"/>
          <w:szCs w:val="28"/>
        </w:rPr>
      </w:pPr>
    </w:p>
    <w:p w:rsidR="00D23D03" w:rsidRDefault="00D23D03" w:rsidP="00D23D03">
      <w:pPr>
        <w:spacing w:after="0" w:line="240" w:lineRule="auto"/>
        <w:jc w:val="both"/>
        <w:rPr>
          <w:rFonts w:ascii="Arial" w:hAnsi="Arial" w:cs="Arial"/>
          <w:sz w:val="28"/>
          <w:szCs w:val="28"/>
        </w:rPr>
      </w:pPr>
      <w:r>
        <w:rPr>
          <w:rFonts w:ascii="Arial" w:hAnsi="Arial" w:cs="Arial"/>
          <w:sz w:val="28"/>
          <w:szCs w:val="28"/>
        </w:rPr>
        <w:t>Jánosi Veronika</w:t>
      </w:r>
    </w:p>
    <w:sdt>
      <w:sdtPr>
        <w:rPr>
          <w:rFonts w:ascii="Calibri" w:hAnsi="Calibri"/>
          <w:b w:val="0"/>
          <w:bCs w:val="0"/>
          <w:color w:val="auto"/>
          <w:sz w:val="22"/>
          <w:szCs w:val="22"/>
          <w:lang w:eastAsia="hu-HU" w:bidi="ar-SA"/>
        </w:rPr>
        <w:id w:val="-1557622117"/>
        <w:docPartObj>
          <w:docPartGallery w:val="Table of Contents"/>
          <w:docPartUnique/>
        </w:docPartObj>
      </w:sdtPr>
      <w:sdtEndPr/>
      <w:sdtContent>
        <w:p w:rsidR="00C0788D" w:rsidRDefault="00C0788D" w:rsidP="003A526B">
          <w:pPr>
            <w:pStyle w:val="Tartalomjegyzkcmsora"/>
            <w:spacing w:before="0" w:after="0"/>
            <w:jc w:val="center"/>
          </w:pPr>
        </w:p>
        <w:p w:rsidR="003A526B" w:rsidRPr="00C0788D" w:rsidRDefault="003A526B" w:rsidP="003A526B">
          <w:pPr>
            <w:pStyle w:val="Tartalomjegyzkcmsora"/>
            <w:spacing w:before="0" w:after="0"/>
            <w:jc w:val="center"/>
            <w:rPr>
              <w:caps/>
            </w:rPr>
          </w:pPr>
          <w:r w:rsidRPr="00C0788D">
            <w:rPr>
              <w:caps/>
            </w:rPr>
            <w:t>Tartalom</w:t>
          </w:r>
          <w:r w:rsidR="00C0788D">
            <w:rPr>
              <w:caps/>
            </w:rPr>
            <w:t>jegyzék</w:t>
          </w:r>
        </w:p>
        <w:p w:rsidR="003A526B" w:rsidRPr="00C0788D" w:rsidRDefault="003A526B">
          <w:pPr>
            <w:pStyle w:val="TJ1"/>
            <w:rPr>
              <w:rFonts w:asciiTheme="minorHAnsi" w:eastAsiaTheme="minorEastAsia" w:hAnsiTheme="minorHAnsi" w:cstheme="minorBidi"/>
              <w:b w:val="0"/>
              <w:caps w:val="0"/>
              <w:noProof/>
              <w:sz w:val="22"/>
              <w:szCs w:val="22"/>
            </w:rPr>
          </w:pPr>
          <w:r w:rsidRPr="00C0788D">
            <w:rPr>
              <w:b w:val="0"/>
            </w:rPr>
            <w:fldChar w:fldCharType="begin"/>
          </w:r>
          <w:r w:rsidRPr="00C0788D">
            <w:rPr>
              <w:b w:val="0"/>
            </w:rPr>
            <w:instrText xml:space="preserve"> TOC \o "1-3" \h \z \u </w:instrText>
          </w:r>
          <w:r w:rsidRPr="00C0788D">
            <w:rPr>
              <w:b w:val="0"/>
            </w:rPr>
            <w:fldChar w:fldCharType="separate"/>
          </w:r>
        </w:p>
        <w:p w:rsidR="003A526B" w:rsidRPr="00C0788D" w:rsidRDefault="00483770">
          <w:pPr>
            <w:pStyle w:val="TJ1"/>
            <w:rPr>
              <w:rFonts w:asciiTheme="minorHAnsi" w:eastAsiaTheme="minorEastAsia" w:hAnsiTheme="minorHAnsi" w:cstheme="minorBidi"/>
              <w:b w:val="0"/>
              <w:caps w:val="0"/>
              <w:noProof/>
              <w:sz w:val="22"/>
              <w:szCs w:val="22"/>
            </w:rPr>
          </w:pPr>
          <w:hyperlink w:anchor="_Toc2860799" w:history="1">
            <w:r w:rsidR="003A526B" w:rsidRPr="00C0788D">
              <w:rPr>
                <w:rStyle w:val="Hiperhivatkozs"/>
                <w:b w:val="0"/>
                <w:noProof/>
              </w:rPr>
              <w:t>érdekvédelmi hírek</w:t>
            </w:r>
            <w:r w:rsidR="003A526B" w:rsidRPr="00C0788D">
              <w:rPr>
                <w:b w:val="0"/>
                <w:noProof/>
                <w:webHidden/>
              </w:rPr>
              <w:tab/>
            </w:r>
            <w:r w:rsidR="003A526B" w:rsidRPr="00C0788D">
              <w:rPr>
                <w:b w:val="0"/>
                <w:noProof/>
                <w:webHidden/>
              </w:rPr>
              <w:fldChar w:fldCharType="begin"/>
            </w:r>
            <w:r w:rsidR="003A526B" w:rsidRPr="00C0788D">
              <w:rPr>
                <w:b w:val="0"/>
                <w:noProof/>
                <w:webHidden/>
              </w:rPr>
              <w:instrText xml:space="preserve"> PAGEREF _Toc2860799 \h </w:instrText>
            </w:r>
            <w:r w:rsidR="003A526B" w:rsidRPr="00C0788D">
              <w:rPr>
                <w:b w:val="0"/>
                <w:noProof/>
                <w:webHidden/>
              </w:rPr>
            </w:r>
            <w:r w:rsidR="003A526B" w:rsidRPr="00C0788D">
              <w:rPr>
                <w:b w:val="0"/>
                <w:noProof/>
                <w:webHidden/>
              </w:rPr>
              <w:fldChar w:fldCharType="separate"/>
            </w:r>
            <w:r w:rsidR="003A526B" w:rsidRPr="00C0788D">
              <w:rPr>
                <w:b w:val="0"/>
                <w:noProof/>
                <w:webHidden/>
              </w:rPr>
              <w:t>1</w:t>
            </w:r>
            <w:r w:rsidR="003A526B" w:rsidRPr="00C0788D">
              <w:rPr>
                <w:b w:val="0"/>
                <w:noProof/>
                <w:webHidden/>
              </w:rPr>
              <w:fldChar w:fldCharType="end"/>
            </w:r>
          </w:hyperlink>
        </w:p>
        <w:p w:rsidR="003A526B" w:rsidRPr="00C0788D" w:rsidRDefault="00483770">
          <w:pPr>
            <w:pStyle w:val="TJ1"/>
            <w:rPr>
              <w:rFonts w:asciiTheme="minorHAnsi" w:eastAsiaTheme="minorEastAsia" w:hAnsiTheme="minorHAnsi" w:cstheme="minorBidi"/>
              <w:b w:val="0"/>
              <w:caps w:val="0"/>
              <w:noProof/>
              <w:sz w:val="22"/>
              <w:szCs w:val="22"/>
            </w:rPr>
          </w:pPr>
          <w:hyperlink w:anchor="_Toc2860800" w:history="1">
            <w:r w:rsidR="003A526B" w:rsidRPr="00C0788D">
              <w:rPr>
                <w:rStyle w:val="Hiperhivatkozs"/>
                <w:b w:val="0"/>
                <w:noProof/>
              </w:rPr>
              <w:t>Beszámoló az egyesület klubjairól</w:t>
            </w:r>
            <w:r w:rsidR="003A526B" w:rsidRPr="00C0788D">
              <w:rPr>
                <w:b w:val="0"/>
                <w:noProof/>
                <w:webHidden/>
              </w:rPr>
              <w:tab/>
            </w:r>
            <w:r w:rsidR="003A526B" w:rsidRPr="00C0788D">
              <w:rPr>
                <w:b w:val="0"/>
                <w:noProof/>
                <w:webHidden/>
              </w:rPr>
              <w:fldChar w:fldCharType="begin"/>
            </w:r>
            <w:r w:rsidR="003A526B" w:rsidRPr="00C0788D">
              <w:rPr>
                <w:b w:val="0"/>
                <w:noProof/>
                <w:webHidden/>
              </w:rPr>
              <w:instrText xml:space="preserve"> PAGEREF _Toc2860800 \h </w:instrText>
            </w:r>
            <w:r w:rsidR="003A526B" w:rsidRPr="00C0788D">
              <w:rPr>
                <w:b w:val="0"/>
                <w:noProof/>
                <w:webHidden/>
              </w:rPr>
            </w:r>
            <w:r w:rsidR="003A526B" w:rsidRPr="00C0788D">
              <w:rPr>
                <w:b w:val="0"/>
                <w:noProof/>
                <w:webHidden/>
              </w:rPr>
              <w:fldChar w:fldCharType="separate"/>
            </w:r>
            <w:r w:rsidR="003A526B" w:rsidRPr="00C0788D">
              <w:rPr>
                <w:b w:val="0"/>
                <w:noProof/>
                <w:webHidden/>
              </w:rPr>
              <w:t>3</w:t>
            </w:r>
            <w:r w:rsidR="003A526B" w:rsidRPr="00C0788D">
              <w:rPr>
                <w:b w:val="0"/>
                <w:noProof/>
                <w:webHidden/>
              </w:rPr>
              <w:fldChar w:fldCharType="end"/>
            </w:r>
          </w:hyperlink>
        </w:p>
        <w:p w:rsidR="003A526B" w:rsidRPr="00C0788D" w:rsidRDefault="00483770">
          <w:pPr>
            <w:pStyle w:val="TJ1"/>
            <w:rPr>
              <w:rFonts w:asciiTheme="minorHAnsi" w:eastAsiaTheme="minorEastAsia" w:hAnsiTheme="minorHAnsi" w:cstheme="minorBidi"/>
              <w:b w:val="0"/>
              <w:caps w:val="0"/>
              <w:noProof/>
              <w:sz w:val="22"/>
              <w:szCs w:val="22"/>
            </w:rPr>
          </w:pPr>
          <w:hyperlink w:anchor="_Toc2860801" w:history="1">
            <w:r w:rsidR="003A526B" w:rsidRPr="00C0788D">
              <w:rPr>
                <w:rStyle w:val="Hiperhivatkozs"/>
                <w:b w:val="0"/>
                <w:noProof/>
              </w:rPr>
              <w:t>Fontos információk</w:t>
            </w:r>
            <w:r w:rsidR="003A526B" w:rsidRPr="00C0788D">
              <w:rPr>
                <w:b w:val="0"/>
                <w:noProof/>
                <w:webHidden/>
              </w:rPr>
              <w:tab/>
            </w:r>
            <w:r w:rsidR="003A526B" w:rsidRPr="00C0788D">
              <w:rPr>
                <w:b w:val="0"/>
                <w:noProof/>
                <w:webHidden/>
              </w:rPr>
              <w:fldChar w:fldCharType="begin"/>
            </w:r>
            <w:r w:rsidR="003A526B" w:rsidRPr="00C0788D">
              <w:rPr>
                <w:b w:val="0"/>
                <w:noProof/>
                <w:webHidden/>
              </w:rPr>
              <w:instrText xml:space="preserve"> PAGEREF _Toc2860801 \h </w:instrText>
            </w:r>
            <w:r w:rsidR="003A526B" w:rsidRPr="00C0788D">
              <w:rPr>
                <w:b w:val="0"/>
                <w:noProof/>
                <w:webHidden/>
              </w:rPr>
            </w:r>
            <w:r w:rsidR="003A526B" w:rsidRPr="00C0788D">
              <w:rPr>
                <w:b w:val="0"/>
                <w:noProof/>
                <w:webHidden/>
              </w:rPr>
              <w:fldChar w:fldCharType="separate"/>
            </w:r>
            <w:r w:rsidR="003A526B" w:rsidRPr="00C0788D">
              <w:rPr>
                <w:b w:val="0"/>
                <w:noProof/>
                <w:webHidden/>
              </w:rPr>
              <w:t>7</w:t>
            </w:r>
            <w:r w:rsidR="003A526B" w:rsidRPr="00C0788D">
              <w:rPr>
                <w:b w:val="0"/>
                <w:noProof/>
                <w:webHidden/>
              </w:rPr>
              <w:fldChar w:fldCharType="end"/>
            </w:r>
          </w:hyperlink>
        </w:p>
        <w:p w:rsidR="003A526B" w:rsidRPr="00C0788D" w:rsidRDefault="00483770">
          <w:pPr>
            <w:pStyle w:val="TJ1"/>
            <w:rPr>
              <w:rFonts w:asciiTheme="minorHAnsi" w:eastAsiaTheme="minorEastAsia" w:hAnsiTheme="minorHAnsi" w:cstheme="minorBidi"/>
              <w:b w:val="0"/>
              <w:caps w:val="0"/>
              <w:noProof/>
              <w:sz w:val="22"/>
              <w:szCs w:val="22"/>
            </w:rPr>
          </w:pPr>
          <w:hyperlink w:anchor="_Toc2860802" w:history="1">
            <w:r w:rsidR="003A526B" w:rsidRPr="00C0788D">
              <w:rPr>
                <w:rStyle w:val="Hiperhivatkozs"/>
                <w:b w:val="0"/>
                <w:noProof/>
              </w:rPr>
              <w:t>Hírek, érdekességek</w:t>
            </w:r>
            <w:r w:rsidR="003A526B" w:rsidRPr="00C0788D">
              <w:rPr>
                <w:b w:val="0"/>
                <w:noProof/>
                <w:webHidden/>
              </w:rPr>
              <w:tab/>
            </w:r>
            <w:r w:rsidR="003A526B" w:rsidRPr="00C0788D">
              <w:rPr>
                <w:b w:val="0"/>
                <w:noProof/>
                <w:webHidden/>
              </w:rPr>
              <w:fldChar w:fldCharType="begin"/>
            </w:r>
            <w:r w:rsidR="003A526B" w:rsidRPr="00C0788D">
              <w:rPr>
                <w:b w:val="0"/>
                <w:noProof/>
                <w:webHidden/>
              </w:rPr>
              <w:instrText xml:space="preserve"> PAGEREF _Toc2860802 \h </w:instrText>
            </w:r>
            <w:r w:rsidR="003A526B" w:rsidRPr="00C0788D">
              <w:rPr>
                <w:b w:val="0"/>
                <w:noProof/>
                <w:webHidden/>
              </w:rPr>
            </w:r>
            <w:r w:rsidR="003A526B" w:rsidRPr="00C0788D">
              <w:rPr>
                <w:b w:val="0"/>
                <w:noProof/>
                <w:webHidden/>
              </w:rPr>
              <w:fldChar w:fldCharType="separate"/>
            </w:r>
            <w:r w:rsidR="003A526B" w:rsidRPr="00C0788D">
              <w:rPr>
                <w:b w:val="0"/>
                <w:noProof/>
                <w:webHidden/>
              </w:rPr>
              <w:t>9</w:t>
            </w:r>
            <w:r w:rsidR="003A526B" w:rsidRPr="00C0788D">
              <w:rPr>
                <w:b w:val="0"/>
                <w:noProof/>
                <w:webHidden/>
              </w:rPr>
              <w:fldChar w:fldCharType="end"/>
            </w:r>
          </w:hyperlink>
        </w:p>
        <w:p w:rsidR="003A526B" w:rsidRPr="00C0788D" w:rsidRDefault="003A526B">
          <w:pPr>
            <w:pStyle w:val="TJ1"/>
            <w:rPr>
              <w:rFonts w:asciiTheme="minorHAnsi" w:eastAsiaTheme="minorEastAsia" w:hAnsiTheme="minorHAnsi" w:cstheme="minorBidi"/>
              <w:b w:val="0"/>
              <w:caps w:val="0"/>
              <w:noProof/>
              <w:sz w:val="22"/>
              <w:szCs w:val="22"/>
            </w:rPr>
          </w:pPr>
        </w:p>
        <w:p w:rsidR="00E532EF" w:rsidRPr="00B22BCB" w:rsidRDefault="003A526B" w:rsidP="00B22BCB">
          <w:pPr>
            <w:rPr>
              <w:rStyle w:val="cmekChar"/>
              <w:rFonts w:ascii="Calibri" w:hAnsi="Calibri"/>
              <w:b w:val="0"/>
              <w:color w:val="auto"/>
              <w:sz w:val="22"/>
              <w:szCs w:val="22"/>
              <w:shd w:val="clear" w:color="auto" w:fill="auto"/>
            </w:rPr>
          </w:pPr>
          <w:r w:rsidRPr="00C0788D">
            <w:rPr>
              <w:bCs/>
            </w:rPr>
            <w:fldChar w:fldCharType="end"/>
          </w:r>
        </w:p>
      </w:sdtContent>
    </w:sdt>
    <w:bookmarkStart w:id="15" w:name="_Toc536698318" w:displacedByCustomXml="prev"/>
    <w:p w:rsidR="00ED02B4" w:rsidRPr="009563DA" w:rsidRDefault="00E532EF" w:rsidP="009563DA">
      <w:pPr>
        <w:pStyle w:val="Cmsor1"/>
        <w:spacing w:before="0" w:after="0"/>
        <w:jc w:val="center"/>
        <w:rPr>
          <w:rStyle w:val="cmekChar"/>
          <w:b/>
          <w:caps/>
          <w:shd w:val="clear" w:color="auto" w:fill="auto"/>
          <w:lang w:eastAsia="en-US"/>
        </w:rPr>
      </w:pPr>
      <w:bookmarkStart w:id="16" w:name="_Toc2860799"/>
      <w:r w:rsidRPr="009563DA">
        <w:rPr>
          <w:rStyle w:val="cmekChar"/>
          <w:b/>
          <w:caps/>
          <w:shd w:val="clear" w:color="auto" w:fill="auto"/>
          <w:lang w:eastAsia="en-US"/>
        </w:rPr>
        <w:t>érdekvédelmi hírek</w:t>
      </w:r>
      <w:bookmarkEnd w:id="15"/>
      <w:bookmarkEnd w:id="16"/>
    </w:p>
    <w:p w:rsidR="00E532EF" w:rsidRDefault="00E532EF" w:rsidP="00D23D03">
      <w:pPr>
        <w:spacing w:after="0" w:line="240" w:lineRule="auto"/>
        <w:jc w:val="both"/>
        <w:rPr>
          <w:rFonts w:ascii="Arial" w:hAnsi="Arial" w:cs="Arial"/>
          <w:sz w:val="28"/>
          <w:szCs w:val="28"/>
        </w:rPr>
      </w:pPr>
    </w:p>
    <w:p w:rsidR="00ED02B4" w:rsidRPr="00ED02B4" w:rsidRDefault="00ED02B4" w:rsidP="00ED02B4">
      <w:pPr>
        <w:spacing w:after="0" w:line="240" w:lineRule="auto"/>
        <w:jc w:val="center"/>
        <w:rPr>
          <w:rFonts w:ascii="Arial" w:hAnsi="Arial" w:cs="Arial"/>
          <w:b/>
          <w:sz w:val="32"/>
          <w:szCs w:val="32"/>
        </w:rPr>
      </w:pPr>
      <w:bookmarkStart w:id="17" w:name="_Toc2241880"/>
      <w:r w:rsidRPr="00ED02B4">
        <w:rPr>
          <w:rFonts w:ascii="Arial" w:hAnsi="Arial" w:cs="Arial"/>
          <w:b/>
          <w:sz w:val="32"/>
          <w:szCs w:val="32"/>
        </w:rPr>
        <w:t>Átadták a befogadó település díjakat a Parlamentben</w:t>
      </w:r>
      <w:bookmarkEnd w:id="17"/>
    </w:p>
    <w:p w:rsidR="008C600E" w:rsidRPr="008C600E" w:rsidRDefault="00ED02B4" w:rsidP="008C600E">
      <w:pPr>
        <w:pStyle w:val="NormlWeb"/>
        <w:spacing w:after="0" w:line="240" w:lineRule="auto"/>
        <w:jc w:val="both"/>
        <w:rPr>
          <w:rFonts w:ascii="Arial" w:hAnsi="Arial" w:cs="Arial"/>
          <w:bCs/>
          <w:color w:val="000000" w:themeColor="text1"/>
          <w:sz w:val="28"/>
          <w:szCs w:val="28"/>
          <w:shd w:val="clear" w:color="auto" w:fill="FFFFFF"/>
        </w:rPr>
      </w:pPr>
      <w:r w:rsidRPr="00ED02B4">
        <w:rPr>
          <w:rFonts w:ascii="Arial" w:hAnsi="Arial" w:cs="Arial"/>
          <w:sz w:val="28"/>
          <w:szCs w:val="28"/>
        </w:rPr>
        <w:br/>
      </w:r>
      <w:r w:rsidR="008C600E" w:rsidRPr="008C600E">
        <w:rPr>
          <w:rFonts w:ascii="Arial" w:hAnsi="Arial" w:cs="Arial"/>
          <w:bCs/>
          <w:color w:val="000000" w:themeColor="text1"/>
          <w:sz w:val="28"/>
          <w:szCs w:val="28"/>
          <w:shd w:val="clear" w:color="auto" w:fill="FFFFFF"/>
        </w:rPr>
        <w:t>A fogyatékkal élő emberek az épekkel egyenrangú állampolgárok, és a fogyatékkal élők segítése, elfogadása, foglalkoztatása magától értetődő kell legyen – erről az Emmi szociális ügyekért felelős államtitkára beszélt a Fogyatékos Emberek Szervezeteinek Tanácsa (FESZT) által alapított Befogadó Magyar Település díjak átadásán a Parlamentben.</w:t>
      </w:r>
    </w:p>
    <w:p w:rsidR="008C600E" w:rsidRPr="008C600E" w:rsidRDefault="008C600E" w:rsidP="008C600E">
      <w:pPr>
        <w:pStyle w:val="NormlWeb"/>
        <w:spacing w:after="0" w:line="240" w:lineRule="auto"/>
        <w:jc w:val="both"/>
        <w:rPr>
          <w:rFonts w:ascii="Arial" w:hAnsi="Arial" w:cs="Arial"/>
          <w:b/>
          <w:bCs/>
          <w:color w:val="000000" w:themeColor="text1"/>
          <w:sz w:val="28"/>
          <w:szCs w:val="28"/>
          <w:shd w:val="clear" w:color="auto" w:fill="FFFFFF"/>
        </w:rPr>
      </w:pPr>
    </w:p>
    <w:p w:rsidR="008C600E" w:rsidRPr="008C600E" w:rsidRDefault="008C600E" w:rsidP="008C600E">
      <w:pPr>
        <w:shd w:val="clear" w:color="auto" w:fill="FFFFFF"/>
        <w:spacing w:after="0" w:line="240" w:lineRule="auto"/>
        <w:jc w:val="both"/>
        <w:rPr>
          <w:rFonts w:ascii="Arial" w:hAnsi="Arial" w:cs="Arial"/>
          <w:color w:val="000000" w:themeColor="text1"/>
          <w:sz w:val="28"/>
          <w:szCs w:val="28"/>
        </w:rPr>
      </w:pPr>
      <w:r w:rsidRPr="008C600E">
        <w:rPr>
          <w:rFonts w:ascii="Arial" w:hAnsi="Arial" w:cs="Arial"/>
          <w:color w:val="000000" w:themeColor="text1"/>
          <w:sz w:val="28"/>
          <w:szCs w:val="28"/>
        </w:rPr>
        <w:t xml:space="preserve">Simon Attila István azt mondta, a díjazott települések ebben a befogadásban mutatnak példát, és bízik abban, hogy egyszer nem lesz </w:t>
      </w:r>
      <w:r w:rsidRPr="008C600E">
        <w:rPr>
          <w:rFonts w:ascii="Arial" w:hAnsi="Arial" w:cs="Arial"/>
          <w:color w:val="000000" w:themeColor="text1"/>
          <w:sz w:val="28"/>
          <w:szCs w:val="28"/>
        </w:rPr>
        <w:lastRenderedPageBreak/>
        <w:t>szükség semmilyen elismerésre, mert az összes település ezzel a szellemiséggel segít majd a rászorulókon.</w:t>
      </w:r>
    </w:p>
    <w:p w:rsidR="008C600E" w:rsidRDefault="008C600E" w:rsidP="008C600E">
      <w:pPr>
        <w:spacing w:after="0"/>
        <w:jc w:val="both"/>
        <w:rPr>
          <w:rFonts w:ascii="Arial" w:hAnsi="Arial" w:cs="Arial"/>
          <w:sz w:val="28"/>
          <w:szCs w:val="28"/>
        </w:rPr>
      </w:pPr>
    </w:p>
    <w:p w:rsidR="00ED02B4" w:rsidRDefault="00ED02B4" w:rsidP="008C600E">
      <w:pPr>
        <w:spacing w:after="0" w:line="240" w:lineRule="auto"/>
        <w:jc w:val="both"/>
        <w:rPr>
          <w:rFonts w:ascii="Arial" w:hAnsi="Arial" w:cs="Arial"/>
          <w:color w:val="000000" w:themeColor="text1"/>
          <w:sz w:val="28"/>
          <w:szCs w:val="28"/>
          <w:shd w:val="clear" w:color="auto" w:fill="FFFFFF"/>
        </w:rPr>
      </w:pPr>
      <w:r w:rsidRPr="008C600E">
        <w:rPr>
          <w:rFonts w:ascii="Arial" w:hAnsi="Arial" w:cs="Arial"/>
          <w:sz w:val="28"/>
          <w:szCs w:val="28"/>
        </w:rPr>
        <w:t>A 2011-ben alapított, kétévente átadott elismerést azok a települések kapják, amelyek elkötelezettek az esélyegyenlőséget kiemelten kezelő településpolitika,</w:t>
      </w:r>
      <w:r w:rsidR="0051351C" w:rsidRPr="008C600E">
        <w:rPr>
          <w:rFonts w:ascii="Arial" w:hAnsi="Arial" w:cs="Arial"/>
          <w:sz w:val="28"/>
          <w:szCs w:val="28"/>
        </w:rPr>
        <w:t xml:space="preserve"> </w:t>
      </w:r>
      <w:r w:rsidR="0051351C" w:rsidRPr="008C600E">
        <w:rPr>
          <w:rFonts w:ascii="Arial" w:hAnsi="Arial" w:cs="Arial"/>
          <w:color w:val="000000" w:themeColor="text1"/>
          <w:sz w:val="28"/>
          <w:szCs w:val="28"/>
          <w:shd w:val="clear" w:color="auto" w:fill="FFFFFF"/>
        </w:rPr>
        <w:t>valamint a fogyatékos személyek helyi szervezeteivel való szoros együttműködés kialakítása mellett.</w:t>
      </w:r>
    </w:p>
    <w:p w:rsidR="008C600E" w:rsidRPr="008C600E" w:rsidRDefault="008C600E" w:rsidP="008C600E">
      <w:pPr>
        <w:spacing w:after="0" w:line="240" w:lineRule="auto"/>
        <w:jc w:val="both"/>
        <w:rPr>
          <w:rFonts w:ascii="Arial" w:hAnsi="Arial" w:cs="Arial"/>
          <w:color w:val="000000" w:themeColor="text1"/>
          <w:sz w:val="28"/>
          <w:szCs w:val="28"/>
        </w:rPr>
      </w:pPr>
    </w:p>
    <w:p w:rsidR="00ED02B4" w:rsidRDefault="00ED02B4" w:rsidP="008C600E">
      <w:pPr>
        <w:spacing w:after="0" w:line="240" w:lineRule="auto"/>
        <w:jc w:val="both"/>
        <w:rPr>
          <w:rFonts w:ascii="Arial" w:hAnsi="Arial" w:cs="Arial"/>
          <w:sz w:val="28"/>
          <w:szCs w:val="28"/>
        </w:rPr>
      </w:pPr>
      <w:r w:rsidRPr="008C600E">
        <w:rPr>
          <w:rFonts w:ascii="Arial" w:hAnsi="Arial" w:cs="Arial"/>
          <w:sz w:val="28"/>
          <w:szCs w:val="28"/>
        </w:rPr>
        <w:t>A befogadó település díjra tavaly tizenöt pályázat érkezett, végül három önkormányzat – a III. kerület, a XIII. kerület és Gyula városa – vezetője és képviselője</w:t>
      </w:r>
      <w:r w:rsidR="0051351C" w:rsidRPr="008C600E">
        <w:rPr>
          <w:rFonts w:ascii="Arial" w:hAnsi="Arial" w:cs="Arial"/>
          <w:sz w:val="28"/>
          <w:szCs w:val="28"/>
        </w:rPr>
        <w:t xml:space="preserve"> vehette át a díjat.</w:t>
      </w:r>
    </w:p>
    <w:p w:rsidR="0051351C" w:rsidRPr="008C600E" w:rsidRDefault="00ED02B4" w:rsidP="008C600E">
      <w:pPr>
        <w:spacing w:after="0" w:line="240" w:lineRule="auto"/>
        <w:jc w:val="both"/>
        <w:rPr>
          <w:rFonts w:ascii="Arial" w:hAnsi="Arial" w:cs="Arial"/>
          <w:sz w:val="28"/>
          <w:szCs w:val="28"/>
        </w:rPr>
      </w:pPr>
      <w:r w:rsidRPr="008C600E">
        <w:rPr>
          <w:rFonts w:ascii="Arial" w:hAnsi="Arial" w:cs="Arial"/>
          <w:sz w:val="28"/>
          <w:szCs w:val="28"/>
        </w:rPr>
        <w:t>Az eseményen a díjazott kerületek, illetve települések képviselői – Bús Balázs, Óbuda-Békásmegyer polgármestere, Karácsonyi Magdolna, a XIII. kerület aljegyzője</w:t>
      </w:r>
      <w:r w:rsidR="0051351C" w:rsidRPr="008C600E">
        <w:rPr>
          <w:rFonts w:ascii="Arial" w:hAnsi="Arial" w:cs="Arial"/>
          <w:sz w:val="28"/>
          <w:szCs w:val="28"/>
        </w:rPr>
        <w:t xml:space="preserve">, </w:t>
      </w:r>
      <w:r w:rsidRPr="008C600E">
        <w:rPr>
          <w:rFonts w:ascii="Arial" w:hAnsi="Arial" w:cs="Arial"/>
          <w:sz w:val="28"/>
          <w:szCs w:val="28"/>
        </w:rPr>
        <w:t>és Görgényi Ernő, Gyula polgármestere – beszámoltak azokról az intézkedésekről, fejlesztésekről, akadálymentesítésekről, amelyekkel segítették, könnyebbé</w:t>
      </w:r>
      <w:r w:rsidR="0051351C" w:rsidRPr="008C600E">
        <w:rPr>
          <w:rFonts w:ascii="Arial" w:hAnsi="Arial" w:cs="Arial"/>
          <w:sz w:val="28"/>
          <w:szCs w:val="28"/>
        </w:rPr>
        <w:t xml:space="preserve"> </w:t>
      </w:r>
      <w:r w:rsidRPr="008C600E">
        <w:rPr>
          <w:rFonts w:ascii="Arial" w:hAnsi="Arial" w:cs="Arial"/>
          <w:sz w:val="28"/>
          <w:szCs w:val="28"/>
        </w:rPr>
        <w:t>tették a fogyatékkal élő emberek életét.</w:t>
      </w:r>
      <w:r w:rsidRPr="008C600E">
        <w:rPr>
          <w:rFonts w:ascii="Arial" w:hAnsi="Arial" w:cs="Arial"/>
          <w:sz w:val="28"/>
          <w:szCs w:val="28"/>
        </w:rPr>
        <w:br/>
      </w:r>
    </w:p>
    <w:p w:rsidR="00E62F8B" w:rsidRDefault="00ED02B4" w:rsidP="008C600E">
      <w:pPr>
        <w:spacing w:after="0" w:line="240" w:lineRule="auto"/>
        <w:jc w:val="both"/>
        <w:rPr>
          <w:rFonts w:ascii="Arial" w:hAnsi="Arial" w:cs="Arial"/>
          <w:sz w:val="28"/>
          <w:szCs w:val="28"/>
        </w:rPr>
      </w:pPr>
      <w:r w:rsidRPr="008C600E">
        <w:rPr>
          <w:rFonts w:ascii="Arial" w:hAnsi="Arial" w:cs="Arial"/>
          <w:sz w:val="28"/>
          <w:szCs w:val="28"/>
        </w:rPr>
        <w:t xml:space="preserve">Forrás és a teljes cikk: </w:t>
      </w:r>
      <w:hyperlink r:id="rId10" w:history="1">
        <w:r w:rsidR="00902721" w:rsidRPr="008C600E">
          <w:rPr>
            <w:rStyle w:val="Hiperhivatkozs"/>
            <w:rFonts w:ascii="Arial" w:hAnsi="Arial" w:cs="Arial"/>
            <w:sz w:val="28"/>
            <w:szCs w:val="28"/>
          </w:rPr>
          <w:t>http://www.orientpress.hu/cikk/2019-02-14_atadtak-a-befogado-magyar-telepules-dijakat</w:t>
        </w:r>
      </w:hyperlink>
      <w:r w:rsidRPr="00ED02B4">
        <w:rPr>
          <w:rFonts w:ascii="Arial" w:hAnsi="Arial" w:cs="Arial"/>
          <w:sz w:val="28"/>
          <w:szCs w:val="28"/>
        </w:rPr>
        <w:br/>
      </w:r>
    </w:p>
    <w:p w:rsidR="00E62F8B" w:rsidRDefault="00E62F8B" w:rsidP="008C600E">
      <w:pPr>
        <w:spacing w:after="0" w:line="240" w:lineRule="auto"/>
        <w:jc w:val="both"/>
        <w:rPr>
          <w:rFonts w:ascii="Arial" w:hAnsi="Arial" w:cs="Arial"/>
          <w:sz w:val="28"/>
          <w:szCs w:val="28"/>
        </w:rPr>
      </w:pPr>
    </w:p>
    <w:p w:rsidR="00E62F8B" w:rsidRPr="00E62F8B" w:rsidRDefault="00E62F8B" w:rsidP="00E62F8B">
      <w:pPr>
        <w:spacing w:after="0" w:line="240" w:lineRule="auto"/>
        <w:jc w:val="center"/>
        <w:rPr>
          <w:rFonts w:ascii="Arial" w:hAnsi="Arial" w:cs="Arial"/>
          <w:b/>
          <w:sz w:val="32"/>
          <w:szCs w:val="32"/>
        </w:rPr>
      </w:pPr>
      <w:r w:rsidRPr="00E62F8B">
        <w:rPr>
          <w:rFonts w:ascii="Arial" w:hAnsi="Arial" w:cs="Arial"/>
          <w:b/>
          <w:sz w:val="32"/>
          <w:szCs w:val="32"/>
        </w:rPr>
        <w:t>Új munkatárs az Egyes</w:t>
      </w:r>
      <w:r>
        <w:rPr>
          <w:rFonts w:ascii="Arial" w:hAnsi="Arial" w:cs="Arial"/>
          <w:b/>
          <w:sz w:val="32"/>
          <w:szCs w:val="32"/>
        </w:rPr>
        <w:t>ület rehabilitációs részlegén</w:t>
      </w:r>
    </w:p>
    <w:p w:rsidR="00E62F8B" w:rsidRDefault="00E62F8B" w:rsidP="008C600E">
      <w:pPr>
        <w:spacing w:after="0" w:line="240" w:lineRule="auto"/>
        <w:jc w:val="both"/>
        <w:rPr>
          <w:rFonts w:ascii="Arial" w:hAnsi="Arial" w:cs="Arial"/>
          <w:sz w:val="28"/>
          <w:szCs w:val="28"/>
        </w:rPr>
      </w:pPr>
    </w:p>
    <w:p w:rsidR="00E62F8B" w:rsidRPr="00E62F8B" w:rsidRDefault="00E62F8B" w:rsidP="00E62F8B">
      <w:pPr>
        <w:spacing w:after="0"/>
        <w:jc w:val="both"/>
        <w:rPr>
          <w:rFonts w:ascii="Arial" w:hAnsi="Arial" w:cs="Arial"/>
          <w:sz w:val="28"/>
          <w:szCs w:val="28"/>
        </w:rPr>
      </w:pPr>
      <w:r>
        <w:rPr>
          <w:rFonts w:ascii="Arial" w:hAnsi="Arial" w:cs="Arial"/>
          <w:sz w:val="28"/>
          <w:szCs w:val="28"/>
        </w:rPr>
        <w:t>Tárkányi Edit vagyok</w:t>
      </w:r>
      <w:r w:rsidRPr="00E62F8B">
        <w:rPr>
          <w:rFonts w:ascii="Arial" w:hAnsi="Arial" w:cs="Arial"/>
          <w:sz w:val="28"/>
          <w:szCs w:val="28"/>
        </w:rPr>
        <w:t>, 2019. feb</w:t>
      </w:r>
      <w:r>
        <w:rPr>
          <w:rFonts w:ascii="Arial" w:hAnsi="Arial" w:cs="Arial"/>
          <w:sz w:val="28"/>
          <w:szCs w:val="28"/>
        </w:rPr>
        <w:t>ruárjától én látom el az SVOE-né</w:t>
      </w:r>
      <w:r w:rsidRPr="00E62F8B">
        <w:rPr>
          <w:rFonts w:ascii="Arial" w:hAnsi="Arial" w:cs="Arial"/>
          <w:sz w:val="28"/>
          <w:szCs w:val="28"/>
        </w:rPr>
        <w:t xml:space="preserve">l az szociális munkás feladatokat. Korábban a Vakok Állami Intézetében, a KÉZMŰ Nonprofit Kft-nél, valamint a Fehér Bot Alapítványnál dolgoztam ilyen, vagy hasonló munkakörben. </w:t>
      </w:r>
    </w:p>
    <w:p w:rsidR="00E62F8B" w:rsidRDefault="00E62F8B" w:rsidP="00E62F8B">
      <w:pPr>
        <w:spacing w:after="0"/>
        <w:jc w:val="both"/>
        <w:rPr>
          <w:rFonts w:ascii="Arial" w:hAnsi="Arial" w:cs="Arial"/>
          <w:sz w:val="28"/>
          <w:szCs w:val="28"/>
        </w:rPr>
      </w:pPr>
      <w:r w:rsidRPr="00E62F8B">
        <w:rPr>
          <w:rFonts w:ascii="Arial" w:hAnsi="Arial" w:cs="Arial"/>
          <w:sz w:val="28"/>
          <w:szCs w:val="28"/>
        </w:rPr>
        <w:t xml:space="preserve">Rendszerint  hétfőn délelőtt és szerda délután vagyok megtalálható az irodában, de előzetes egyeztetés mindenképpen szükséges. </w:t>
      </w:r>
    </w:p>
    <w:p w:rsidR="00D40CAC" w:rsidRDefault="00D40CAC" w:rsidP="00E62F8B">
      <w:pPr>
        <w:spacing w:after="0"/>
        <w:jc w:val="both"/>
        <w:rPr>
          <w:rFonts w:ascii="Arial" w:hAnsi="Arial" w:cs="Arial"/>
          <w:sz w:val="28"/>
          <w:szCs w:val="28"/>
        </w:rPr>
      </w:pPr>
    </w:p>
    <w:p w:rsidR="00E62F8B" w:rsidRPr="00E62F8B" w:rsidRDefault="00E62F8B" w:rsidP="00E62F8B">
      <w:pPr>
        <w:spacing w:after="0"/>
        <w:jc w:val="both"/>
        <w:rPr>
          <w:rFonts w:ascii="Arial" w:hAnsi="Arial" w:cs="Arial"/>
          <w:sz w:val="28"/>
          <w:szCs w:val="28"/>
        </w:rPr>
      </w:pPr>
      <w:r w:rsidRPr="00E62F8B">
        <w:rPr>
          <w:rFonts w:ascii="Arial" w:hAnsi="Arial" w:cs="Arial"/>
          <w:sz w:val="28"/>
          <w:szCs w:val="28"/>
        </w:rPr>
        <w:t xml:space="preserve">Feladataim: </w:t>
      </w:r>
    </w:p>
    <w:p w:rsidR="00E62F8B" w:rsidRPr="00E62F8B" w:rsidRDefault="00E62F8B" w:rsidP="00E62F8B">
      <w:pPr>
        <w:pStyle w:val="Listaszerbekezds"/>
        <w:numPr>
          <w:ilvl w:val="0"/>
          <w:numId w:val="1"/>
        </w:numPr>
        <w:contextualSpacing w:val="0"/>
        <w:jc w:val="both"/>
        <w:rPr>
          <w:rFonts w:ascii="Arial" w:hAnsi="Arial" w:cs="Arial"/>
          <w:sz w:val="28"/>
          <w:szCs w:val="28"/>
        </w:rPr>
      </w:pPr>
      <w:r w:rsidRPr="00E62F8B">
        <w:rPr>
          <w:rFonts w:ascii="Arial" w:hAnsi="Arial" w:cs="Arial"/>
          <w:sz w:val="28"/>
          <w:szCs w:val="28"/>
        </w:rPr>
        <w:t>új jelentkezők fogadás</w:t>
      </w:r>
      <w:r>
        <w:rPr>
          <w:rFonts w:ascii="Arial" w:hAnsi="Arial" w:cs="Arial"/>
          <w:sz w:val="28"/>
          <w:szCs w:val="28"/>
        </w:rPr>
        <w:t>a</w:t>
      </w:r>
      <w:r w:rsidRPr="00E62F8B">
        <w:rPr>
          <w:rFonts w:ascii="Arial" w:hAnsi="Arial" w:cs="Arial"/>
          <w:sz w:val="28"/>
          <w:szCs w:val="28"/>
        </w:rPr>
        <w:t>, megismerni az állapotát, igényeit majd részletesen ismertet</w:t>
      </w:r>
      <w:r>
        <w:rPr>
          <w:rFonts w:ascii="Arial" w:hAnsi="Arial" w:cs="Arial"/>
          <w:sz w:val="28"/>
          <w:szCs w:val="28"/>
        </w:rPr>
        <w:t>n</w:t>
      </w:r>
      <w:r w:rsidRPr="00E62F8B">
        <w:rPr>
          <w:rFonts w:ascii="Arial" w:hAnsi="Arial" w:cs="Arial"/>
          <w:sz w:val="28"/>
          <w:szCs w:val="28"/>
        </w:rPr>
        <w:t>i az Egyesület profilját, szolgáltatásait. Szolgáltatási elemként a szociális munka segít eligazodni az igénybe vehető ellátási formák és támogatások között, segít az ügyintézésben.</w:t>
      </w:r>
    </w:p>
    <w:p w:rsidR="00E62F8B" w:rsidRPr="00E62F8B" w:rsidRDefault="00E62F8B" w:rsidP="00E62F8B">
      <w:pPr>
        <w:pStyle w:val="Listaszerbekezds"/>
        <w:numPr>
          <w:ilvl w:val="0"/>
          <w:numId w:val="1"/>
        </w:numPr>
        <w:contextualSpacing w:val="0"/>
        <w:jc w:val="both"/>
        <w:rPr>
          <w:rFonts w:ascii="Arial" w:hAnsi="Arial" w:cs="Arial"/>
          <w:sz w:val="28"/>
          <w:szCs w:val="28"/>
        </w:rPr>
      </w:pPr>
      <w:r w:rsidRPr="00E62F8B">
        <w:rPr>
          <w:rFonts w:ascii="Arial" w:hAnsi="Arial" w:cs="Arial"/>
          <w:sz w:val="28"/>
          <w:szCs w:val="28"/>
        </w:rPr>
        <w:t xml:space="preserve">szociális kérdésekben való segítségnyújtás, melyek leggyakrabban a fogyatékossági támogatáshoz, utazási kedvezményhez, megváltozott munkaképességű munkavállalók esetében pedig a komplex állapotfelméréshez és a rokkantnyugdíjat kiváltó </w:t>
      </w:r>
      <w:r w:rsidRPr="00E62F8B">
        <w:rPr>
          <w:rFonts w:ascii="Arial" w:hAnsi="Arial" w:cs="Arial"/>
          <w:sz w:val="28"/>
          <w:szCs w:val="28"/>
        </w:rPr>
        <w:lastRenderedPageBreak/>
        <w:t>rehabilitációs- vagy rokkantsági ellátásokhoz kötődnek.  Ezeken túlmenően természetesen bármilyen szociális problémával is jelentkezhetnek ügyfeleink.</w:t>
      </w:r>
    </w:p>
    <w:p w:rsidR="00E62F8B" w:rsidRPr="00E62F8B" w:rsidRDefault="00E62F8B" w:rsidP="00E62F8B">
      <w:pPr>
        <w:spacing w:after="0"/>
        <w:jc w:val="both"/>
        <w:rPr>
          <w:rFonts w:ascii="Arial" w:hAnsi="Arial" w:cs="Arial"/>
          <w:sz w:val="28"/>
          <w:szCs w:val="28"/>
        </w:rPr>
      </w:pPr>
    </w:p>
    <w:p w:rsidR="00E62F8B" w:rsidRDefault="00E62F8B" w:rsidP="00E62F8B">
      <w:pPr>
        <w:spacing w:after="0"/>
        <w:jc w:val="both"/>
        <w:rPr>
          <w:rFonts w:ascii="Arial" w:hAnsi="Arial" w:cs="Arial"/>
          <w:sz w:val="28"/>
          <w:szCs w:val="28"/>
        </w:rPr>
      </w:pPr>
      <w:r>
        <w:rPr>
          <w:rFonts w:ascii="Arial" w:hAnsi="Arial" w:cs="Arial"/>
          <w:sz w:val="28"/>
          <w:szCs w:val="28"/>
        </w:rPr>
        <w:t>Elérhetőségeim</w:t>
      </w:r>
      <w:r w:rsidRPr="00E62F8B">
        <w:rPr>
          <w:rFonts w:ascii="Arial" w:hAnsi="Arial" w:cs="Arial"/>
          <w:sz w:val="28"/>
          <w:szCs w:val="28"/>
        </w:rPr>
        <w:t xml:space="preserve"> </w:t>
      </w:r>
    </w:p>
    <w:p w:rsidR="00E62F8B" w:rsidRPr="00E62F8B" w:rsidRDefault="00E62F8B" w:rsidP="00E62F8B">
      <w:pPr>
        <w:spacing w:after="0"/>
        <w:jc w:val="both"/>
        <w:rPr>
          <w:rFonts w:ascii="Arial" w:hAnsi="Arial" w:cs="Arial"/>
          <w:sz w:val="28"/>
          <w:szCs w:val="28"/>
        </w:rPr>
      </w:pPr>
      <w:r>
        <w:rPr>
          <w:rFonts w:ascii="Arial" w:hAnsi="Arial" w:cs="Arial"/>
          <w:sz w:val="28"/>
          <w:szCs w:val="28"/>
        </w:rPr>
        <w:t xml:space="preserve">E-mail: </w:t>
      </w:r>
      <w:hyperlink r:id="rId11" w:history="1">
        <w:r w:rsidRPr="00E62F8B">
          <w:rPr>
            <w:rStyle w:val="Hiperhivatkozs"/>
            <w:rFonts w:ascii="Arial" w:hAnsi="Arial" w:cs="Arial"/>
            <w:sz w:val="28"/>
            <w:szCs w:val="28"/>
          </w:rPr>
          <w:t>tarkanyi.edit@siketvakrehab.hu</w:t>
        </w:r>
      </w:hyperlink>
    </w:p>
    <w:p w:rsidR="00E532EF" w:rsidRPr="00ED02B4" w:rsidRDefault="00E62F8B" w:rsidP="00E62F8B">
      <w:pPr>
        <w:spacing w:after="0"/>
        <w:jc w:val="both"/>
        <w:rPr>
          <w:rFonts w:ascii="Arial" w:hAnsi="Arial" w:cs="Arial"/>
          <w:sz w:val="28"/>
          <w:szCs w:val="28"/>
        </w:rPr>
      </w:pPr>
      <w:r w:rsidRPr="00E62F8B">
        <w:rPr>
          <w:rFonts w:ascii="Arial" w:hAnsi="Arial" w:cs="Arial"/>
          <w:sz w:val="28"/>
          <w:szCs w:val="28"/>
        </w:rPr>
        <w:t xml:space="preserve">Tel.: </w:t>
      </w:r>
      <w:r>
        <w:rPr>
          <w:rFonts w:ascii="Arial" w:hAnsi="Arial" w:cs="Arial"/>
          <w:sz w:val="28"/>
          <w:szCs w:val="28"/>
        </w:rPr>
        <w:t>+</w:t>
      </w:r>
      <w:r w:rsidRPr="00E62F8B">
        <w:rPr>
          <w:rFonts w:ascii="Arial" w:hAnsi="Arial" w:cs="Arial"/>
          <w:sz w:val="28"/>
          <w:szCs w:val="28"/>
        </w:rPr>
        <w:t>36</w:t>
      </w:r>
      <w:r>
        <w:rPr>
          <w:rFonts w:ascii="Arial" w:hAnsi="Arial" w:cs="Arial"/>
          <w:sz w:val="28"/>
          <w:szCs w:val="28"/>
        </w:rPr>
        <w:t>-</w:t>
      </w:r>
      <w:r w:rsidRPr="00E62F8B">
        <w:rPr>
          <w:rFonts w:ascii="Arial" w:hAnsi="Arial" w:cs="Arial"/>
          <w:sz w:val="28"/>
          <w:szCs w:val="28"/>
        </w:rPr>
        <w:t>30/480</w:t>
      </w:r>
      <w:r>
        <w:rPr>
          <w:rFonts w:ascii="Arial" w:hAnsi="Arial" w:cs="Arial"/>
          <w:sz w:val="28"/>
          <w:szCs w:val="28"/>
        </w:rPr>
        <w:t>-</w:t>
      </w:r>
      <w:r w:rsidRPr="00E62F8B">
        <w:rPr>
          <w:rFonts w:ascii="Arial" w:hAnsi="Arial" w:cs="Arial"/>
          <w:sz w:val="28"/>
          <w:szCs w:val="28"/>
        </w:rPr>
        <w:t>9185</w:t>
      </w:r>
    </w:p>
    <w:p w:rsidR="00C0788D" w:rsidRDefault="00C0788D" w:rsidP="0082323F">
      <w:pPr>
        <w:pStyle w:val="Cmsor1"/>
        <w:spacing w:before="0" w:after="0"/>
        <w:rPr>
          <w:rFonts w:cs="Arial"/>
          <w:bCs w:val="0"/>
          <w:caps/>
          <w:color w:val="auto"/>
          <w:szCs w:val="32"/>
          <w:lang w:eastAsia="hu-HU"/>
        </w:rPr>
      </w:pPr>
      <w:bookmarkStart w:id="18" w:name="_Toc2241881"/>
      <w:bookmarkStart w:id="19" w:name="_Toc2860800"/>
    </w:p>
    <w:p w:rsidR="0082323F" w:rsidRPr="0082323F" w:rsidRDefault="0082323F" w:rsidP="0082323F"/>
    <w:p w:rsidR="00C0788D" w:rsidRDefault="00C0788D" w:rsidP="00BE21EC">
      <w:pPr>
        <w:pStyle w:val="Cmsor1"/>
        <w:spacing w:before="0" w:after="0"/>
        <w:jc w:val="center"/>
        <w:rPr>
          <w:caps/>
        </w:rPr>
      </w:pPr>
    </w:p>
    <w:p w:rsidR="0051351C" w:rsidRPr="00BE21EC" w:rsidRDefault="0051351C" w:rsidP="00BE21EC">
      <w:pPr>
        <w:pStyle w:val="Cmsor1"/>
        <w:spacing w:before="0" w:after="0"/>
        <w:jc w:val="center"/>
        <w:rPr>
          <w:caps/>
        </w:rPr>
      </w:pPr>
      <w:r w:rsidRPr="00BE21EC">
        <w:rPr>
          <w:caps/>
        </w:rPr>
        <w:t>Beszámoló az egyesület klubjairól</w:t>
      </w:r>
      <w:bookmarkEnd w:id="18"/>
      <w:bookmarkEnd w:id="19"/>
    </w:p>
    <w:p w:rsidR="00E532EF" w:rsidRDefault="00E532EF" w:rsidP="0051351C">
      <w:pPr>
        <w:jc w:val="both"/>
        <w:rPr>
          <w:rFonts w:ascii="Arial" w:hAnsi="Arial" w:cs="Arial"/>
          <w:sz w:val="28"/>
          <w:szCs w:val="28"/>
        </w:rPr>
      </w:pPr>
    </w:p>
    <w:p w:rsidR="00E65620" w:rsidRDefault="00D40CAC" w:rsidP="00C814CC">
      <w:pPr>
        <w:spacing w:after="0" w:line="240" w:lineRule="auto"/>
        <w:jc w:val="both"/>
        <w:rPr>
          <w:rFonts w:ascii="Arial" w:hAnsi="Arial" w:cs="Arial"/>
          <w:sz w:val="28"/>
          <w:szCs w:val="28"/>
        </w:rPr>
      </w:pPr>
      <w:r>
        <w:rPr>
          <w:rFonts w:ascii="Arial" w:hAnsi="Arial" w:cs="Arial"/>
          <w:b/>
          <w:sz w:val="32"/>
          <w:szCs w:val="32"/>
        </w:rPr>
        <w:t>Rehabilitációs klub február</w:t>
      </w:r>
      <w:r w:rsidR="0051351C" w:rsidRPr="00E532EF">
        <w:rPr>
          <w:rFonts w:ascii="Arial" w:hAnsi="Arial" w:cs="Arial"/>
          <w:b/>
          <w:sz w:val="32"/>
          <w:szCs w:val="32"/>
        </w:rPr>
        <w:br/>
      </w:r>
      <w:r w:rsidR="0051351C" w:rsidRPr="0051351C">
        <w:rPr>
          <w:rFonts w:ascii="Arial" w:hAnsi="Arial" w:cs="Arial"/>
          <w:sz w:val="28"/>
          <w:szCs w:val="28"/>
        </w:rPr>
        <w:br/>
        <w:t>Februári rehabklubunkat 06-án</w:t>
      </w:r>
      <w:r w:rsidR="00630C64">
        <w:rPr>
          <w:rFonts w:ascii="Arial" w:hAnsi="Arial" w:cs="Arial"/>
          <w:sz w:val="28"/>
          <w:szCs w:val="28"/>
        </w:rPr>
        <w:t>,</w:t>
      </w:r>
      <w:r w:rsidR="0051351C" w:rsidRPr="0051351C">
        <w:rPr>
          <w:rFonts w:ascii="Arial" w:hAnsi="Arial" w:cs="Arial"/>
          <w:sz w:val="28"/>
          <w:szCs w:val="28"/>
        </w:rPr>
        <w:t xml:space="preserve"> szerdán dél</w:t>
      </w:r>
      <w:r w:rsidR="00C814CC">
        <w:rPr>
          <w:rFonts w:ascii="Arial" w:hAnsi="Arial" w:cs="Arial"/>
          <w:sz w:val="28"/>
          <w:szCs w:val="28"/>
        </w:rPr>
        <w:t>után tartottuk</w:t>
      </w:r>
      <w:r w:rsidR="0051351C" w:rsidRPr="0051351C">
        <w:rPr>
          <w:rFonts w:ascii="Arial" w:hAnsi="Arial" w:cs="Arial"/>
          <w:sz w:val="28"/>
          <w:szCs w:val="28"/>
        </w:rPr>
        <w:t>. Ismét elég sokan összegyűltünk az alkalomra. Most is bemutatkozással kezdődött a program, hogy mindenki tisztában legyen vele, kik vannak jelen. Meg lett említve az egyesület két új munkatársa: Tárkányi Edit szociális munkás, aki a program végén be is mutatkozott és Jánosi Veronika a Hírmon</w:t>
      </w:r>
      <w:r w:rsidR="00630C64">
        <w:rPr>
          <w:rFonts w:ascii="Arial" w:hAnsi="Arial" w:cs="Arial"/>
          <w:sz w:val="28"/>
          <w:szCs w:val="28"/>
        </w:rPr>
        <w:t>dó szerkesztője</w:t>
      </w:r>
      <w:r w:rsidR="00E225CF">
        <w:rPr>
          <w:rFonts w:ascii="Arial" w:hAnsi="Arial" w:cs="Arial"/>
          <w:sz w:val="28"/>
          <w:szCs w:val="28"/>
        </w:rPr>
        <w:t>, az Egyesület kulturális szervezője</w:t>
      </w:r>
      <w:r w:rsidR="00630C64">
        <w:rPr>
          <w:rFonts w:ascii="Arial" w:hAnsi="Arial" w:cs="Arial"/>
          <w:sz w:val="28"/>
          <w:szCs w:val="28"/>
        </w:rPr>
        <w:t xml:space="preserve">. </w:t>
      </w:r>
      <w:r w:rsidR="00630C64">
        <w:rPr>
          <w:rFonts w:ascii="Arial" w:hAnsi="Arial" w:cs="Arial"/>
          <w:sz w:val="28"/>
          <w:szCs w:val="28"/>
        </w:rPr>
        <w:br/>
      </w:r>
    </w:p>
    <w:p w:rsidR="00C814CC" w:rsidRDefault="00630C64" w:rsidP="00C814CC">
      <w:pPr>
        <w:spacing w:after="0" w:line="240" w:lineRule="auto"/>
        <w:jc w:val="both"/>
        <w:rPr>
          <w:rFonts w:ascii="Arial" w:hAnsi="Arial" w:cs="Arial"/>
          <w:sz w:val="28"/>
          <w:szCs w:val="28"/>
        </w:rPr>
      </w:pPr>
      <w:r>
        <w:rPr>
          <w:rFonts w:ascii="Arial" w:hAnsi="Arial" w:cs="Arial"/>
          <w:sz w:val="28"/>
          <w:szCs w:val="28"/>
        </w:rPr>
        <w:t>Az alkalom témája: V</w:t>
      </w:r>
      <w:r w:rsidR="0051351C" w:rsidRPr="0051351C">
        <w:rPr>
          <w:rFonts w:ascii="Arial" w:hAnsi="Arial" w:cs="Arial"/>
          <w:sz w:val="28"/>
          <w:szCs w:val="28"/>
        </w:rPr>
        <w:t xml:space="preserve">olt-e már valaki vészhelyzetben és hogyan kezelte azt? </w:t>
      </w:r>
      <w:r w:rsidR="0051351C" w:rsidRPr="0051351C">
        <w:rPr>
          <w:rFonts w:ascii="Arial" w:hAnsi="Arial" w:cs="Arial"/>
          <w:sz w:val="28"/>
          <w:szCs w:val="28"/>
        </w:rPr>
        <w:br/>
        <w:t>Egyik siket tag</w:t>
      </w:r>
      <w:r w:rsidR="0010672F">
        <w:rPr>
          <w:rFonts w:ascii="Arial" w:hAnsi="Arial" w:cs="Arial"/>
          <w:sz w:val="28"/>
          <w:szCs w:val="28"/>
        </w:rPr>
        <w:t>unk elmesélte, hogy a házukban</w:t>
      </w:r>
      <w:r w:rsidR="00E225CF">
        <w:rPr>
          <w:rFonts w:ascii="Arial" w:hAnsi="Arial" w:cs="Arial"/>
          <w:sz w:val="28"/>
          <w:szCs w:val="28"/>
        </w:rPr>
        <w:t xml:space="preserve"> tűz ütött ki</w:t>
      </w:r>
      <w:r w:rsidR="0051351C" w:rsidRPr="0051351C">
        <w:rPr>
          <w:rFonts w:ascii="Arial" w:hAnsi="Arial" w:cs="Arial"/>
          <w:sz w:val="28"/>
          <w:szCs w:val="28"/>
        </w:rPr>
        <w:t xml:space="preserve"> a gázóraszekrénynél, szerencsére ő volt az egyetlen, akinek a lakását nem érintette a probléma, mert ő a földszinten</w:t>
      </w:r>
      <w:r w:rsidR="0010672F">
        <w:rPr>
          <w:rFonts w:ascii="Arial" w:hAnsi="Arial" w:cs="Arial"/>
          <w:sz w:val="28"/>
          <w:szCs w:val="28"/>
        </w:rPr>
        <w:t xml:space="preserve"> </w:t>
      </w:r>
      <w:r w:rsidR="0051351C" w:rsidRPr="0051351C">
        <w:rPr>
          <w:rFonts w:ascii="Arial" w:hAnsi="Arial" w:cs="Arial"/>
          <w:sz w:val="28"/>
          <w:szCs w:val="28"/>
        </w:rPr>
        <w:t>lakik, a tűz pedig az 1. és 2. emelet vezetékeit tette tönkre. Ő csak a sok vizet érzékelte a lépcsőházban és a szomszédtól szerzett információt a sajnálatos esetről.</w:t>
      </w:r>
      <w:r w:rsidR="0051351C" w:rsidRPr="0051351C">
        <w:rPr>
          <w:rFonts w:ascii="Arial" w:hAnsi="Arial" w:cs="Arial"/>
          <w:sz w:val="28"/>
          <w:szCs w:val="28"/>
        </w:rPr>
        <w:br/>
      </w:r>
      <w:r w:rsidR="0051351C" w:rsidRPr="00C814CC">
        <w:rPr>
          <w:rFonts w:ascii="Arial" w:hAnsi="Arial" w:cs="Arial"/>
          <w:sz w:val="28"/>
          <w:szCs w:val="28"/>
        </w:rPr>
        <w:t>Másik tag</w:t>
      </w:r>
      <w:r w:rsidR="00C814CC" w:rsidRPr="00C814CC">
        <w:rPr>
          <w:rFonts w:ascii="Arial" w:hAnsi="Arial" w:cs="Arial"/>
          <w:sz w:val="28"/>
          <w:szCs w:val="28"/>
        </w:rPr>
        <w:t>unk</w:t>
      </w:r>
      <w:r w:rsidR="00C814CC">
        <w:rPr>
          <w:rFonts w:ascii="Arial" w:hAnsi="Arial" w:cs="Arial"/>
          <w:sz w:val="28"/>
          <w:szCs w:val="28"/>
        </w:rPr>
        <w:t xml:space="preserve"> elmondta</w:t>
      </w:r>
      <w:r w:rsidR="0051351C" w:rsidRPr="00C814CC">
        <w:rPr>
          <w:rFonts w:ascii="Arial" w:hAnsi="Arial" w:cs="Arial"/>
          <w:sz w:val="28"/>
          <w:szCs w:val="28"/>
        </w:rPr>
        <w:t>, hogy a buszmegállóban állva érzékelte, hogy egy</w:t>
      </w:r>
      <w:r w:rsidR="0051351C" w:rsidRPr="0051351C">
        <w:rPr>
          <w:rFonts w:ascii="Arial" w:hAnsi="Arial" w:cs="Arial"/>
          <w:sz w:val="28"/>
          <w:szCs w:val="28"/>
        </w:rPr>
        <w:t xml:space="preserve"> hölgy rosszul lett. Ő nem tud</w:t>
      </w:r>
      <w:r w:rsidR="00C814CC">
        <w:rPr>
          <w:rFonts w:ascii="Arial" w:hAnsi="Arial" w:cs="Arial"/>
          <w:sz w:val="28"/>
          <w:szCs w:val="28"/>
        </w:rPr>
        <w:t xml:space="preserve"> </w:t>
      </w:r>
      <w:r w:rsidR="0051351C" w:rsidRPr="0051351C">
        <w:rPr>
          <w:rFonts w:ascii="Arial" w:hAnsi="Arial" w:cs="Arial"/>
          <w:sz w:val="28"/>
          <w:szCs w:val="28"/>
        </w:rPr>
        <w:t xml:space="preserve">telefonálni, ezért megállított egy autóst, aki felhívta a mentőket, így </w:t>
      </w:r>
      <w:r w:rsidR="00C814CC">
        <w:rPr>
          <w:rFonts w:ascii="Arial" w:hAnsi="Arial" w:cs="Arial"/>
          <w:sz w:val="28"/>
          <w:szCs w:val="28"/>
        </w:rPr>
        <w:t>segített a bajba jutottnak.</w:t>
      </w:r>
      <w:r w:rsidR="00C814CC">
        <w:rPr>
          <w:rFonts w:ascii="Arial" w:hAnsi="Arial" w:cs="Arial"/>
          <w:sz w:val="28"/>
          <w:szCs w:val="28"/>
        </w:rPr>
        <w:br/>
        <w:t>A klub vezetői afelől érdeklődtek:</w:t>
      </w:r>
      <w:r w:rsidR="0051351C" w:rsidRPr="0051351C">
        <w:rPr>
          <w:rFonts w:ascii="Arial" w:hAnsi="Arial" w:cs="Arial"/>
          <w:sz w:val="28"/>
          <w:szCs w:val="28"/>
        </w:rPr>
        <w:t xml:space="preserve"> Hallottak-e már a tagok arról, hogy aki nem tud telefonálni,</w:t>
      </w:r>
      <w:r w:rsidR="00C814CC">
        <w:rPr>
          <w:rFonts w:ascii="Arial" w:hAnsi="Arial" w:cs="Arial"/>
          <w:sz w:val="28"/>
          <w:szCs w:val="28"/>
        </w:rPr>
        <w:t xml:space="preserve"> azok</w:t>
      </w:r>
      <w:r w:rsidR="0051351C" w:rsidRPr="0051351C">
        <w:rPr>
          <w:rFonts w:ascii="Arial" w:hAnsi="Arial" w:cs="Arial"/>
          <w:sz w:val="28"/>
          <w:szCs w:val="28"/>
        </w:rPr>
        <w:t xml:space="preserve"> számára</w:t>
      </w:r>
      <w:r w:rsidR="00C814CC">
        <w:rPr>
          <w:rFonts w:ascii="Arial" w:hAnsi="Arial" w:cs="Arial"/>
          <w:sz w:val="28"/>
          <w:szCs w:val="28"/>
        </w:rPr>
        <w:t xml:space="preserve"> létezik</w:t>
      </w:r>
      <w:r w:rsidR="0051351C" w:rsidRPr="0051351C">
        <w:rPr>
          <w:rFonts w:ascii="Arial" w:hAnsi="Arial" w:cs="Arial"/>
          <w:sz w:val="28"/>
          <w:szCs w:val="28"/>
        </w:rPr>
        <w:t xml:space="preserve"> egy applikáció, amelynek segítségével SMS-t tud</w:t>
      </w:r>
      <w:r w:rsidR="00C814CC">
        <w:rPr>
          <w:rFonts w:ascii="Arial" w:hAnsi="Arial" w:cs="Arial"/>
          <w:sz w:val="28"/>
          <w:szCs w:val="28"/>
        </w:rPr>
        <w:t>nak</w:t>
      </w:r>
      <w:r w:rsidR="0051351C" w:rsidRPr="0051351C">
        <w:rPr>
          <w:rFonts w:ascii="Arial" w:hAnsi="Arial" w:cs="Arial"/>
          <w:sz w:val="28"/>
          <w:szCs w:val="28"/>
        </w:rPr>
        <w:t xml:space="preserve"> küldeni a 112-es telefonszámra. Az üzenetben a következő információk</w:t>
      </w:r>
      <w:r w:rsidR="00C814CC">
        <w:rPr>
          <w:rFonts w:ascii="Arial" w:hAnsi="Arial" w:cs="Arial"/>
          <w:sz w:val="28"/>
          <w:szCs w:val="28"/>
        </w:rPr>
        <w:t>nak kell szerepelniü</w:t>
      </w:r>
      <w:r w:rsidR="00E225CF">
        <w:rPr>
          <w:rFonts w:ascii="Arial" w:hAnsi="Arial" w:cs="Arial"/>
          <w:sz w:val="28"/>
          <w:szCs w:val="28"/>
        </w:rPr>
        <w:t>k:</w:t>
      </w:r>
      <w:r w:rsidR="0051351C" w:rsidRPr="0051351C">
        <w:rPr>
          <w:rFonts w:ascii="Arial" w:hAnsi="Arial" w:cs="Arial"/>
          <w:sz w:val="28"/>
          <w:szCs w:val="28"/>
        </w:rPr>
        <w:t xml:space="preserve"> hallássérült vagyok, hol vagyok, mi történt velem. Az applikáció neve: 112 SOS hallássérülteknek. IOS rendszeren a 11.0-s verziótól, android rendszeren pedig a 4.0-s verziótól érhető </w:t>
      </w:r>
      <w:r w:rsidR="00C814CC">
        <w:rPr>
          <w:rFonts w:ascii="Arial" w:hAnsi="Arial" w:cs="Arial"/>
          <w:sz w:val="28"/>
          <w:szCs w:val="28"/>
        </w:rPr>
        <w:t>el, kizárólag angol nyelven. A GooglePlay és az AppS</w:t>
      </w:r>
      <w:r w:rsidR="00E225CF">
        <w:rPr>
          <w:rFonts w:ascii="Arial" w:hAnsi="Arial" w:cs="Arial"/>
          <w:sz w:val="28"/>
          <w:szCs w:val="28"/>
        </w:rPr>
        <w:t>tore áru</w:t>
      </w:r>
      <w:r w:rsidR="0051351C" w:rsidRPr="0051351C">
        <w:rPr>
          <w:rFonts w:ascii="Arial" w:hAnsi="Arial" w:cs="Arial"/>
          <w:sz w:val="28"/>
          <w:szCs w:val="28"/>
        </w:rPr>
        <w:t>házakból tölthető le. Voltak tagok, akik már olvastak, hallottak</w:t>
      </w:r>
      <w:r w:rsidR="00C814CC">
        <w:rPr>
          <w:rFonts w:ascii="Arial" w:hAnsi="Arial" w:cs="Arial"/>
          <w:sz w:val="28"/>
          <w:szCs w:val="28"/>
        </w:rPr>
        <w:t xml:space="preserve"> róla, de még senki nem használt</w:t>
      </w:r>
      <w:r w:rsidR="0051351C" w:rsidRPr="0051351C">
        <w:rPr>
          <w:rFonts w:ascii="Arial" w:hAnsi="Arial" w:cs="Arial"/>
          <w:sz w:val="28"/>
          <w:szCs w:val="28"/>
        </w:rPr>
        <w:t>a. Csák Attilánál az eg</w:t>
      </w:r>
      <w:r w:rsidR="00C814CC">
        <w:rPr>
          <w:rFonts w:ascii="Arial" w:hAnsi="Arial" w:cs="Arial"/>
          <w:sz w:val="28"/>
          <w:szCs w:val="28"/>
        </w:rPr>
        <w:t xml:space="preserve">yesület </w:t>
      </w:r>
      <w:r w:rsidR="00C814CC">
        <w:rPr>
          <w:rFonts w:ascii="Arial" w:hAnsi="Arial" w:cs="Arial"/>
          <w:sz w:val="28"/>
          <w:szCs w:val="28"/>
        </w:rPr>
        <w:lastRenderedPageBreak/>
        <w:t>informatika oktatójánál</w:t>
      </w:r>
      <w:r w:rsidR="0051351C" w:rsidRPr="0051351C">
        <w:rPr>
          <w:rFonts w:ascii="Arial" w:hAnsi="Arial" w:cs="Arial"/>
          <w:sz w:val="28"/>
          <w:szCs w:val="28"/>
        </w:rPr>
        <w:t xml:space="preserve"> lehet megtanulni a</w:t>
      </w:r>
      <w:r w:rsidR="00C814CC">
        <w:rPr>
          <w:rFonts w:ascii="Arial" w:hAnsi="Arial" w:cs="Arial"/>
          <w:sz w:val="28"/>
          <w:szCs w:val="28"/>
        </w:rPr>
        <w:t>z applikáció</w:t>
      </w:r>
      <w:r w:rsidR="0051351C" w:rsidRPr="0051351C">
        <w:rPr>
          <w:rFonts w:ascii="Arial" w:hAnsi="Arial" w:cs="Arial"/>
          <w:sz w:val="28"/>
          <w:szCs w:val="28"/>
        </w:rPr>
        <w:t xml:space="preserve"> használatát.</w:t>
      </w:r>
      <w:r w:rsidR="0051351C" w:rsidRPr="0051351C">
        <w:rPr>
          <w:rFonts w:ascii="Arial" w:hAnsi="Arial" w:cs="Arial"/>
          <w:sz w:val="28"/>
          <w:szCs w:val="28"/>
        </w:rPr>
        <w:br/>
      </w:r>
    </w:p>
    <w:p w:rsidR="00E65620" w:rsidRDefault="00B56DF3" w:rsidP="00F811E8">
      <w:pPr>
        <w:spacing w:after="0" w:line="240" w:lineRule="auto"/>
        <w:jc w:val="both"/>
        <w:rPr>
          <w:rFonts w:ascii="Arial" w:hAnsi="Arial" w:cs="Arial"/>
          <w:sz w:val="28"/>
          <w:szCs w:val="28"/>
        </w:rPr>
      </w:pPr>
      <w:r w:rsidRPr="00B56DF3">
        <w:rPr>
          <w:rFonts w:ascii="Arial" w:hAnsi="Arial" w:cs="Arial"/>
          <w:sz w:val="28"/>
          <w:szCs w:val="28"/>
        </w:rPr>
        <w:t>A következő percekben arról esett szó</w:t>
      </w:r>
      <w:r w:rsidR="0051351C" w:rsidRPr="00B56DF3">
        <w:rPr>
          <w:rFonts w:ascii="Arial" w:hAnsi="Arial" w:cs="Arial"/>
          <w:sz w:val="28"/>
          <w:szCs w:val="28"/>
        </w:rPr>
        <w:t xml:space="preserve"> mi az, aminek érdemes nálunk lenni</w:t>
      </w:r>
      <w:r w:rsidRPr="00B56DF3">
        <w:rPr>
          <w:rFonts w:ascii="Arial" w:hAnsi="Arial" w:cs="Arial"/>
          <w:sz w:val="28"/>
          <w:szCs w:val="28"/>
        </w:rPr>
        <w:t>e a</w:t>
      </w:r>
      <w:r>
        <w:rPr>
          <w:rFonts w:ascii="Arial" w:hAnsi="Arial" w:cs="Arial"/>
          <w:sz w:val="28"/>
          <w:szCs w:val="28"/>
        </w:rPr>
        <w:t>rra az esetre, ha történik velünk valami.</w:t>
      </w:r>
      <w:r w:rsidR="00637723">
        <w:rPr>
          <w:rFonts w:ascii="Arial" w:hAnsi="Arial" w:cs="Arial"/>
          <w:sz w:val="28"/>
          <w:szCs w:val="28"/>
        </w:rPr>
        <w:br/>
      </w:r>
      <w:r w:rsidR="00990BB6">
        <w:rPr>
          <w:rFonts w:ascii="Arial" w:hAnsi="Arial" w:cs="Arial"/>
          <w:sz w:val="28"/>
          <w:szCs w:val="28"/>
        </w:rPr>
        <w:t>A klubvezetők</w:t>
      </w:r>
      <w:r w:rsidR="00990BB6" w:rsidRPr="0051351C">
        <w:rPr>
          <w:rFonts w:ascii="Arial" w:hAnsi="Arial" w:cs="Arial"/>
          <w:sz w:val="28"/>
          <w:szCs w:val="28"/>
        </w:rPr>
        <w:t xml:space="preserve"> a személyi igazolvány</w:t>
      </w:r>
      <w:r w:rsidR="00990BB6">
        <w:rPr>
          <w:rFonts w:ascii="Arial" w:hAnsi="Arial" w:cs="Arial"/>
          <w:sz w:val="28"/>
          <w:szCs w:val="28"/>
        </w:rPr>
        <w:t>, és a TAJ kártya mellett javasolták az úgynevezett kommunikációs levél magunknál tartását, melyen az alábbi adatok feltüntetése ajánlott</w:t>
      </w:r>
      <w:r w:rsidR="00990BB6" w:rsidRPr="0051351C">
        <w:rPr>
          <w:rFonts w:ascii="Arial" w:hAnsi="Arial" w:cs="Arial"/>
          <w:sz w:val="28"/>
          <w:szCs w:val="28"/>
        </w:rPr>
        <w:t>: hallás-látássérült vagyok, hallókészüléket használok (hányat), ha nem használok melyik fülemre hallok jobban, esetleg szájról olvasok, tenyérbe síkírással, vagy egyéb tenyérbe történő kommunikációval t</w:t>
      </w:r>
      <w:r w:rsidR="00990BB6">
        <w:rPr>
          <w:rFonts w:ascii="Arial" w:hAnsi="Arial" w:cs="Arial"/>
          <w:sz w:val="28"/>
          <w:szCs w:val="28"/>
        </w:rPr>
        <w:t>udok kommunikál</w:t>
      </w:r>
      <w:r w:rsidR="00990BB6" w:rsidRPr="0051351C">
        <w:rPr>
          <w:rFonts w:ascii="Arial" w:hAnsi="Arial" w:cs="Arial"/>
          <w:sz w:val="28"/>
          <w:szCs w:val="28"/>
        </w:rPr>
        <w:t>ni,</w:t>
      </w:r>
      <w:r w:rsidR="00990BB6">
        <w:rPr>
          <w:rFonts w:ascii="Arial" w:hAnsi="Arial" w:cs="Arial"/>
          <w:sz w:val="28"/>
          <w:szCs w:val="28"/>
        </w:rPr>
        <w:t xml:space="preserve"> vércsoportom</w:t>
      </w:r>
      <w:r w:rsidR="00990BB6" w:rsidRPr="0051351C">
        <w:rPr>
          <w:rFonts w:ascii="Arial" w:hAnsi="Arial" w:cs="Arial"/>
          <w:sz w:val="28"/>
          <w:szCs w:val="28"/>
        </w:rPr>
        <w:t xml:space="preserve"> és a legközelebbi hozzátartozó neve, elérhetősége. </w:t>
      </w:r>
      <w:r w:rsidR="0051351C" w:rsidRPr="0051351C">
        <w:rPr>
          <w:rFonts w:ascii="Arial" w:hAnsi="Arial" w:cs="Arial"/>
          <w:sz w:val="28"/>
          <w:szCs w:val="28"/>
        </w:rPr>
        <w:t>A tárcában, vagy a személyi igazolvány tokjában ajánlott, hogy le</w:t>
      </w:r>
      <w:r w:rsidR="00282C8F">
        <w:rPr>
          <w:rFonts w:ascii="Arial" w:hAnsi="Arial" w:cs="Arial"/>
          <w:sz w:val="28"/>
          <w:szCs w:val="28"/>
        </w:rPr>
        <w:t xml:space="preserve">gyen benne ez a kis papír. </w:t>
      </w:r>
      <w:r w:rsidR="00282C8F">
        <w:rPr>
          <w:rFonts w:ascii="Arial" w:hAnsi="Arial" w:cs="Arial"/>
          <w:sz w:val="28"/>
          <w:szCs w:val="28"/>
        </w:rPr>
        <w:br/>
      </w:r>
      <w:r w:rsidR="00282C8F" w:rsidRPr="008A75F9">
        <w:rPr>
          <w:rFonts w:ascii="Arial" w:hAnsi="Arial" w:cs="Arial"/>
          <w:sz w:val="28"/>
          <w:szCs w:val="28"/>
        </w:rPr>
        <w:t>A délután folyamán kiderült, hogy a</w:t>
      </w:r>
      <w:r w:rsidR="0051351C" w:rsidRPr="008A75F9">
        <w:rPr>
          <w:rFonts w:ascii="Arial" w:hAnsi="Arial" w:cs="Arial"/>
          <w:sz w:val="28"/>
          <w:szCs w:val="28"/>
        </w:rPr>
        <w:t xml:space="preserve"> tagok nagyon hasznosnak tartják</w:t>
      </w:r>
      <w:r w:rsidR="00282C8F" w:rsidRPr="008A75F9">
        <w:rPr>
          <w:rFonts w:ascii="Arial" w:hAnsi="Arial" w:cs="Arial"/>
          <w:sz w:val="28"/>
          <w:szCs w:val="28"/>
        </w:rPr>
        <w:t xml:space="preserve"> a</w:t>
      </w:r>
      <w:r w:rsidR="00282C8F">
        <w:rPr>
          <w:rFonts w:ascii="Arial" w:hAnsi="Arial" w:cs="Arial"/>
          <w:sz w:val="28"/>
          <w:szCs w:val="28"/>
        </w:rPr>
        <w:t xml:space="preserve"> kommunikációs levelet. A klubvezetők felajánlották</w:t>
      </w:r>
      <w:r w:rsidR="0051351C" w:rsidRPr="0051351C">
        <w:rPr>
          <w:rFonts w:ascii="Arial" w:hAnsi="Arial" w:cs="Arial"/>
          <w:sz w:val="28"/>
          <w:szCs w:val="28"/>
        </w:rPr>
        <w:t>, segítenek a megfogalmazásában annak, aki bizony</w:t>
      </w:r>
      <w:r w:rsidR="008A75F9">
        <w:rPr>
          <w:rFonts w:ascii="Arial" w:hAnsi="Arial" w:cs="Arial"/>
          <w:sz w:val="28"/>
          <w:szCs w:val="28"/>
        </w:rPr>
        <w:t>talan benne és szeretne ilyet.</w:t>
      </w:r>
      <w:r w:rsidR="008A75F9">
        <w:rPr>
          <w:rFonts w:ascii="Arial" w:hAnsi="Arial" w:cs="Arial"/>
          <w:sz w:val="28"/>
          <w:szCs w:val="28"/>
        </w:rPr>
        <w:br/>
      </w:r>
    </w:p>
    <w:p w:rsidR="00E925A4" w:rsidRDefault="008A75F9" w:rsidP="00F811E8">
      <w:pPr>
        <w:spacing w:after="0" w:line="240" w:lineRule="auto"/>
        <w:jc w:val="both"/>
        <w:rPr>
          <w:rFonts w:ascii="Arial" w:hAnsi="Arial" w:cs="Arial"/>
          <w:sz w:val="28"/>
          <w:szCs w:val="28"/>
        </w:rPr>
      </w:pPr>
      <w:r>
        <w:rPr>
          <w:rFonts w:ascii="Arial" w:hAnsi="Arial" w:cs="Arial"/>
          <w:sz w:val="28"/>
          <w:szCs w:val="28"/>
        </w:rPr>
        <w:t>A k</w:t>
      </w:r>
      <w:r w:rsidR="0051351C" w:rsidRPr="0051351C">
        <w:rPr>
          <w:rFonts w:ascii="Arial" w:hAnsi="Arial" w:cs="Arial"/>
          <w:sz w:val="28"/>
          <w:szCs w:val="28"/>
        </w:rPr>
        <w:t>övetkező felvetett téma a véradás</w:t>
      </w:r>
      <w:r>
        <w:rPr>
          <w:rFonts w:ascii="Arial" w:hAnsi="Arial" w:cs="Arial"/>
          <w:sz w:val="28"/>
          <w:szCs w:val="28"/>
        </w:rPr>
        <w:t xml:space="preserve"> volt. Mint kiderült, e</w:t>
      </w:r>
      <w:r w:rsidR="0051351C" w:rsidRPr="0051351C">
        <w:rPr>
          <w:rFonts w:ascii="Arial" w:hAnsi="Arial" w:cs="Arial"/>
          <w:sz w:val="28"/>
          <w:szCs w:val="28"/>
        </w:rPr>
        <w:t>gyik ta</w:t>
      </w:r>
      <w:r w:rsidR="00067B07">
        <w:rPr>
          <w:rFonts w:ascii="Arial" w:hAnsi="Arial" w:cs="Arial"/>
          <w:sz w:val="28"/>
          <w:szCs w:val="28"/>
        </w:rPr>
        <w:t>gunk rendszeres véradó. Elmesélte</w:t>
      </w:r>
      <w:r w:rsidR="0051351C" w:rsidRPr="0051351C">
        <w:rPr>
          <w:rFonts w:ascii="Arial" w:hAnsi="Arial" w:cs="Arial"/>
          <w:sz w:val="28"/>
          <w:szCs w:val="28"/>
        </w:rPr>
        <w:t>, hogy miután az egyesülettől rengeteg segítséget kapott, gondolkodott rajta, ő miként tudna segíteni máso</w:t>
      </w:r>
      <w:r w:rsidR="00067B07">
        <w:rPr>
          <w:rFonts w:ascii="Arial" w:hAnsi="Arial" w:cs="Arial"/>
          <w:sz w:val="28"/>
          <w:szCs w:val="28"/>
        </w:rPr>
        <w:t>knak a saját határait figyelembe véve.</w:t>
      </w:r>
      <w:r w:rsidR="007A1CD1">
        <w:rPr>
          <w:rFonts w:ascii="Arial" w:hAnsi="Arial" w:cs="Arial"/>
          <w:sz w:val="28"/>
          <w:szCs w:val="28"/>
        </w:rPr>
        <w:t xml:space="preserve"> Végül e</w:t>
      </w:r>
      <w:r w:rsidR="0051351C" w:rsidRPr="0051351C">
        <w:rPr>
          <w:rFonts w:ascii="Arial" w:hAnsi="Arial" w:cs="Arial"/>
          <w:sz w:val="28"/>
          <w:szCs w:val="28"/>
        </w:rPr>
        <w:t>z tűnt a legmegfelelőbb</w:t>
      </w:r>
      <w:r w:rsidR="007A1CD1">
        <w:rPr>
          <w:rFonts w:ascii="Arial" w:hAnsi="Arial" w:cs="Arial"/>
          <w:sz w:val="28"/>
          <w:szCs w:val="28"/>
        </w:rPr>
        <w:t>nek számára. A véradás folyamatáról is érdekes információkat tudhattunk meg</w:t>
      </w:r>
      <w:r w:rsidR="00B6094B">
        <w:rPr>
          <w:rFonts w:ascii="Arial" w:hAnsi="Arial" w:cs="Arial"/>
          <w:sz w:val="28"/>
          <w:szCs w:val="28"/>
        </w:rPr>
        <w:t xml:space="preserve">: </w:t>
      </w:r>
      <w:r w:rsidR="00B6094B" w:rsidRPr="00A20999">
        <w:rPr>
          <w:rFonts w:ascii="Arial" w:hAnsi="Arial" w:cs="Arial"/>
          <w:sz w:val="28"/>
          <w:szCs w:val="28"/>
        </w:rPr>
        <w:t>Elsőként</w:t>
      </w:r>
      <w:r w:rsidR="00B6094B">
        <w:rPr>
          <w:rFonts w:ascii="Arial" w:hAnsi="Arial" w:cs="Arial"/>
          <w:sz w:val="28"/>
          <w:szCs w:val="28"/>
        </w:rPr>
        <w:t xml:space="preserve"> k</w:t>
      </w:r>
      <w:r w:rsidR="00A20999">
        <w:rPr>
          <w:rFonts w:ascii="Arial" w:hAnsi="Arial" w:cs="Arial"/>
          <w:sz w:val="28"/>
          <w:szCs w:val="28"/>
        </w:rPr>
        <w:t>i kell tölteni egy űrlapot</w:t>
      </w:r>
      <w:r w:rsidR="0051351C" w:rsidRPr="0051351C">
        <w:rPr>
          <w:rFonts w:ascii="Arial" w:hAnsi="Arial" w:cs="Arial"/>
          <w:sz w:val="28"/>
          <w:szCs w:val="28"/>
        </w:rPr>
        <w:t xml:space="preserve"> az egészségi állapotra vonatkozóla</w:t>
      </w:r>
      <w:r w:rsidR="00D84B11">
        <w:rPr>
          <w:rFonts w:ascii="Arial" w:hAnsi="Arial" w:cs="Arial"/>
          <w:sz w:val="28"/>
          <w:szCs w:val="28"/>
        </w:rPr>
        <w:t xml:space="preserve">g, </w:t>
      </w:r>
      <w:r w:rsidR="00D84B11" w:rsidRPr="001A161E">
        <w:rPr>
          <w:rFonts w:ascii="Arial" w:hAnsi="Arial" w:cs="Arial"/>
          <w:sz w:val="28"/>
          <w:szCs w:val="28"/>
        </w:rPr>
        <w:t>ezt követően elkérik</w:t>
      </w:r>
      <w:r w:rsidR="001A161E">
        <w:rPr>
          <w:rFonts w:ascii="Arial" w:hAnsi="Arial" w:cs="Arial"/>
          <w:sz w:val="28"/>
          <w:szCs w:val="28"/>
        </w:rPr>
        <w:t xml:space="preserve"> a személyi igazolványt, TAJ </w:t>
      </w:r>
      <w:r w:rsidR="0051351C" w:rsidRPr="0051351C">
        <w:rPr>
          <w:rFonts w:ascii="Arial" w:hAnsi="Arial" w:cs="Arial"/>
          <w:sz w:val="28"/>
          <w:szCs w:val="28"/>
        </w:rPr>
        <w:t>kártyát. Ezután</w:t>
      </w:r>
      <w:r w:rsidR="002920B0">
        <w:rPr>
          <w:rFonts w:ascii="Arial" w:hAnsi="Arial" w:cs="Arial"/>
          <w:sz w:val="28"/>
          <w:szCs w:val="28"/>
        </w:rPr>
        <w:t xml:space="preserve"> p</w:t>
      </w:r>
      <w:r w:rsidR="00220076">
        <w:rPr>
          <w:rFonts w:ascii="Arial" w:hAnsi="Arial" w:cs="Arial"/>
          <w:sz w:val="28"/>
          <w:szCs w:val="28"/>
        </w:rPr>
        <w:t>icit megszúrják az ember u</w:t>
      </w:r>
      <w:r w:rsidR="002920B0">
        <w:rPr>
          <w:rFonts w:ascii="Arial" w:hAnsi="Arial" w:cs="Arial"/>
          <w:sz w:val="28"/>
          <w:szCs w:val="28"/>
        </w:rPr>
        <w:t>jját</w:t>
      </w:r>
      <w:r w:rsidR="0051351C" w:rsidRPr="0051351C">
        <w:rPr>
          <w:rFonts w:ascii="Arial" w:hAnsi="Arial" w:cs="Arial"/>
          <w:sz w:val="28"/>
          <w:szCs w:val="28"/>
        </w:rPr>
        <w:t>, így állap</w:t>
      </w:r>
      <w:r w:rsidR="00220076">
        <w:rPr>
          <w:rFonts w:ascii="Arial" w:hAnsi="Arial" w:cs="Arial"/>
          <w:sz w:val="28"/>
          <w:szCs w:val="28"/>
        </w:rPr>
        <w:t>ítják meg a vércsoportot. Ezt követi egy orvosi vizsgálat, melynek során a doktor</w:t>
      </w:r>
      <w:r w:rsidR="0051351C" w:rsidRPr="0051351C">
        <w:rPr>
          <w:rFonts w:ascii="Arial" w:hAnsi="Arial" w:cs="Arial"/>
          <w:sz w:val="28"/>
          <w:szCs w:val="28"/>
        </w:rPr>
        <w:t xml:space="preserve"> kikérdezi</w:t>
      </w:r>
      <w:r w:rsidR="00220076">
        <w:rPr>
          <w:rFonts w:ascii="Arial" w:hAnsi="Arial" w:cs="Arial"/>
          <w:sz w:val="28"/>
          <w:szCs w:val="28"/>
        </w:rPr>
        <w:t xml:space="preserve"> a leendő véradót esetleges</w:t>
      </w:r>
      <w:r w:rsidR="0051351C" w:rsidRPr="0051351C">
        <w:rPr>
          <w:rFonts w:ascii="Arial" w:hAnsi="Arial" w:cs="Arial"/>
          <w:sz w:val="28"/>
          <w:szCs w:val="28"/>
        </w:rPr>
        <w:t xml:space="preserve"> betegségeiről, gyógyszer szedéséről, majd megméri a vé</w:t>
      </w:r>
      <w:r w:rsidR="00552D19">
        <w:rPr>
          <w:rFonts w:ascii="Arial" w:hAnsi="Arial" w:cs="Arial"/>
          <w:sz w:val="28"/>
          <w:szCs w:val="28"/>
        </w:rPr>
        <w:t>rnyomását. Ha az orvos mindent rendben talál</w:t>
      </w:r>
      <w:r w:rsidR="0051351C" w:rsidRPr="0051351C">
        <w:rPr>
          <w:rFonts w:ascii="Arial" w:hAnsi="Arial" w:cs="Arial"/>
          <w:sz w:val="28"/>
          <w:szCs w:val="28"/>
        </w:rPr>
        <w:t>,</w:t>
      </w:r>
      <w:r w:rsidR="00552D19">
        <w:rPr>
          <w:rFonts w:ascii="Arial" w:hAnsi="Arial" w:cs="Arial"/>
          <w:sz w:val="28"/>
          <w:szCs w:val="28"/>
        </w:rPr>
        <w:t xml:space="preserve"> </w:t>
      </w:r>
      <w:r w:rsidR="007D1713">
        <w:rPr>
          <w:rFonts w:ascii="Arial" w:hAnsi="Arial" w:cs="Arial"/>
          <w:sz w:val="28"/>
          <w:szCs w:val="28"/>
        </w:rPr>
        <w:t>az ápoló megszúrja, kezébe ad</w:t>
      </w:r>
      <w:r w:rsidR="0051351C" w:rsidRPr="0051351C">
        <w:rPr>
          <w:rFonts w:ascii="Arial" w:hAnsi="Arial" w:cs="Arial"/>
          <w:sz w:val="28"/>
          <w:szCs w:val="28"/>
        </w:rPr>
        <w:t xml:space="preserve"> egy labdát,</w:t>
      </w:r>
      <w:r w:rsidR="00552D19">
        <w:rPr>
          <w:rFonts w:ascii="Arial" w:hAnsi="Arial" w:cs="Arial"/>
          <w:sz w:val="28"/>
          <w:szCs w:val="28"/>
        </w:rPr>
        <w:t xml:space="preserve"> </w:t>
      </w:r>
      <w:r w:rsidR="0051351C" w:rsidRPr="0051351C">
        <w:rPr>
          <w:rFonts w:ascii="Arial" w:hAnsi="Arial" w:cs="Arial"/>
          <w:sz w:val="28"/>
          <w:szCs w:val="28"/>
        </w:rPr>
        <w:t>amit</w:t>
      </w:r>
      <w:r w:rsidR="007D1713">
        <w:rPr>
          <w:rFonts w:ascii="Arial" w:hAnsi="Arial" w:cs="Arial"/>
          <w:sz w:val="28"/>
          <w:szCs w:val="28"/>
        </w:rPr>
        <w:t xml:space="preserve"> folyamatosan szorít</w:t>
      </w:r>
      <w:r w:rsidR="0051351C" w:rsidRPr="0051351C">
        <w:rPr>
          <w:rFonts w:ascii="Arial" w:hAnsi="Arial" w:cs="Arial"/>
          <w:sz w:val="28"/>
          <w:szCs w:val="28"/>
        </w:rPr>
        <w:t>gatni</w:t>
      </w:r>
      <w:r w:rsidR="007D1713">
        <w:rPr>
          <w:rFonts w:ascii="Arial" w:hAnsi="Arial" w:cs="Arial"/>
          <w:sz w:val="28"/>
          <w:szCs w:val="28"/>
        </w:rPr>
        <w:t>a</w:t>
      </w:r>
      <w:r w:rsidR="0051351C" w:rsidRPr="0051351C">
        <w:rPr>
          <w:rFonts w:ascii="Arial" w:hAnsi="Arial" w:cs="Arial"/>
          <w:sz w:val="28"/>
          <w:szCs w:val="28"/>
        </w:rPr>
        <w:t xml:space="preserve"> kell</w:t>
      </w:r>
      <w:r w:rsidR="007D1713">
        <w:rPr>
          <w:rFonts w:ascii="Arial" w:hAnsi="Arial" w:cs="Arial"/>
          <w:sz w:val="28"/>
          <w:szCs w:val="28"/>
        </w:rPr>
        <w:t>, és 5-10 percen keresztül tart maga a vérvétel</w:t>
      </w:r>
      <w:r w:rsidR="0051351C" w:rsidRPr="0051351C">
        <w:rPr>
          <w:rFonts w:ascii="Arial" w:hAnsi="Arial" w:cs="Arial"/>
          <w:sz w:val="28"/>
          <w:szCs w:val="28"/>
        </w:rPr>
        <w:t xml:space="preserve">. </w:t>
      </w:r>
      <w:r w:rsidR="0051351C" w:rsidRPr="0051351C">
        <w:rPr>
          <w:rFonts w:ascii="Arial" w:hAnsi="Arial" w:cs="Arial"/>
          <w:sz w:val="28"/>
          <w:szCs w:val="28"/>
        </w:rPr>
        <w:br/>
      </w:r>
      <w:r w:rsidR="0051351C" w:rsidRPr="000769AF">
        <w:rPr>
          <w:rFonts w:ascii="Arial" w:hAnsi="Arial" w:cs="Arial"/>
          <w:sz w:val="28"/>
          <w:szCs w:val="28"/>
        </w:rPr>
        <w:t>A véradás akadályai lehetnek:</w:t>
      </w:r>
      <w:r w:rsidR="0051351C" w:rsidRPr="0051351C">
        <w:rPr>
          <w:rFonts w:ascii="Arial" w:hAnsi="Arial" w:cs="Arial"/>
          <w:sz w:val="28"/>
          <w:szCs w:val="28"/>
        </w:rPr>
        <w:t xml:space="preserve"> bizonyos gyógyszerek</w:t>
      </w:r>
      <w:r w:rsidR="000769AF">
        <w:rPr>
          <w:rFonts w:ascii="Arial" w:hAnsi="Arial" w:cs="Arial"/>
          <w:sz w:val="28"/>
          <w:szCs w:val="28"/>
        </w:rPr>
        <w:t xml:space="preserve"> szedése</w:t>
      </w:r>
      <w:r w:rsidR="0051351C" w:rsidRPr="0051351C">
        <w:rPr>
          <w:rFonts w:ascii="Arial" w:hAnsi="Arial" w:cs="Arial"/>
          <w:sz w:val="28"/>
          <w:szCs w:val="28"/>
        </w:rPr>
        <w:t>, bizonyos szembetegségek. A v</w:t>
      </w:r>
      <w:r w:rsidR="000769AF">
        <w:rPr>
          <w:rFonts w:ascii="Arial" w:hAnsi="Arial" w:cs="Arial"/>
          <w:sz w:val="28"/>
          <w:szCs w:val="28"/>
        </w:rPr>
        <w:t>érvétel és a véradás közti külön</w:t>
      </w:r>
      <w:r w:rsidR="0051351C" w:rsidRPr="0051351C">
        <w:rPr>
          <w:rFonts w:ascii="Arial" w:hAnsi="Arial" w:cs="Arial"/>
          <w:sz w:val="28"/>
          <w:szCs w:val="28"/>
        </w:rPr>
        <w:t>bség: vérvéte</w:t>
      </w:r>
      <w:r w:rsidR="0089562A">
        <w:rPr>
          <w:rFonts w:ascii="Arial" w:hAnsi="Arial" w:cs="Arial"/>
          <w:sz w:val="28"/>
          <w:szCs w:val="28"/>
        </w:rPr>
        <w:t>lt akkor végeznek, ha az orvosok ki szeretnék deríteni</w:t>
      </w:r>
      <w:r w:rsidR="0051351C" w:rsidRPr="0051351C">
        <w:rPr>
          <w:rFonts w:ascii="Arial" w:hAnsi="Arial" w:cs="Arial"/>
          <w:sz w:val="28"/>
          <w:szCs w:val="28"/>
        </w:rPr>
        <w:t>, hogy milyen problémára utal egy-egy tünetünk. Véradásra önként jelentkezhetünk</w:t>
      </w:r>
      <w:r w:rsidR="00FB30EE">
        <w:rPr>
          <w:rFonts w:ascii="Arial" w:hAnsi="Arial" w:cs="Arial"/>
          <w:sz w:val="28"/>
          <w:szCs w:val="28"/>
        </w:rPr>
        <w:t>,</w:t>
      </w:r>
      <w:r w:rsidR="0051351C" w:rsidRPr="0051351C">
        <w:rPr>
          <w:rFonts w:ascii="Arial" w:hAnsi="Arial" w:cs="Arial"/>
          <w:sz w:val="28"/>
          <w:szCs w:val="28"/>
        </w:rPr>
        <w:t xml:space="preserve"> és b</w:t>
      </w:r>
      <w:r w:rsidR="00FB30EE">
        <w:rPr>
          <w:rFonts w:ascii="Arial" w:hAnsi="Arial" w:cs="Arial"/>
          <w:sz w:val="28"/>
          <w:szCs w:val="28"/>
        </w:rPr>
        <w:t>izonyos rendezvényeken,</w:t>
      </w:r>
      <w:r w:rsidR="0051351C" w:rsidRPr="0051351C">
        <w:rPr>
          <w:rFonts w:ascii="Arial" w:hAnsi="Arial" w:cs="Arial"/>
          <w:sz w:val="28"/>
          <w:szCs w:val="28"/>
        </w:rPr>
        <w:t xml:space="preserve"> meghirdetett időpontokban</w:t>
      </w:r>
      <w:r w:rsidR="00FB30EE">
        <w:rPr>
          <w:rFonts w:ascii="Arial" w:hAnsi="Arial" w:cs="Arial"/>
          <w:sz w:val="28"/>
          <w:szCs w:val="28"/>
        </w:rPr>
        <w:t>,</w:t>
      </w:r>
      <w:r w:rsidR="0051351C" w:rsidRPr="0051351C">
        <w:rPr>
          <w:rFonts w:ascii="Arial" w:hAnsi="Arial" w:cs="Arial"/>
          <w:sz w:val="28"/>
          <w:szCs w:val="28"/>
        </w:rPr>
        <w:t xml:space="preserve"> és helyeken van erre lehetőség. Véradás alkalmával is k</w:t>
      </w:r>
      <w:r w:rsidR="00FB30EE">
        <w:rPr>
          <w:rFonts w:ascii="Arial" w:hAnsi="Arial" w:cs="Arial"/>
          <w:sz w:val="28"/>
          <w:szCs w:val="28"/>
        </w:rPr>
        <w:t>iderülhet, hogy probléma van. Előfordul olyan eset, hogy véradás során derül</w:t>
      </w:r>
      <w:r w:rsidR="0051351C" w:rsidRPr="0051351C">
        <w:rPr>
          <w:rFonts w:ascii="Arial" w:hAnsi="Arial" w:cs="Arial"/>
          <w:sz w:val="28"/>
          <w:szCs w:val="28"/>
        </w:rPr>
        <w:t xml:space="preserve"> ki, hogy</w:t>
      </w:r>
      <w:r w:rsidR="00FB30EE">
        <w:rPr>
          <w:rFonts w:ascii="Arial" w:hAnsi="Arial" w:cs="Arial"/>
          <w:sz w:val="28"/>
          <w:szCs w:val="28"/>
        </w:rPr>
        <w:t xml:space="preserve"> valakinek</w:t>
      </w:r>
      <w:r w:rsidR="0051351C" w:rsidRPr="0051351C">
        <w:rPr>
          <w:rFonts w:ascii="Arial" w:hAnsi="Arial" w:cs="Arial"/>
          <w:sz w:val="28"/>
          <w:szCs w:val="28"/>
        </w:rPr>
        <w:t xml:space="preserve"> súlyos vashiánya van. Vérvétel esetén hemoglobin </w:t>
      </w:r>
      <w:r w:rsidR="00FE4136">
        <w:rPr>
          <w:rFonts w:ascii="Arial" w:hAnsi="Arial" w:cs="Arial"/>
          <w:sz w:val="28"/>
          <w:szCs w:val="28"/>
        </w:rPr>
        <w:t>szintet is mérnek. Ennek értéke</w:t>
      </w:r>
      <w:r w:rsidR="0051351C" w:rsidRPr="0051351C">
        <w:rPr>
          <w:rFonts w:ascii="Arial" w:hAnsi="Arial" w:cs="Arial"/>
          <w:sz w:val="28"/>
          <w:szCs w:val="28"/>
        </w:rPr>
        <w:t xml:space="preserve"> 120-145 között ideális. A</w:t>
      </w:r>
      <w:r w:rsidR="00FE4136">
        <w:rPr>
          <w:rFonts w:ascii="Arial" w:hAnsi="Arial" w:cs="Arial"/>
          <w:sz w:val="28"/>
          <w:szCs w:val="28"/>
        </w:rPr>
        <w:t xml:space="preserve"> magas értékű vérsüllyedés gyulladásra utalhat a szervezetben</w:t>
      </w:r>
      <w:r w:rsidR="0051351C" w:rsidRPr="0051351C">
        <w:rPr>
          <w:rFonts w:ascii="Arial" w:hAnsi="Arial" w:cs="Arial"/>
          <w:sz w:val="28"/>
          <w:szCs w:val="28"/>
        </w:rPr>
        <w:t>. Érdekességként egyik tag</w:t>
      </w:r>
      <w:r w:rsidR="00AC0799">
        <w:rPr>
          <w:rFonts w:ascii="Arial" w:hAnsi="Arial" w:cs="Arial"/>
          <w:sz w:val="28"/>
          <w:szCs w:val="28"/>
        </w:rPr>
        <w:t>unk elmondta, hogy vashiány esetén együnk sok vastartalmú ételt,</w:t>
      </w:r>
      <w:r w:rsidR="0051351C" w:rsidRPr="0051351C">
        <w:rPr>
          <w:rFonts w:ascii="Arial" w:hAnsi="Arial" w:cs="Arial"/>
          <w:sz w:val="28"/>
          <w:szCs w:val="28"/>
        </w:rPr>
        <w:t xml:space="preserve"> máj</w:t>
      </w:r>
      <w:r w:rsidR="00AC0799">
        <w:rPr>
          <w:rFonts w:ascii="Arial" w:hAnsi="Arial" w:cs="Arial"/>
          <w:sz w:val="28"/>
          <w:szCs w:val="28"/>
        </w:rPr>
        <w:t>at, céklát. Vastartalmú ételek mellé</w:t>
      </w:r>
      <w:r w:rsidR="0051351C" w:rsidRPr="0051351C">
        <w:rPr>
          <w:rFonts w:ascii="Arial" w:hAnsi="Arial" w:cs="Arial"/>
          <w:sz w:val="28"/>
          <w:szCs w:val="28"/>
        </w:rPr>
        <w:t xml:space="preserve"> nem ajánlott teát inni, mert</w:t>
      </w:r>
      <w:r w:rsidR="00AC0799">
        <w:rPr>
          <w:rFonts w:ascii="Arial" w:hAnsi="Arial" w:cs="Arial"/>
          <w:sz w:val="28"/>
          <w:szCs w:val="28"/>
        </w:rPr>
        <w:t xml:space="preserve"> az</w:t>
      </w:r>
      <w:r w:rsidR="0051351C" w:rsidRPr="0051351C">
        <w:rPr>
          <w:rFonts w:ascii="Arial" w:hAnsi="Arial" w:cs="Arial"/>
          <w:sz w:val="28"/>
          <w:szCs w:val="28"/>
        </w:rPr>
        <w:t xml:space="preserve"> gátolja a vas felszí</w:t>
      </w:r>
      <w:r w:rsidR="00AC0799">
        <w:rPr>
          <w:rFonts w:ascii="Arial" w:hAnsi="Arial" w:cs="Arial"/>
          <w:sz w:val="28"/>
          <w:szCs w:val="28"/>
        </w:rPr>
        <w:t>vódását, viszont C-vitaminban gazdag zöldségfélét, például</w:t>
      </w:r>
      <w:r w:rsidR="0051351C" w:rsidRPr="0051351C">
        <w:rPr>
          <w:rFonts w:ascii="Arial" w:hAnsi="Arial" w:cs="Arial"/>
          <w:sz w:val="28"/>
          <w:szCs w:val="28"/>
        </w:rPr>
        <w:t xml:space="preserve"> paprik</w:t>
      </w:r>
      <w:r w:rsidR="00AC0799">
        <w:rPr>
          <w:rFonts w:ascii="Arial" w:hAnsi="Arial" w:cs="Arial"/>
          <w:sz w:val="28"/>
          <w:szCs w:val="28"/>
        </w:rPr>
        <w:t xml:space="preserve">át érdemes mellé fogyasztani. </w:t>
      </w:r>
      <w:r w:rsidR="00F3261E">
        <w:rPr>
          <w:rFonts w:ascii="Arial" w:hAnsi="Arial" w:cs="Arial"/>
          <w:sz w:val="28"/>
          <w:szCs w:val="28"/>
        </w:rPr>
        <w:t>A klub vezetője emlékeztetett:</w:t>
      </w:r>
      <w:r w:rsidR="0051351C" w:rsidRPr="0051351C">
        <w:rPr>
          <w:rFonts w:ascii="Arial" w:hAnsi="Arial" w:cs="Arial"/>
          <w:sz w:val="28"/>
          <w:szCs w:val="28"/>
        </w:rPr>
        <w:t xml:space="preserve"> va</w:t>
      </w:r>
      <w:r w:rsidR="00F3261E">
        <w:rPr>
          <w:rFonts w:ascii="Arial" w:hAnsi="Arial" w:cs="Arial"/>
          <w:sz w:val="28"/>
          <w:szCs w:val="28"/>
        </w:rPr>
        <w:t xml:space="preserve">nnak olyan </w:t>
      </w:r>
      <w:r w:rsidR="00F3261E">
        <w:rPr>
          <w:rFonts w:ascii="Arial" w:hAnsi="Arial" w:cs="Arial"/>
          <w:sz w:val="28"/>
          <w:szCs w:val="28"/>
        </w:rPr>
        <w:lastRenderedPageBreak/>
        <w:t>vitaminok, amelyek esetében</w:t>
      </w:r>
      <w:r w:rsidR="0051351C" w:rsidRPr="0051351C">
        <w:rPr>
          <w:rFonts w:ascii="Arial" w:hAnsi="Arial" w:cs="Arial"/>
          <w:sz w:val="28"/>
          <w:szCs w:val="28"/>
        </w:rPr>
        <w:t xml:space="preserve"> nem számít</w:t>
      </w:r>
      <w:r w:rsidR="00F3261E">
        <w:rPr>
          <w:rFonts w:ascii="Arial" w:hAnsi="Arial" w:cs="Arial"/>
          <w:sz w:val="28"/>
          <w:szCs w:val="28"/>
        </w:rPr>
        <w:t>,</w:t>
      </w:r>
      <w:r w:rsidR="0051351C" w:rsidRPr="0051351C">
        <w:rPr>
          <w:rFonts w:ascii="Arial" w:hAnsi="Arial" w:cs="Arial"/>
          <w:sz w:val="28"/>
          <w:szCs w:val="28"/>
        </w:rPr>
        <w:t xml:space="preserve"> me</w:t>
      </w:r>
      <w:r w:rsidR="00F3261E">
        <w:rPr>
          <w:rFonts w:ascii="Arial" w:hAnsi="Arial" w:cs="Arial"/>
          <w:sz w:val="28"/>
          <w:szCs w:val="28"/>
        </w:rPr>
        <w:t>nnyit szedünk be belőle, azonban</w:t>
      </w:r>
      <w:r w:rsidR="0051351C" w:rsidRPr="0051351C">
        <w:rPr>
          <w:rFonts w:ascii="Arial" w:hAnsi="Arial" w:cs="Arial"/>
          <w:sz w:val="28"/>
          <w:szCs w:val="28"/>
        </w:rPr>
        <w:t xml:space="preserve"> vannak olyanok is, amelyeknél fontos a mennyiség betartása,</w:t>
      </w:r>
      <w:r w:rsidR="00F3261E">
        <w:rPr>
          <w:rFonts w:ascii="Arial" w:hAnsi="Arial" w:cs="Arial"/>
          <w:sz w:val="28"/>
          <w:szCs w:val="28"/>
        </w:rPr>
        <w:t xml:space="preserve"> </w:t>
      </w:r>
      <w:r w:rsidR="0051351C" w:rsidRPr="0051351C">
        <w:rPr>
          <w:rFonts w:ascii="Arial" w:hAnsi="Arial" w:cs="Arial"/>
          <w:sz w:val="28"/>
          <w:szCs w:val="28"/>
        </w:rPr>
        <w:t>mer</w:t>
      </w:r>
      <w:r w:rsidR="00C373C3">
        <w:rPr>
          <w:rFonts w:ascii="Arial" w:hAnsi="Arial" w:cs="Arial"/>
          <w:sz w:val="28"/>
          <w:szCs w:val="28"/>
        </w:rPr>
        <w:t>t az előírtnál több</w:t>
      </w:r>
      <w:r w:rsidR="0051351C" w:rsidRPr="0051351C">
        <w:rPr>
          <w:rFonts w:ascii="Arial" w:hAnsi="Arial" w:cs="Arial"/>
          <w:sz w:val="28"/>
          <w:szCs w:val="28"/>
        </w:rPr>
        <w:t xml:space="preserve"> beszedése </w:t>
      </w:r>
      <w:r w:rsidR="00E925A4">
        <w:rPr>
          <w:rFonts w:ascii="Arial" w:hAnsi="Arial" w:cs="Arial"/>
          <w:sz w:val="28"/>
          <w:szCs w:val="28"/>
        </w:rPr>
        <w:t>kárt okozhat.</w:t>
      </w:r>
      <w:r w:rsidR="00E925A4">
        <w:rPr>
          <w:rFonts w:ascii="Arial" w:hAnsi="Arial" w:cs="Arial"/>
          <w:sz w:val="28"/>
          <w:szCs w:val="28"/>
        </w:rPr>
        <w:br/>
        <w:t>Egy résztvevő arról számolt be</w:t>
      </w:r>
      <w:r w:rsidR="0051351C" w:rsidRPr="0051351C">
        <w:rPr>
          <w:rFonts w:ascii="Arial" w:hAnsi="Arial" w:cs="Arial"/>
          <w:sz w:val="28"/>
          <w:szCs w:val="28"/>
        </w:rPr>
        <w:t>, hogy egy ártatla</w:t>
      </w:r>
      <w:r w:rsidR="00E925A4">
        <w:rPr>
          <w:rFonts w:ascii="Arial" w:hAnsi="Arial" w:cs="Arial"/>
          <w:sz w:val="28"/>
          <w:szCs w:val="28"/>
        </w:rPr>
        <w:t>nnak tűnő gyógyszernek az Algopyrin fáj</w:t>
      </w:r>
      <w:r w:rsidR="0051351C" w:rsidRPr="0051351C">
        <w:rPr>
          <w:rFonts w:ascii="Arial" w:hAnsi="Arial" w:cs="Arial"/>
          <w:sz w:val="28"/>
          <w:szCs w:val="28"/>
        </w:rPr>
        <w:t>dalomcsillapítónak milyen súlyos mellékhatásai lehetnek. Neki gyomorvérzést okozott,</w:t>
      </w:r>
      <w:r w:rsidR="00E925A4">
        <w:rPr>
          <w:rFonts w:ascii="Arial" w:hAnsi="Arial" w:cs="Arial"/>
          <w:sz w:val="28"/>
          <w:szCs w:val="28"/>
        </w:rPr>
        <w:t xml:space="preserve"> ugyanis</w:t>
      </w:r>
      <w:r w:rsidR="0051351C" w:rsidRPr="0051351C">
        <w:rPr>
          <w:rFonts w:ascii="Arial" w:hAnsi="Arial" w:cs="Arial"/>
          <w:sz w:val="28"/>
          <w:szCs w:val="28"/>
        </w:rPr>
        <w:t xml:space="preserve"> fejfá</w:t>
      </w:r>
      <w:r w:rsidR="00E925A4">
        <w:rPr>
          <w:rFonts w:ascii="Arial" w:hAnsi="Arial" w:cs="Arial"/>
          <w:sz w:val="28"/>
          <w:szCs w:val="28"/>
        </w:rPr>
        <w:t>jásra 1 évig folyamatosan minde</w:t>
      </w:r>
      <w:r w:rsidR="0051351C" w:rsidRPr="0051351C">
        <w:rPr>
          <w:rFonts w:ascii="Arial" w:hAnsi="Arial" w:cs="Arial"/>
          <w:sz w:val="28"/>
          <w:szCs w:val="28"/>
        </w:rPr>
        <w:t xml:space="preserve">n nap szedte. </w:t>
      </w:r>
    </w:p>
    <w:p w:rsidR="00E65620" w:rsidRDefault="00E65620" w:rsidP="00F811E8">
      <w:pPr>
        <w:spacing w:after="0" w:line="240" w:lineRule="auto"/>
        <w:jc w:val="both"/>
        <w:rPr>
          <w:rFonts w:ascii="Arial" w:hAnsi="Arial" w:cs="Arial"/>
          <w:sz w:val="28"/>
          <w:szCs w:val="28"/>
        </w:rPr>
      </w:pPr>
    </w:p>
    <w:p w:rsidR="00790DA8" w:rsidRDefault="00E925A4" w:rsidP="00F811E8">
      <w:pPr>
        <w:spacing w:after="0" w:line="240" w:lineRule="auto"/>
        <w:jc w:val="both"/>
        <w:rPr>
          <w:rFonts w:ascii="Arial" w:hAnsi="Arial" w:cs="Arial"/>
          <w:sz w:val="28"/>
          <w:szCs w:val="28"/>
        </w:rPr>
      </w:pPr>
      <w:r>
        <w:rPr>
          <w:rFonts w:ascii="Arial" w:hAnsi="Arial" w:cs="Arial"/>
          <w:sz w:val="28"/>
          <w:szCs w:val="28"/>
        </w:rPr>
        <w:t>Fontos információ</w:t>
      </w:r>
      <w:r w:rsidR="00E65620">
        <w:rPr>
          <w:rFonts w:ascii="Arial" w:hAnsi="Arial" w:cs="Arial"/>
          <w:sz w:val="28"/>
          <w:szCs w:val="28"/>
        </w:rPr>
        <w:t>ként elhangzott</w:t>
      </w:r>
      <w:r>
        <w:rPr>
          <w:rFonts w:ascii="Arial" w:hAnsi="Arial" w:cs="Arial"/>
          <w:sz w:val="28"/>
          <w:szCs w:val="28"/>
        </w:rPr>
        <w:t>, hogy a gyógyszeres dobozokban megtalálható betegtájékoztatókat</w:t>
      </w:r>
      <w:r w:rsidR="0051351C" w:rsidRPr="0051351C">
        <w:rPr>
          <w:rFonts w:ascii="Arial" w:hAnsi="Arial" w:cs="Arial"/>
          <w:sz w:val="28"/>
          <w:szCs w:val="28"/>
        </w:rPr>
        <w:t xml:space="preserve"> az interneten is elolvashatjuk a: </w:t>
      </w:r>
      <w:hyperlink r:id="rId12" w:history="1">
        <w:r w:rsidR="0051351C" w:rsidRPr="0051351C">
          <w:rPr>
            <w:rStyle w:val="Hiperhivatkozs"/>
            <w:rFonts w:ascii="Arial" w:hAnsi="Arial" w:cs="Arial"/>
            <w:sz w:val="28"/>
            <w:szCs w:val="28"/>
          </w:rPr>
          <w:t>www.doktorinfo.hu</w:t>
        </w:r>
      </w:hyperlink>
      <w:r w:rsidR="0051351C" w:rsidRPr="0051351C">
        <w:rPr>
          <w:rFonts w:ascii="Arial" w:hAnsi="Arial" w:cs="Arial"/>
          <w:sz w:val="28"/>
          <w:szCs w:val="28"/>
        </w:rPr>
        <w:t xml:space="preserve"> webolda</w:t>
      </w:r>
      <w:r w:rsidR="00790DA8">
        <w:rPr>
          <w:rFonts w:ascii="Arial" w:hAnsi="Arial" w:cs="Arial"/>
          <w:sz w:val="28"/>
          <w:szCs w:val="28"/>
        </w:rPr>
        <w:t>lon. Ha a betegtájékoztatóban olvasható információk értelmezésével bárkinek nehézségei adódnának</w:t>
      </w:r>
      <w:r w:rsidR="0051351C" w:rsidRPr="0051351C">
        <w:rPr>
          <w:rFonts w:ascii="Arial" w:hAnsi="Arial" w:cs="Arial"/>
          <w:sz w:val="28"/>
          <w:szCs w:val="28"/>
        </w:rPr>
        <w:t>, az egyesületben s</w:t>
      </w:r>
      <w:r w:rsidR="00790DA8">
        <w:rPr>
          <w:rFonts w:ascii="Arial" w:hAnsi="Arial" w:cs="Arial"/>
          <w:sz w:val="28"/>
          <w:szCs w:val="28"/>
        </w:rPr>
        <w:t>zívesen segítenek értelmezni a leírtakat</w:t>
      </w:r>
      <w:r w:rsidR="0051351C" w:rsidRPr="0051351C">
        <w:rPr>
          <w:rFonts w:ascii="Arial" w:hAnsi="Arial" w:cs="Arial"/>
          <w:sz w:val="28"/>
          <w:szCs w:val="28"/>
        </w:rPr>
        <w:t>.</w:t>
      </w:r>
    </w:p>
    <w:p w:rsidR="00C0788D" w:rsidRDefault="00790DA8" w:rsidP="00F811E8">
      <w:pPr>
        <w:spacing w:after="0" w:line="240" w:lineRule="auto"/>
        <w:jc w:val="both"/>
        <w:rPr>
          <w:rFonts w:ascii="Arial" w:hAnsi="Arial" w:cs="Arial"/>
          <w:sz w:val="28"/>
          <w:szCs w:val="28"/>
        </w:rPr>
      </w:pPr>
      <w:r>
        <w:rPr>
          <w:rFonts w:ascii="Arial" w:hAnsi="Arial" w:cs="Arial"/>
          <w:sz w:val="28"/>
          <w:szCs w:val="28"/>
        </w:rPr>
        <w:br/>
        <w:t>A februári rehabklubon is i</w:t>
      </w:r>
      <w:r w:rsidR="0051351C" w:rsidRPr="0051351C">
        <w:rPr>
          <w:rFonts w:ascii="Arial" w:hAnsi="Arial" w:cs="Arial"/>
          <w:sz w:val="28"/>
          <w:szCs w:val="28"/>
        </w:rPr>
        <w:t>nformációkban gazdag délutánt töltöttünk együtt.</w:t>
      </w:r>
      <w:r w:rsidR="0051351C" w:rsidRPr="0051351C">
        <w:rPr>
          <w:rFonts w:ascii="Arial" w:hAnsi="Arial" w:cs="Arial"/>
          <w:sz w:val="28"/>
          <w:szCs w:val="28"/>
        </w:rPr>
        <w:br/>
      </w:r>
      <w:r w:rsidR="0051351C" w:rsidRPr="0051351C">
        <w:rPr>
          <w:rFonts w:ascii="Arial" w:hAnsi="Arial" w:cs="Arial"/>
          <w:i/>
          <w:sz w:val="28"/>
          <w:szCs w:val="28"/>
        </w:rPr>
        <w:br/>
      </w:r>
    </w:p>
    <w:p w:rsidR="00733D3C" w:rsidRDefault="0051351C" w:rsidP="00F811E8">
      <w:pPr>
        <w:spacing w:after="0" w:line="240" w:lineRule="auto"/>
        <w:jc w:val="both"/>
        <w:rPr>
          <w:rStyle w:val="Cmsor1Char"/>
          <w:rFonts w:cs="Arial"/>
          <w:sz w:val="28"/>
          <w:szCs w:val="28"/>
        </w:rPr>
      </w:pPr>
      <w:r w:rsidRPr="0051351C">
        <w:rPr>
          <w:rFonts w:ascii="Arial" w:hAnsi="Arial" w:cs="Arial"/>
          <w:sz w:val="28"/>
          <w:szCs w:val="28"/>
        </w:rPr>
        <w:br/>
      </w:r>
      <w:r w:rsidRPr="0036245A">
        <w:rPr>
          <w:rFonts w:ascii="Arial" w:hAnsi="Arial" w:cs="Arial"/>
          <w:b/>
          <w:sz w:val="32"/>
          <w:szCs w:val="32"/>
        </w:rPr>
        <w:t>Sportos délután a szabad</w:t>
      </w:r>
      <w:r w:rsidR="00C04EFD">
        <w:rPr>
          <w:rFonts w:ascii="Arial" w:hAnsi="Arial" w:cs="Arial"/>
          <w:b/>
          <w:sz w:val="32"/>
          <w:szCs w:val="32"/>
        </w:rPr>
        <w:t>idős klubon</w:t>
      </w:r>
      <w:r w:rsidRPr="0036245A">
        <w:rPr>
          <w:rFonts w:ascii="Arial" w:hAnsi="Arial" w:cs="Arial"/>
          <w:b/>
          <w:sz w:val="32"/>
          <w:szCs w:val="32"/>
        </w:rPr>
        <w:br/>
      </w:r>
      <w:r w:rsidRPr="0051351C">
        <w:rPr>
          <w:rFonts w:ascii="Arial" w:hAnsi="Arial" w:cs="Arial"/>
          <w:sz w:val="28"/>
          <w:szCs w:val="28"/>
        </w:rPr>
        <w:br/>
        <w:t>Szabadidős klubunkat</w:t>
      </w:r>
      <w:r w:rsidR="0036245A">
        <w:rPr>
          <w:rFonts w:ascii="Arial" w:hAnsi="Arial" w:cs="Arial"/>
          <w:sz w:val="28"/>
          <w:szCs w:val="28"/>
        </w:rPr>
        <w:t xml:space="preserve"> </w:t>
      </w:r>
      <w:r w:rsidRPr="0051351C">
        <w:rPr>
          <w:rFonts w:ascii="Arial" w:hAnsi="Arial" w:cs="Arial"/>
          <w:sz w:val="28"/>
          <w:szCs w:val="28"/>
        </w:rPr>
        <w:t>február 13-án</w:t>
      </w:r>
      <w:r w:rsidR="0036245A">
        <w:rPr>
          <w:rFonts w:ascii="Arial" w:hAnsi="Arial" w:cs="Arial"/>
          <w:sz w:val="28"/>
          <w:szCs w:val="28"/>
        </w:rPr>
        <w:t>,</w:t>
      </w:r>
      <w:r w:rsidR="00DE24C0">
        <w:rPr>
          <w:rFonts w:ascii="Arial" w:hAnsi="Arial" w:cs="Arial"/>
          <w:sz w:val="28"/>
          <w:szCs w:val="28"/>
        </w:rPr>
        <w:t xml:space="preserve"> szerda délután tartottuk.</w:t>
      </w:r>
      <w:r w:rsidR="00DE24C0">
        <w:rPr>
          <w:rFonts w:ascii="Arial" w:hAnsi="Arial" w:cs="Arial"/>
          <w:sz w:val="28"/>
          <w:szCs w:val="28"/>
        </w:rPr>
        <w:br/>
        <w:t>K</w:t>
      </w:r>
      <w:r w:rsidRPr="0051351C">
        <w:rPr>
          <w:rFonts w:ascii="Arial" w:hAnsi="Arial" w:cs="Arial"/>
          <w:sz w:val="28"/>
          <w:szCs w:val="28"/>
        </w:rPr>
        <w:t>örü</w:t>
      </w:r>
      <w:r w:rsidR="00DE24C0">
        <w:rPr>
          <w:rFonts w:ascii="Arial" w:hAnsi="Arial" w:cs="Arial"/>
          <w:sz w:val="28"/>
          <w:szCs w:val="28"/>
        </w:rPr>
        <w:t>l</w:t>
      </w:r>
      <w:r w:rsidRPr="0051351C">
        <w:rPr>
          <w:rFonts w:ascii="Arial" w:hAnsi="Arial" w:cs="Arial"/>
          <w:sz w:val="28"/>
          <w:szCs w:val="28"/>
        </w:rPr>
        <w:t>belül 30 fős</w:t>
      </w:r>
      <w:r w:rsidR="00DE24C0">
        <w:rPr>
          <w:rFonts w:ascii="Arial" w:hAnsi="Arial" w:cs="Arial"/>
          <w:sz w:val="28"/>
          <w:szCs w:val="28"/>
        </w:rPr>
        <w:t>, lelkes csapatunk 14:00-tól birtokba vette a Walh</w:t>
      </w:r>
      <w:r w:rsidRPr="0051351C">
        <w:rPr>
          <w:rFonts w:ascii="Arial" w:hAnsi="Arial" w:cs="Arial"/>
          <w:sz w:val="28"/>
          <w:szCs w:val="28"/>
        </w:rPr>
        <w:t>alla</w:t>
      </w:r>
      <w:r w:rsidR="00DE24C0">
        <w:rPr>
          <w:rFonts w:ascii="Arial" w:hAnsi="Arial" w:cs="Arial"/>
          <w:sz w:val="28"/>
          <w:szCs w:val="28"/>
        </w:rPr>
        <w:t xml:space="preserve"> bowling klub két pályáj</w:t>
      </w:r>
      <w:r w:rsidRPr="0051351C">
        <w:rPr>
          <w:rFonts w:ascii="Arial" w:hAnsi="Arial" w:cs="Arial"/>
          <w:sz w:val="28"/>
          <w:szCs w:val="28"/>
        </w:rPr>
        <w:t>át. Az első pár percben a tagok megismerkedtek a pályával, valamint a golyókkal és annak gurí</w:t>
      </w:r>
      <w:r w:rsidR="00285F0C">
        <w:rPr>
          <w:rFonts w:ascii="Arial" w:hAnsi="Arial" w:cs="Arial"/>
          <w:sz w:val="28"/>
          <w:szCs w:val="28"/>
        </w:rPr>
        <w:t>tási módj</w:t>
      </w:r>
      <w:r w:rsidRPr="0051351C">
        <w:rPr>
          <w:rFonts w:ascii="Arial" w:hAnsi="Arial" w:cs="Arial"/>
          <w:sz w:val="28"/>
          <w:szCs w:val="28"/>
        </w:rPr>
        <w:t>ával. A két csapat egyenlő esélyekkel indult</w:t>
      </w:r>
      <w:r w:rsidR="00285F0C">
        <w:rPr>
          <w:rFonts w:ascii="Arial" w:hAnsi="Arial" w:cs="Arial"/>
          <w:sz w:val="28"/>
          <w:szCs w:val="28"/>
        </w:rPr>
        <w:t>:</w:t>
      </w:r>
      <w:r w:rsidRPr="0051351C">
        <w:rPr>
          <w:rFonts w:ascii="Arial" w:hAnsi="Arial" w:cs="Arial"/>
          <w:sz w:val="28"/>
          <w:szCs w:val="28"/>
        </w:rPr>
        <w:t xml:space="preserve"> az egyik pályán a siketek és jelnyelvet használ</w:t>
      </w:r>
      <w:r w:rsidR="00285F0C">
        <w:rPr>
          <w:rFonts w:ascii="Arial" w:hAnsi="Arial" w:cs="Arial"/>
          <w:sz w:val="28"/>
          <w:szCs w:val="28"/>
        </w:rPr>
        <w:t>ók voltak többségben, a másikon</w:t>
      </w:r>
      <w:r w:rsidRPr="0051351C">
        <w:rPr>
          <w:rFonts w:ascii="Arial" w:hAnsi="Arial" w:cs="Arial"/>
          <w:sz w:val="28"/>
          <w:szCs w:val="28"/>
        </w:rPr>
        <w:t xml:space="preserve"> pedig a hallók, de ro</w:t>
      </w:r>
      <w:r w:rsidR="00285F0C">
        <w:rPr>
          <w:rFonts w:ascii="Arial" w:hAnsi="Arial" w:cs="Arial"/>
          <w:sz w:val="28"/>
          <w:szCs w:val="28"/>
        </w:rPr>
        <w:t>s</w:t>
      </w:r>
      <w:r w:rsidRPr="0051351C">
        <w:rPr>
          <w:rFonts w:ascii="Arial" w:hAnsi="Arial" w:cs="Arial"/>
          <w:sz w:val="28"/>
          <w:szCs w:val="28"/>
        </w:rPr>
        <w:t>szabbul látók. A csapatok egyenlő elosztását a klub vezetőinek köszönhetjük, akik gondosan ügyeltek arra, hogy az erőviszonyok hasonlóak legyenek a csapatok tagjai között</w:t>
      </w:r>
      <w:r w:rsidR="00285F0C">
        <w:rPr>
          <w:rFonts w:ascii="Arial" w:hAnsi="Arial" w:cs="Arial"/>
          <w:sz w:val="28"/>
          <w:szCs w:val="28"/>
        </w:rPr>
        <w:t>,</w:t>
      </w:r>
      <w:r w:rsidRPr="0051351C">
        <w:rPr>
          <w:rFonts w:ascii="Arial" w:hAnsi="Arial" w:cs="Arial"/>
          <w:sz w:val="28"/>
          <w:szCs w:val="28"/>
        </w:rPr>
        <w:t xml:space="preserve"> és</w:t>
      </w:r>
      <w:r w:rsidR="00285F0C">
        <w:rPr>
          <w:rFonts w:ascii="Arial" w:hAnsi="Arial" w:cs="Arial"/>
          <w:sz w:val="28"/>
          <w:szCs w:val="28"/>
        </w:rPr>
        <w:t xml:space="preserve"> így</w:t>
      </w:r>
      <w:r w:rsidRPr="0051351C">
        <w:rPr>
          <w:rFonts w:ascii="Arial" w:hAnsi="Arial" w:cs="Arial"/>
          <w:sz w:val="28"/>
          <w:szCs w:val="28"/>
        </w:rPr>
        <w:t xml:space="preserve"> a verseny</w:t>
      </w:r>
      <w:r w:rsidR="00285F0C">
        <w:rPr>
          <w:rFonts w:ascii="Arial" w:hAnsi="Arial" w:cs="Arial"/>
          <w:sz w:val="28"/>
          <w:szCs w:val="28"/>
        </w:rPr>
        <w:t xml:space="preserve"> iga</w:t>
      </w:r>
      <w:r w:rsidR="00DF15AD">
        <w:rPr>
          <w:rFonts w:ascii="Arial" w:hAnsi="Arial" w:cs="Arial"/>
          <w:sz w:val="28"/>
          <w:szCs w:val="28"/>
        </w:rPr>
        <w:t xml:space="preserve">zságos legyen. </w:t>
      </w:r>
      <w:r w:rsidR="00DF15AD">
        <w:rPr>
          <w:rFonts w:ascii="Arial" w:hAnsi="Arial" w:cs="Arial"/>
          <w:sz w:val="28"/>
          <w:szCs w:val="28"/>
        </w:rPr>
        <w:br/>
        <w:t>Mindkét csapat tagjai kétszer egymás után guríthattak</w:t>
      </w:r>
      <w:r w:rsidRPr="0051351C">
        <w:rPr>
          <w:rFonts w:ascii="Arial" w:hAnsi="Arial" w:cs="Arial"/>
          <w:sz w:val="28"/>
          <w:szCs w:val="28"/>
        </w:rPr>
        <w:t>. A ver</w:t>
      </w:r>
      <w:r w:rsidR="00DF15AD">
        <w:rPr>
          <w:rFonts w:ascii="Arial" w:hAnsi="Arial" w:cs="Arial"/>
          <w:sz w:val="28"/>
          <w:szCs w:val="28"/>
        </w:rPr>
        <w:t>senyt a hallók, de rosszul látók csapatából egy ú</w:t>
      </w:r>
      <w:r w:rsidRPr="0051351C">
        <w:rPr>
          <w:rFonts w:ascii="Arial" w:hAnsi="Arial" w:cs="Arial"/>
          <w:sz w:val="28"/>
          <w:szCs w:val="28"/>
        </w:rPr>
        <w:t>riember nyerte meg, második és harmadik helyen egy-egy hölgy végzett. A másik csapat legjobbja egy hölgy lett, második helyen szintén egy</w:t>
      </w:r>
      <w:r w:rsidR="00DF15AD">
        <w:rPr>
          <w:rFonts w:ascii="Arial" w:hAnsi="Arial" w:cs="Arial"/>
          <w:sz w:val="28"/>
          <w:szCs w:val="28"/>
        </w:rPr>
        <w:t xml:space="preserve"> </w:t>
      </w:r>
      <w:r w:rsidRPr="0051351C">
        <w:rPr>
          <w:rFonts w:ascii="Arial" w:hAnsi="Arial" w:cs="Arial"/>
          <w:sz w:val="28"/>
          <w:szCs w:val="28"/>
        </w:rPr>
        <w:t>hölgy végzett, a harmadik pedig egy úr lett.</w:t>
      </w:r>
      <w:r w:rsidRPr="0051351C">
        <w:rPr>
          <w:rFonts w:ascii="Arial" w:hAnsi="Arial" w:cs="Arial"/>
          <w:sz w:val="28"/>
          <w:szCs w:val="28"/>
        </w:rPr>
        <w:br/>
      </w:r>
    </w:p>
    <w:p w:rsidR="00DF15AD" w:rsidRDefault="00733D3C" w:rsidP="00733D3C">
      <w:pPr>
        <w:spacing w:after="0" w:line="240" w:lineRule="auto"/>
        <w:jc w:val="center"/>
        <w:rPr>
          <w:rFonts w:ascii="Arial" w:hAnsi="Arial" w:cs="Arial"/>
          <w:sz w:val="28"/>
          <w:szCs w:val="28"/>
        </w:rPr>
      </w:pPr>
      <w:r>
        <w:rPr>
          <w:rFonts w:ascii="Arial" w:hAnsi="Arial" w:cs="Arial"/>
          <w:b/>
          <w:bCs/>
          <w:noProof/>
          <w:color w:val="365F91"/>
          <w:sz w:val="28"/>
          <w:szCs w:val="28"/>
        </w:rPr>
        <w:drawing>
          <wp:inline distT="0" distB="0" distL="0" distR="0" wp14:anchorId="152E29AD" wp14:editId="270192D0">
            <wp:extent cx="2222405" cy="1249680"/>
            <wp:effectExtent l="0" t="0" r="6985" b="7620"/>
            <wp:docPr id="3" name="Kép 3" descr="K:\FOTÓK\2019\Bowling 2019.02.13\bowling 1\DSC0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OTÓK\2019\Bowling 2019.02.13\bowling 1\DSC033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3157" cy="1250103"/>
                    </a:xfrm>
                    <a:prstGeom prst="rect">
                      <a:avLst/>
                    </a:prstGeom>
                    <a:noFill/>
                    <a:ln>
                      <a:noFill/>
                    </a:ln>
                  </pic:spPr>
                </pic:pic>
              </a:graphicData>
            </a:graphic>
          </wp:inline>
        </w:drawing>
      </w:r>
      <w:r w:rsidR="0051351C" w:rsidRPr="004069C7">
        <w:rPr>
          <w:rStyle w:val="Cmsor1Char"/>
          <w:rFonts w:cs="Arial"/>
          <w:sz w:val="28"/>
          <w:szCs w:val="28"/>
        </w:rPr>
        <w:br/>
      </w:r>
    </w:p>
    <w:p w:rsidR="00DF15AD" w:rsidRPr="00DF15AD" w:rsidRDefault="00DF15AD" w:rsidP="00DF15AD">
      <w:pPr>
        <w:spacing w:after="0" w:line="240" w:lineRule="auto"/>
        <w:rPr>
          <w:rFonts w:ascii="Arial" w:hAnsi="Arial" w:cs="Arial"/>
          <w:b/>
          <w:sz w:val="32"/>
          <w:szCs w:val="32"/>
        </w:rPr>
      </w:pPr>
      <w:r w:rsidRPr="00DF15AD">
        <w:rPr>
          <w:rFonts w:ascii="Arial" w:hAnsi="Arial" w:cs="Arial"/>
          <w:b/>
          <w:sz w:val="32"/>
          <w:szCs w:val="32"/>
        </w:rPr>
        <w:lastRenderedPageBreak/>
        <w:t>Farsangi mulatság</w:t>
      </w:r>
      <w:r w:rsidR="0051351C" w:rsidRPr="00DF15AD">
        <w:rPr>
          <w:rFonts w:ascii="Arial" w:hAnsi="Arial" w:cs="Arial"/>
          <w:b/>
          <w:sz w:val="32"/>
          <w:szCs w:val="32"/>
        </w:rPr>
        <w:br/>
      </w:r>
    </w:p>
    <w:p w:rsidR="00B254F7" w:rsidRDefault="00DF15AD" w:rsidP="00F811E8">
      <w:pPr>
        <w:spacing w:after="0" w:line="240" w:lineRule="auto"/>
        <w:jc w:val="both"/>
        <w:rPr>
          <w:rFonts w:ascii="Arial" w:hAnsi="Arial" w:cs="Arial"/>
          <w:sz w:val="28"/>
          <w:szCs w:val="28"/>
        </w:rPr>
      </w:pPr>
      <w:r>
        <w:rPr>
          <w:rFonts w:ascii="Arial" w:hAnsi="Arial" w:cs="Arial"/>
          <w:sz w:val="28"/>
          <w:szCs w:val="28"/>
        </w:rPr>
        <w:t>2019. fe</w:t>
      </w:r>
      <w:r w:rsidR="0051351C" w:rsidRPr="004069C7">
        <w:rPr>
          <w:rFonts w:ascii="Arial" w:hAnsi="Arial" w:cs="Arial"/>
          <w:sz w:val="28"/>
          <w:szCs w:val="28"/>
        </w:rPr>
        <w:t>bruár 27-én</w:t>
      </w:r>
      <w:r w:rsidR="0030658A">
        <w:rPr>
          <w:rFonts w:ascii="Arial" w:hAnsi="Arial" w:cs="Arial"/>
          <w:sz w:val="28"/>
          <w:szCs w:val="28"/>
        </w:rPr>
        <w:t>,</w:t>
      </w:r>
      <w:r w:rsidR="00EC7DDB">
        <w:rPr>
          <w:rFonts w:ascii="Arial" w:hAnsi="Arial" w:cs="Arial"/>
          <w:sz w:val="28"/>
          <w:szCs w:val="28"/>
        </w:rPr>
        <w:t xml:space="preserve"> szerdán </w:t>
      </w:r>
      <w:r w:rsidR="0051351C" w:rsidRPr="004069C7">
        <w:rPr>
          <w:rFonts w:ascii="Arial" w:hAnsi="Arial" w:cs="Arial"/>
          <w:sz w:val="28"/>
          <w:szCs w:val="28"/>
        </w:rPr>
        <w:t>tartottuk farsangi mulatságunk</w:t>
      </w:r>
      <w:r w:rsidR="0030658A">
        <w:rPr>
          <w:rFonts w:ascii="Arial" w:hAnsi="Arial" w:cs="Arial"/>
          <w:sz w:val="28"/>
          <w:szCs w:val="28"/>
        </w:rPr>
        <w:t>at az Egyesületben Huszár Zsuzsa</w:t>
      </w:r>
      <w:r w:rsidR="0051351C" w:rsidRPr="004069C7">
        <w:rPr>
          <w:rFonts w:ascii="Arial" w:hAnsi="Arial" w:cs="Arial"/>
          <w:sz w:val="28"/>
          <w:szCs w:val="28"/>
        </w:rPr>
        <w:t xml:space="preserve"> tagunk szervezésében. A program elején a házigazdák köszöntötték a megjelenteket</w:t>
      </w:r>
      <w:r w:rsidR="0030658A">
        <w:rPr>
          <w:rFonts w:ascii="Arial" w:hAnsi="Arial" w:cs="Arial"/>
          <w:sz w:val="28"/>
          <w:szCs w:val="28"/>
        </w:rPr>
        <w:t>, majd</w:t>
      </w:r>
      <w:r w:rsidR="0051351C" w:rsidRPr="004069C7">
        <w:rPr>
          <w:rFonts w:ascii="Arial" w:hAnsi="Arial" w:cs="Arial"/>
          <w:sz w:val="28"/>
          <w:szCs w:val="28"/>
        </w:rPr>
        <w:t xml:space="preserve"> egyik tagunk farsangi versikéje is felolvasásra került</w:t>
      </w:r>
      <w:r w:rsidR="006F5E3C">
        <w:rPr>
          <w:rFonts w:ascii="Arial" w:hAnsi="Arial" w:cs="Arial"/>
          <w:sz w:val="28"/>
          <w:szCs w:val="28"/>
        </w:rPr>
        <w:t xml:space="preserve">. </w:t>
      </w:r>
      <w:r w:rsidR="006F5E3C">
        <w:rPr>
          <w:rFonts w:ascii="Arial" w:hAnsi="Arial" w:cs="Arial"/>
          <w:sz w:val="28"/>
          <w:szCs w:val="28"/>
        </w:rPr>
        <w:br/>
        <w:t xml:space="preserve">Ezután megkezdődött a </w:t>
      </w:r>
      <w:r w:rsidR="0051351C" w:rsidRPr="004069C7">
        <w:rPr>
          <w:rFonts w:ascii="Arial" w:hAnsi="Arial" w:cs="Arial"/>
          <w:sz w:val="28"/>
          <w:szCs w:val="28"/>
        </w:rPr>
        <w:t>zenés</w:t>
      </w:r>
      <w:r w:rsidR="006F5E3C">
        <w:rPr>
          <w:rFonts w:ascii="Arial" w:hAnsi="Arial" w:cs="Arial"/>
          <w:sz w:val="28"/>
          <w:szCs w:val="28"/>
        </w:rPr>
        <w:t>-táncos</w:t>
      </w:r>
      <w:r w:rsidR="004A66D6">
        <w:rPr>
          <w:rFonts w:ascii="Arial" w:hAnsi="Arial" w:cs="Arial"/>
          <w:sz w:val="28"/>
          <w:szCs w:val="28"/>
        </w:rPr>
        <w:t xml:space="preserve"> mulatság. Retro zenékre</w:t>
      </w:r>
      <w:r w:rsidR="0051351C" w:rsidRPr="004069C7">
        <w:rPr>
          <w:rFonts w:ascii="Arial" w:hAnsi="Arial" w:cs="Arial"/>
          <w:sz w:val="28"/>
          <w:szCs w:val="28"/>
        </w:rPr>
        <w:t xml:space="preserve"> tánc</w:t>
      </w:r>
      <w:r w:rsidR="004A66D6">
        <w:rPr>
          <w:rFonts w:ascii="Arial" w:hAnsi="Arial" w:cs="Arial"/>
          <w:sz w:val="28"/>
          <w:szCs w:val="28"/>
        </w:rPr>
        <w:t>olhattunk</w:t>
      </w:r>
      <w:r w:rsidR="0051351C" w:rsidRPr="004069C7">
        <w:rPr>
          <w:rFonts w:ascii="Arial" w:hAnsi="Arial" w:cs="Arial"/>
          <w:sz w:val="28"/>
          <w:szCs w:val="28"/>
        </w:rPr>
        <w:t xml:space="preserve">, volt körtánc és </w:t>
      </w:r>
      <w:r w:rsidR="00990BB6" w:rsidRPr="004069C7">
        <w:rPr>
          <w:rFonts w:ascii="Arial" w:hAnsi="Arial" w:cs="Arial"/>
          <w:sz w:val="28"/>
          <w:szCs w:val="28"/>
        </w:rPr>
        <w:t>páros tánc</w:t>
      </w:r>
      <w:r w:rsidR="0051351C" w:rsidRPr="004069C7">
        <w:rPr>
          <w:rFonts w:ascii="Arial" w:hAnsi="Arial" w:cs="Arial"/>
          <w:sz w:val="28"/>
          <w:szCs w:val="28"/>
        </w:rPr>
        <w:t xml:space="preserve"> is. </w:t>
      </w:r>
      <w:r w:rsidR="00990BB6">
        <w:rPr>
          <w:rFonts w:ascii="Arial" w:hAnsi="Arial" w:cs="Arial"/>
          <w:sz w:val="28"/>
          <w:szCs w:val="28"/>
        </w:rPr>
        <w:t>A program külön pontja volt</w:t>
      </w:r>
      <w:r w:rsidR="00990BB6" w:rsidRPr="004069C7">
        <w:rPr>
          <w:rFonts w:ascii="Arial" w:hAnsi="Arial" w:cs="Arial"/>
          <w:sz w:val="28"/>
          <w:szCs w:val="28"/>
        </w:rPr>
        <w:t xml:space="preserve"> a lufi tánc, amely páros tánc egy lufival, amelyet két egymással szemben álló személy kizárólag a fejével tarthat</w:t>
      </w:r>
      <w:r w:rsidR="00990BB6">
        <w:rPr>
          <w:rFonts w:ascii="Arial" w:hAnsi="Arial" w:cs="Arial"/>
          <w:sz w:val="28"/>
          <w:szCs w:val="28"/>
        </w:rPr>
        <w:t>,</w:t>
      </w:r>
      <w:r w:rsidR="00990BB6" w:rsidRPr="004069C7">
        <w:rPr>
          <w:rFonts w:ascii="Arial" w:hAnsi="Arial" w:cs="Arial"/>
          <w:sz w:val="28"/>
          <w:szCs w:val="28"/>
        </w:rPr>
        <w:t xml:space="preserve"> és közben mozognia kel</w:t>
      </w:r>
      <w:r w:rsidR="00990BB6">
        <w:rPr>
          <w:rFonts w:ascii="Arial" w:hAnsi="Arial" w:cs="Arial"/>
          <w:sz w:val="28"/>
          <w:szCs w:val="28"/>
        </w:rPr>
        <w:t>l a zenére</w:t>
      </w:r>
      <w:r w:rsidR="00990BB6" w:rsidRPr="004069C7">
        <w:rPr>
          <w:rFonts w:ascii="Arial" w:hAnsi="Arial" w:cs="Arial"/>
          <w:sz w:val="28"/>
          <w:szCs w:val="28"/>
        </w:rPr>
        <w:t>.</w:t>
      </w:r>
    </w:p>
    <w:p w:rsidR="00B254F7" w:rsidRDefault="00B254F7" w:rsidP="00F811E8">
      <w:pPr>
        <w:spacing w:after="0" w:line="240" w:lineRule="auto"/>
        <w:jc w:val="both"/>
        <w:rPr>
          <w:rFonts w:ascii="Arial" w:hAnsi="Arial" w:cs="Arial"/>
          <w:sz w:val="28"/>
          <w:szCs w:val="28"/>
        </w:rPr>
      </w:pPr>
    </w:p>
    <w:p w:rsidR="00B254F7" w:rsidRDefault="00B254F7" w:rsidP="00B254F7">
      <w:pPr>
        <w:spacing w:after="0" w:line="240" w:lineRule="auto"/>
        <w:jc w:val="center"/>
        <w:rPr>
          <w:rFonts w:ascii="Arial" w:hAnsi="Arial" w:cs="Arial"/>
          <w:sz w:val="28"/>
          <w:szCs w:val="28"/>
        </w:rPr>
      </w:pPr>
      <w:r>
        <w:rPr>
          <w:rFonts w:ascii="Arial" w:hAnsi="Arial" w:cs="Arial"/>
          <w:noProof/>
          <w:sz w:val="28"/>
          <w:szCs w:val="28"/>
        </w:rPr>
        <w:drawing>
          <wp:inline distT="0" distB="0" distL="0" distR="0" wp14:anchorId="0269FB8D" wp14:editId="36E3F65D">
            <wp:extent cx="2285442" cy="1286121"/>
            <wp:effectExtent l="4445" t="0" r="5080" b="5080"/>
            <wp:docPr id="4" name="Kép 4" descr="K:\FOTÓK\2019\Farsang 2019.02.27\Camera\20190227_144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OTÓK\2019\Farsang 2019.02.27\Camera\20190227_1442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306019" cy="1297700"/>
                    </a:xfrm>
                    <a:prstGeom prst="rect">
                      <a:avLst/>
                    </a:prstGeom>
                    <a:noFill/>
                    <a:ln>
                      <a:noFill/>
                    </a:ln>
                  </pic:spPr>
                </pic:pic>
              </a:graphicData>
            </a:graphic>
          </wp:inline>
        </w:drawing>
      </w:r>
    </w:p>
    <w:p w:rsidR="00872B7C" w:rsidRDefault="0051351C" w:rsidP="00F811E8">
      <w:pPr>
        <w:spacing w:after="0" w:line="240" w:lineRule="auto"/>
        <w:jc w:val="both"/>
        <w:rPr>
          <w:rFonts w:ascii="Arial" w:hAnsi="Arial" w:cs="Arial"/>
          <w:sz w:val="28"/>
          <w:szCs w:val="28"/>
        </w:rPr>
      </w:pPr>
      <w:r w:rsidRPr="004069C7">
        <w:rPr>
          <w:rFonts w:ascii="Arial" w:hAnsi="Arial" w:cs="Arial"/>
          <w:sz w:val="28"/>
          <w:szCs w:val="28"/>
        </w:rPr>
        <w:br/>
        <w:t>A</w:t>
      </w:r>
      <w:r w:rsidR="00113F85">
        <w:rPr>
          <w:rFonts w:ascii="Arial" w:hAnsi="Arial" w:cs="Arial"/>
          <w:sz w:val="28"/>
          <w:szCs w:val="28"/>
        </w:rPr>
        <w:t xml:space="preserve"> jó hangulatú délutánt megalapozó zenei válogatást</w:t>
      </w:r>
      <w:r w:rsidRPr="004069C7">
        <w:rPr>
          <w:rFonts w:ascii="Arial" w:hAnsi="Arial" w:cs="Arial"/>
          <w:sz w:val="28"/>
          <w:szCs w:val="28"/>
        </w:rPr>
        <w:t xml:space="preserve"> DJ Csák </w:t>
      </w:r>
      <w:r w:rsidR="00113F85">
        <w:rPr>
          <w:rFonts w:ascii="Arial" w:hAnsi="Arial" w:cs="Arial"/>
          <w:sz w:val="28"/>
          <w:szCs w:val="28"/>
        </w:rPr>
        <w:t>At</w:t>
      </w:r>
      <w:r w:rsidR="00B93410">
        <w:rPr>
          <w:rFonts w:ascii="Arial" w:hAnsi="Arial" w:cs="Arial"/>
          <w:sz w:val="28"/>
          <w:szCs w:val="28"/>
        </w:rPr>
        <w:t>tila szolgáltatta</w:t>
      </w:r>
      <w:r w:rsidR="004A66D6">
        <w:rPr>
          <w:rFonts w:ascii="Arial" w:hAnsi="Arial" w:cs="Arial"/>
          <w:sz w:val="28"/>
          <w:szCs w:val="28"/>
        </w:rPr>
        <w:t>.</w:t>
      </w:r>
    </w:p>
    <w:p w:rsidR="00872B7C" w:rsidRDefault="00872B7C" w:rsidP="00F811E8">
      <w:pPr>
        <w:spacing w:after="0" w:line="240" w:lineRule="auto"/>
        <w:jc w:val="both"/>
        <w:rPr>
          <w:rFonts w:ascii="Arial" w:hAnsi="Arial" w:cs="Arial"/>
          <w:sz w:val="28"/>
          <w:szCs w:val="28"/>
        </w:rPr>
      </w:pPr>
    </w:p>
    <w:p w:rsidR="003A526B" w:rsidRDefault="003A526B" w:rsidP="00A77588">
      <w:pPr>
        <w:spacing w:after="0" w:line="240" w:lineRule="auto"/>
        <w:jc w:val="both"/>
        <w:rPr>
          <w:rStyle w:val="Cmsor1Char"/>
          <w:rFonts w:cstheme="minorHAnsi"/>
        </w:rPr>
      </w:pPr>
      <w:bookmarkStart w:id="20" w:name="_Toc2241882"/>
    </w:p>
    <w:p w:rsidR="00C0788D" w:rsidRDefault="00C0788D" w:rsidP="00A77588">
      <w:pPr>
        <w:spacing w:after="0" w:line="240" w:lineRule="auto"/>
        <w:jc w:val="both"/>
        <w:rPr>
          <w:rFonts w:ascii="Arial" w:hAnsi="Arial" w:cs="Arial"/>
          <w:b/>
          <w:sz w:val="32"/>
          <w:szCs w:val="32"/>
        </w:rPr>
      </w:pPr>
    </w:p>
    <w:p w:rsidR="003A526B" w:rsidRPr="003A526B" w:rsidRDefault="003A526B" w:rsidP="003A526B">
      <w:pPr>
        <w:pStyle w:val="Cmsor1"/>
        <w:spacing w:before="0" w:after="0"/>
        <w:jc w:val="center"/>
        <w:rPr>
          <w:caps/>
        </w:rPr>
      </w:pPr>
      <w:bookmarkStart w:id="21" w:name="_Toc2860801"/>
      <w:r w:rsidRPr="003A526B">
        <w:rPr>
          <w:caps/>
        </w:rPr>
        <w:t>Fontos információk</w:t>
      </w:r>
      <w:bookmarkEnd w:id="21"/>
    </w:p>
    <w:p w:rsidR="003A526B" w:rsidRDefault="003A526B" w:rsidP="00A77588">
      <w:pPr>
        <w:spacing w:after="0" w:line="240" w:lineRule="auto"/>
        <w:jc w:val="both"/>
        <w:rPr>
          <w:rFonts w:ascii="Arial" w:hAnsi="Arial" w:cs="Arial"/>
          <w:b/>
          <w:sz w:val="32"/>
          <w:szCs w:val="32"/>
        </w:rPr>
      </w:pPr>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b/>
          <w:sz w:val="32"/>
          <w:szCs w:val="32"/>
        </w:rPr>
        <w:t>Megjelent a Jaws for Windows 2019</w:t>
      </w:r>
      <w:r w:rsidRPr="00A77588">
        <w:rPr>
          <w:rFonts w:ascii="Arial" w:hAnsi="Arial" w:cs="Arial"/>
          <w:b/>
          <w:sz w:val="32"/>
          <w:szCs w:val="32"/>
        </w:rPr>
        <w:br/>
      </w:r>
      <w:r w:rsidRPr="00A77588">
        <w:rPr>
          <w:rFonts w:ascii="Arial" w:hAnsi="Arial" w:cs="Arial"/>
          <w:sz w:val="28"/>
          <w:szCs w:val="28"/>
        </w:rPr>
        <w:br/>
        <w:t>Mostantól az eredeti változattal egy időben frissül a képernyőolvasó szoftver</w:t>
      </w:r>
      <w:bookmarkEnd w:id="20"/>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22" w:name="_Toc2241883"/>
      <w:r w:rsidRPr="00A77588">
        <w:rPr>
          <w:rFonts w:ascii="Arial" w:hAnsi="Arial" w:cs="Arial"/>
          <w:sz w:val="28"/>
          <w:szCs w:val="28"/>
        </w:rPr>
        <w:t>Örömmel jelentjük be, hogy mostantól magyar nyelven is elérhető a JAWS 2019. A program legfeltűnőbb újdonsága, hogy a sok különböző nyelvi változat egyetlen</w:t>
      </w:r>
      <w:bookmarkStart w:id="23" w:name="_Toc2241884"/>
      <w:bookmarkEnd w:id="22"/>
      <w:r w:rsidRPr="00A77588">
        <w:rPr>
          <w:rFonts w:ascii="Arial" w:hAnsi="Arial" w:cs="Arial"/>
          <w:sz w:val="28"/>
          <w:szCs w:val="28"/>
        </w:rPr>
        <w:t xml:space="preserve"> telepítő programból válik elérhetővé. Ez azt jelenti, hogy egyetlen telepítő áll rendelkezésre, amely tartalmazza az összes támogatott nyelvet és az együttműködést</w:t>
      </w:r>
      <w:bookmarkStart w:id="24" w:name="_Toc2241885"/>
      <w:bookmarkEnd w:id="23"/>
      <w:r w:rsidRPr="00A77588">
        <w:rPr>
          <w:rFonts w:ascii="Arial" w:hAnsi="Arial" w:cs="Arial"/>
          <w:sz w:val="28"/>
          <w:szCs w:val="28"/>
        </w:rPr>
        <w:t xml:space="preserve"> a támogatott operációs rendszerekkel. A telepítő automatikusan felismeri a használt Windows </w:t>
      </w:r>
      <w:r w:rsidRPr="00A77588">
        <w:rPr>
          <w:rFonts w:ascii="Arial" w:hAnsi="Arial" w:cs="Arial"/>
          <w:sz w:val="28"/>
          <w:szCs w:val="28"/>
        </w:rPr>
        <w:lastRenderedPageBreak/>
        <w:t>rendszert és a nyelvet, majd telepíti az ezeknek megfelelő üzenetkészletet</w:t>
      </w:r>
      <w:bookmarkStart w:id="25" w:name="_Toc2241886"/>
      <w:bookmarkEnd w:id="24"/>
      <w:r w:rsidRPr="00A77588">
        <w:rPr>
          <w:rFonts w:ascii="Arial" w:hAnsi="Arial" w:cs="Arial"/>
          <w:sz w:val="28"/>
          <w:szCs w:val="28"/>
        </w:rPr>
        <w:t xml:space="preserve"> és összetevőket.</w:t>
      </w:r>
      <w:bookmarkEnd w:id="25"/>
    </w:p>
    <w:p w:rsidR="00D16298" w:rsidRPr="00A77588" w:rsidRDefault="00D16298" w:rsidP="00A77588">
      <w:pPr>
        <w:spacing w:after="0" w:line="240" w:lineRule="auto"/>
        <w:jc w:val="both"/>
        <w:rPr>
          <w:rFonts w:ascii="Arial" w:hAnsi="Arial" w:cs="Arial"/>
          <w:sz w:val="28"/>
          <w:szCs w:val="28"/>
        </w:rPr>
      </w:pPr>
      <w:bookmarkStart w:id="26" w:name="_Toc2241887"/>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További újdonság, hogy mostantól rendelkezésre áll egy ún. online telepítő, mely aktív internetkapcsolatot igényel. Azokhoz a környezetekhez, ahol ez gondot</w:t>
      </w:r>
      <w:bookmarkStart w:id="27" w:name="_Toc2241888"/>
      <w:bookmarkEnd w:id="26"/>
      <w:r w:rsidRPr="00A77588">
        <w:rPr>
          <w:rFonts w:ascii="Arial" w:hAnsi="Arial" w:cs="Arial"/>
          <w:sz w:val="28"/>
          <w:szCs w:val="28"/>
        </w:rPr>
        <w:t xml:space="preserve"> okoz, elérhető a jóval nagyobb méretű offline telepítő is, mely minden szükséges összetevőt tartalmaz.</w:t>
      </w:r>
      <w:bookmarkEnd w:id="27"/>
    </w:p>
    <w:p w:rsidR="00D16298" w:rsidRPr="00A77588" w:rsidRDefault="00D16298" w:rsidP="00A77588">
      <w:pPr>
        <w:spacing w:after="0" w:line="240" w:lineRule="auto"/>
        <w:jc w:val="both"/>
        <w:rPr>
          <w:rFonts w:ascii="Arial" w:hAnsi="Arial" w:cs="Arial"/>
          <w:sz w:val="28"/>
          <w:szCs w:val="28"/>
        </w:rPr>
      </w:pPr>
      <w:bookmarkStart w:id="28" w:name="_Toc2241889"/>
      <w:r w:rsidRPr="00A77588">
        <w:rPr>
          <w:rFonts w:ascii="Arial" w:hAnsi="Arial" w:cs="Arial"/>
          <w:sz w:val="28"/>
          <w:szCs w:val="28"/>
        </w:rPr>
        <w:t>A JAWS indulása egy koncepcionális változtatásnak köszönhetően érezhetően gyorsabbá vált.</w:t>
      </w:r>
      <w:bookmarkStart w:id="29" w:name="_Toc2241890"/>
      <w:bookmarkEnd w:id="28"/>
      <w:r w:rsidRPr="00A77588">
        <w:rPr>
          <w:rFonts w:ascii="Arial" w:hAnsi="Arial" w:cs="Arial"/>
          <w:sz w:val="28"/>
          <w:szCs w:val="28"/>
        </w:rPr>
        <w:t xml:space="preserve"> A JAWS 2019 </w:t>
      </w:r>
      <w:r w:rsidR="00990BB6" w:rsidRPr="00A77588">
        <w:rPr>
          <w:rFonts w:ascii="Arial" w:hAnsi="Arial" w:cs="Arial"/>
          <w:sz w:val="28"/>
          <w:szCs w:val="28"/>
        </w:rPr>
        <w:t>teljes körű</w:t>
      </w:r>
      <w:r w:rsidRPr="00A77588">
        <w:rPr>
          <w:rFonts w:ascii="Arial" w:hAnsi="Arial" w:cs="Arial"/>
          <w:sz w:val="28"/>
          <w:szCs w:val="28"/>
        </w:rPr>
        <w:t xml:space="preserve"> Skype 8 támogatást biztosít, saját, hozzáadott billentyűparancsokkal. A böngészők terén teljes támogatottsággal bír a legújabb Google</w:t>
      </w:r>
      <w:bookmarkStart w:id="30" w:name="_Toc2241891"/>
      <w:bookmarkEnd w:id="29"/>
      <w:r w:rsidRPr="00A77588">
        <w:rPr>
          <w:rFonts w:ascii="Arial" w:hAnsi="Arial" w:cs="Arial"/>
          <w:sz w:val="28"/>
          <w:szCs w:val="28"/>
        </w:rPr>
        <w:t xml:space="preserve"> Chrome és a Mozilla Firefox is. A Microsoft Office programcsomag alkalmazásaival (Word, Excel, Outlook, Access) tovább javult az együttműködés. Az Office</w:t>
      </w:r>
      <w:bookmarkStart w:id="31" w:name="_Toc2241892"/>
      <w:bookmarkEnd w:id="30"/>
      <w:r w:rsidRPr="00A77588">
        <w:rPr>
          <w:rFonts w:ascii="Arial" w:hAnsi="Arial" w:cs="Arial"/>
          <w:sz w:val="28"/>
          <w:szCs w:val="28"/>
        </w:rPr>
        <w:t xml:space="preserve"> 365 mostantól külön JAWS támogatást élvez, így gyorsabbá, és gördülékenyebbé vált a használata, az újabb verzióiban pedig az automatikus helyesírás-ellenőrzés</w:t>
      </w:r>
      <w:bookmarkStart w:id="32" w:name="_Toc2241893"/>
      <w:bookmarkEnd w:id="31"/>
      <w:r w:rsidRPr="00A77588">
        <w:rPr>
          <w:rFonts w:ascii="Arial" w:hAnsi="Arial" w:cs="Arial"/>
          <w:sz w:val="28"/>
          <w:szCs w:val="28"/>
        </w:rPr>
        <w:t xml:space="preserve"> is igénybe vehető.</w:t>
      </w:r>
      <w:bookmarkEnd w:id="32"/>
    </w:p>
    <w:p w:rsidR="00D16298" w:rsidRPr="00A77588" w:rsidRDefault="00D16298" w:rsidP="00A77588">
      <w:pPr>
        <w:spacing w:after="0" w:line="240" w:lineRule="auto"/>
        <w:jc w:val="both"/>
        <w:rPr>
          <w:rFonts w:ascii="Arial" w:hAnsi="Arial" w:cs="Arial"/>
          <w:sz w:val="28"/>
          <w:szCs w:val="28"/>
        </w:rPr>
      </w:pPr>
      <w:bookmarkStart w:id="33" w:name="_Toc2241894"/>
      <w:r w:rsidRPr="00A77588">
        <w:rPr>
          <w:rFonts w:ascii="Arial" w:hAnsi="Arial" w:cs="Arial"/>
          <w:sz w:val="28"/>
          <w:szCs w:val="28"/>
        </w:rPr>
        <w:t>A webes alkalmazások közül a Google Docs kiemelten támogatott.</w:t>
      </w:r>
      <w:bookmarkEnd w:id="33"/>
    </w:p>
    <w:p w:rsidR="00D16298" w:rsidRPr="00A77588" w:rsidRDefault="00D16298" w:rsidP="00A77588">
      <w:pPr>
        <w:spacing w:after="0" w:line="240" w:lineRule="auto"/>
        <w:jc w:val="both"/>
        <w:rPr>
          <w:rFonts w:ascii="Arial" w:hAnsi="Arial" w:cs="Arial"/>
          <w:sz w:val="28"/>
          <w:szCs w:val="28"/>
        </w:rPr>
      </w:pPr>
      <w:bookmarkStart w:id="34" w:name="_Toc2241895"/>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A magyar felhasználókat érintő változások közül kiemelendő, hogy mostantól a JAWS alapértelmezett beszédszintetizátora a Vocalizer Expressive. A Profivox</w:t>
      </w:r>
      <w:bookmarkStart w:id="35" w:name="_Toc2241896"/>
      <w:bookmarkEnd w:id="34"/>
      <w:r w:rsidRPr="00A77588">
        <w:rPr>
          <w:rFonts w:ascii="Arial" w:hAnsi="Arial" w:cs="Arial"/>
          <w:sz w:val="28"/>
          <w:szCs w:val="28"/>
        </w:rPr>
        <w:t xml:space="preserve"> beszédszintetizátort gyárilag már nem tartalmazza ugyan a szoftver, külön telepíthető formában azonban továbbra is biztosítani fogja azt az alapítvány</w:t>
      </w:r>
      <w:bookmarkStart w:id="36" w:name="_Toc2241897"/>
      <w:bookmarkEnd w:id="35"/>
      <w:r w:rsidRPr="00A77588">
        <w:rPr>
          <w:rFonts w:ascii="Arial" w:hAnsi="Arial" w:cs="Arial"/>
          <w:sz w:val="28"/>
          <w:szCs w:val="28"/>
        </w:rPr>
        <w:t xml:space="preserve"> minden JAWS felhasználó számára.</w:t>
      </w:r>
      <w:bookmarkEnd w:id="36"/>
    </w:p>
    <w:p w:rsidR="00D16298" w:rsidRPr="00A77588" w:rsidRDefault="00D16298" w:rsidP="00A77588">
      <w:pPr>
        <w:spacing w:after="0" w:line="240" w:lineRule="auto"/>
        <w:jc w:val="both"/>
        <w:rPr>
          <w:rFonts w:ascii="Arial" w:hAnsi="Arial" w:cs="Arial"/>
          <w:sz w:val="28"/>
          <w:szCs w:val="28"/>
        </w:rPr>
      </w:pPr>
      <w:bookmarkStart w:id="37" w:name="_Toc2241898"/>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Braille fronton szintén jelentős változás, hogy a korábbi irodalmi Braille konvertert leváltotta a Liblouis megoldás. A Profivoxhoz hasonlóan azonban a</w:t>
      </w:r>
      <w:bookmarkStart w:id="38" w:name="_Toc2241899"/>
      <w:bookmarkEnd w:id="37"/>
      <w:r w:rsidRPr="00A77588">
        <w:rPr>
          <w:rFonts w:ascii="Arial" w:hAnsi="Arial" w:cs="Arial"/>
          <w:sz w:val="28"/>
          <w:szCs w:val="28"/>
        </w:rPr>
        <w:t xml:space="preserve"> korábban használt Braille fordító is elérhető lesz egy rövidesen megjelenő segédszoftveren keresztül. A speciális, csak a magyar felhasználók számára fontos</w:t>
      </w:r>
      <w:bookmarkStart w:id="39" w:name="_Toc2241900"/>
      <w:bookmarkEnd w:id="38"/>
      <w:r w:rsidRPr="00A77588">
        <w:rPr>
          <w:rFonts w:ascii="Arial" w:hAnsi="Arial" w:cs="Arial"/>
          <w:sz w:val="28"/>
          <w:szCs w:val="28"/>
        </w:rPr>
        <w:t xml:space="preserve"> kiegészítések telepíthetőségéhez a felhasználók türelmét kell még kérnünk, addig is elérhetővé tesszük a Profivox beszédszintetizátor meghajtó szoftverének</w:t>
      </w:r>
      <w:bookmarkStart w:id="40" w:name="_Toc2241901"/>
      <w:bookmarkEnd w:id="39"/>
      <w:r w:rsidRPr="00A77588">
        <w:rPr>
          <w:rFonts w:ascii="Arial" w:hAnsi="Arial" w:cs="Arial"/>
          <w:sz w:val="28"/>
          <w:szCs w:val="28"/>
        </w:rPr>
        <w:t xml:space="preserve"> telepítőjét. Ezt lefuttatva már a JAWS 2019 magyar változatában is kiválaszthatóvá válik a felhasználó gépén lévő, közkedvelt beszédszintetizátor. Akinél</w:t>
      </w:r>
      <w:bookmarkStart w:id="41" w:name="_Toc2241902"/>
      <w:bookmarkEnd w:id="40"/>
      <w:r w:rsidRPr="00A77588">
        <w:rPr>
          <w:rFonts w:ascii="Arial" w:hAnsi="Arial" w:cs="Arial"/>
          <w:sz w:val="28"/>
          <w:szCs w:val="28"/>
        </w:rPr>
        <w:t xml:space="preserve"> telepítve van az elmúlt öt év során megjelentetett bármely honosított JAWS vagy MAGic, esetleg DEX kiadás, annak Windows rendszerében már elérhető az aktuális Profivox</w:t>
      </w:r>
      <w:bookmarkStart w:id="42" w:name="_Toc2241903"/>
      <w:bookmarkEnd w:id="41"/>
      <w:r w:rsidRPr="00A77588">
        <w:rPr>
          <w:rFonts w:ascii="Arial" w:hAnsi="Arial" w:cs="Arial"/>
          <w:sz w:val="28"/>
          <w:szCs w:val="28"/>
        </w:rPr>
        <w:t xml:space="preserve"> verzió, és ehhez biztosít hozzáférést a most még külön telepítendő interfész szoftver.</w:t>
      </w:r>
      <w:bookmarkEnd w:id="42"/>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43" w:name="_Toc2241904"/>
      <w:r w:rsidRPr="00A77588">
        <w:rPr>
          <w:rFonts w:ascii="Arial" w:hAnsi="Arial" w:cs="Arial"/>
          <w:sz w:val="28"/>
          <w:szCs w:val="28"/>
        </w:rPr>
        <w:t>Fontos újdonság továbbá, hogy az újabb honosított JAWS verziókra nem kell többé 1-2 hónapnál többet várni, ugyanis mostantól az eredeti változattal egy</w:t>
      </w:r>
      <w:bookmarkStart w:id="44" w:name="_Toc2241905"/>
      <w:bookmarkEnd w:id="43"/>
      <w:r w:rsidRPr="00A77588">
        <w:rPr>
          <w:rFonts w:ascii="Arial" w:hAnsi="Arial" w:cs="Arial"/>
          <w:sz w:val="28"/>
          <w:szCs w:val="28"/>
        </w:rPr>
        <w:t xml:space="preserve"> időben frissülnek majd, így ugyanazokat a friss </w:t>
      </w:r>
      <w:r w:rsidRPr="00A77588">
        <w:rPr>
          <w:rFonts w:ascii="Arial" w:hAnsi="Arial" w:cs="Arial"/>
          <w:sz w:val="28"/>
          <w:szCs w:val="28"/>
        </w:rPr>
        <w:lastRenderedPageBreak/>
        <w:t>fejlesztéseket az amerikai felhasználókkal azonos időpontban kapják meg a magyar látássérült emberek. A</w:t>
      </w:r>
      <w:bookmarkStart w:id="45" w:name="_Toc2241906"/>
      <w:bookmarkEnd w:id="44"/>
      <w:r w:rsidRPr="00A77588">
        <w:rPr>
          <w:rFonts w:ascii="Arial" w:hAnsi="Arial" w:cs="Arial"/>
          <w:sz w:val="28"/>
          <w:szCs w:val="28"/>
        </w:rPr>
        <w:t xml:space="preserve"> JAWS 2019 letöltési linkjei:</w:t>
      </w:r>
      <w:bookmarkEnd w:id="45"/>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46" w:name="_Toc2241907"/>
      <w:r w:rsidRPr="00A77588">
        <w:rPr>
          <w:rFonts w:ascii="Arial" w:hAnsi="Arial" w:cs="Arial"/>
          <w:sz w:val="28"/>
          <w:szCs w:val="28"/>
        </w:rPr>
        <w:t>Online telepítő:</w:t>
      </w:r>
      <w:bookmarkEnd w:id="46"/>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47" w:name="_Toc2241908"/>
      <w:r w:rsidRPr="00A77588">
        <w:rPr>
          <w:rFonts w:ascii="Arial" w:hAnsi="Arial" w:cs="Arial"/>
          <w:sz w:val="28"/>
          <w:szCs w:val="28"/>
        </w:rPr>
        <w:t>JAWS for Windows 2019 Professional Online telepítő 34.88 MB</w:t>
      </w:r>
      <w:bookmarkEnd w:id="47"/>
    </w:p>
    <w:p w:rsidR="00D16298" w:rsidRPr="00A77588" w:rsidRDefault="00D16298" w:rsidP="00A77588">
      <w:pPr>
        <w:spacing w:after="0" w:line="240" w:lineRule="auto"/>
        <w:jc w:val="both"/>
        <w:rPr>
          <w:rFonts w:ascii="Arial" w:hAnsi="Arial" w:cs="Arial"/>
          <w:sz w:val="28"/>
          <w:szCs w:val="28"/>
        </w:rPr>
      </w:pPr>
      <w:bookmarkStart w:id="48" w:name="_Toc2241909"/>
      <w:r w:rsidRPr="00A77588">
        <w:rPr>
          <w:rFonts w:ascii="Arial" w:hAnsi="Arial" w:cs="Arial"/>
          <w:sz w:val="28"/>
          <w:szCs w:val="28"/>
        </w:rPr>
        <w:t>JAWS for Windows 2019 Professional Online telepítő letöltése</w:t>
      </w:r>
      <w:bookmarkEnd w:id="48"/>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49" w:name="_Toc2241910"/>
      <w:r w:rsidRPr="00A77588">
        <w:rPr>
          <w:rFonts w:ascii="Arial" w:hAnsi="Arial" w:cs="Arial"/>
          <w:sz w:val="28"/>
          <w:szCs w:val="28"/>
        </w:rPr>
        <w:t>Offline telepítők:</w:t>
      </w:r>
      <w:bookmarkEnd w:id="49"/>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50" w:name="_Toc2241911"/>
      <w:r w:rsidRPr="00A77588">
        <w:rPr>
          <w:rFonts w:ascii="Arial" w:hAnsi="Arial" w:cs="Arial"/>
          <w:sz w:val="28"/>
          <w:szCs w:val="28"/>
        </w:rPr>
        <w:t>JAWS for Windows 2019 Professional 64 bites változat 589.02 MB</w:t>
      </w:r>
      <w:bookmarkEnd w:id="50"/>
    </w:p>
    <w:p w:rsidR="00D16298" w:rsidRPr="00A77588" w:rsidRDefault="00D16298" w:rsidP="00A77588">
      <w:pPr>
        <w:spacing w:after="0" w:line="240" w:lineRule="auto"/>
        <w:jc w:val="both"/>
        <w:rPr>
          <w:rFonts w:ascii="Arial" w:hAnsi="Arial" w:cs="Arial"/>
          <w:sz w:val="28"/>
          <w:szCs w:val="28"/>
        </w:rPr>
      </w:pPr>
      <w:bookmarkStart w:id="51" w:name="_Toc2241912"/>
      <w:r w:rsidRPr="00A77588">
        <w:rPr>
          <w:rFonts w:ascii="Arial" w:hAnsi="Arial" w:cs="Arial"/>
          <w:sz w:val="28"/>
          <w:szCs w:val="28"/>
        </w:rPr>
        <w:t>JAWS for Windows 2019 Professional 64 bites változat letöltése</w:t>
      </w:r>
      <w:bookmarkEnd w:id="51"/>
    </w:p>
    <w:p w:rsidR="00D16298" w:rsidRPr="00A77588" w:rsidRDefault="00D16298" w:rsidP="00A77588">
      <w:pPr>
        <w:spacing w:after="0" w:line="240" w:lineRule="auto"/>
        <w:jc w:val="both"/>
        <w:rPr>
          <w:rFonts w:ascii="Arial" w:hAnsi="Arial" w:cs="Arial"/>
          <w:sz w:val="28"/>
          <w:szCs w:val="28"/>
        </w:rPr>
      </w:pPr>
      <w:bookmarkStart w:id="52" w:name="_Toc2241913"/>
      <w:r w:rsidRPr="00A77588">
        <w:rPr>
          <w:rFonts w:ascii="Arial" w:hAnsi="Arial" w:cs="Arial"/>
          <w:sz w:val="28"/>
          <w:szCs w:val="28"/>
        </w:rPr>
        <w:t>JAWS for Windows 2019 Professional 32 bites változat 538.21 MB</w:t>
      </w:r>
      <w:bookmarkEnd w:id="52"/>
    </w:p>
    <w:p w:rsidR="00D16298" w:rsidRPr="00A77588" w:rsidRDefault="00D16298" w:rsidP="00A77588">
      <w:pPr>
        <w:spacing w:after="0" w:line="240" w:lineRule="auto"/>
        <w:jc w:val="both"/>
        <w:rPr>
          <w:rFonts w:ascii="Arial" w:hAnsi="Arial" w:cs="Arial"/>
          <w:sz w:val="28"/>
          <w:szCs w:val="28"/>
        </w:rPr>
      </w:pPr>
      <w:bookmarkStart w:id="53" w:name="_Toc2241914"/>
      <w:r w:rsidRPr="00A77588">
        <w:rPr>
          <w:rFonts w:ascii="Arial" w:hAnsi="Arial" w:cs="Arial"/>
          <w:sz w:val="28"/>
          <w:szCs w:val="28"/>
        </w:rPr>
        <w:t>JAWS for Windows 2019 Professional 32 bites változat letöltése</w:t>
      </w:r>
      <w:bookmarkEnd w:id="53"/>
    </w:p>
    <w:p w:rsidR="00D16298" w:rsidRPr="00A77588" w:rsidRDefault="00D16298" w:rsidP="00A77588">
      <w:pPr>
        <w:spacing w:after="0" w:line="240" w:lineRule="auto"/>
        <w:jc w:val="both"/>
        <w:rPr>
          <w:rFonts w:ascii="Arial" w:hAnsi="Arial" w:cs="Arial"/>
          <w:sz w:val="28"/>
          <w:szCs w:val="28"/>
        </w:rPr>
      </w:pPr>
      <w:bookmarkStart w:id="54" w:name="_Toc2241915"/>
      <w:r w:rsidRPr="00A77588">
        <w:rPr>
          <w:rFonts w:ascii="Arial" w:hAnsi="Arial" w:cs="Arial"/>
          <w:sz w:val="28"/>
          <w:szCs w:val="28"/>
        </w:rPr>
        <w:t>Profivox meghajtó telepítő 564.50 KB</w:t>
      </w:r>
      <w:bookmarkEnd w:id="54"/>
    </w:p>
    <w:p w:rsidR="00D16298" w:rsidRPr="00A77588" w:rsidRDefault="00D16298" w:rsidP="00A77588">
      <w:pPr>
        <w:spacing w:after="0" w:line="240" w:lineRule="auto"/>
        <w:jc w:val="both"/>
        <w:rPr>
          <w:rFonts w:ascii="Arial" w:hAnsi="Arial" w:cs="Arial"/>
          <w:sz w:val="28"/>
          <w:szCs w:val="28"/>
        </w:rPr>
      </w:pPr>
      <w:bookmarkStart w:id="55" w:name="_Toc2241916"/>
      <w:r w:rsidRPr="00A77588">
        <w:rPr>
          <w:rFonts w:ascii="Arial" w:hAnsi="Arial" w:cs="Arial"/>
          <w:sz w:val="28"/>
          <w:szCs w:val="28"/>
        </w:rPr>
        <w:t>Profivox meghajtó telepítő letöltése</w:t>
      </w:r>
      <w:bookmarkEnd w:id="55"/>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56" w:name="_Toc2241917"/>
      <w:r w:rsidRPr="00A77588">
        <w:rPr>
          <w:rFonts w:ascii="Arial" w:hAnsi="Arial" w:cs="Arial"/>
          <w:sz w:val="28"/>
          <w:szCs w:val="28"/>
        </w:rPr>
        <w:t>Azon felhasználóinknak, akik az ország licenc program keretében egyetemes hitelesítő kódot kértek, nem szükséges új licencet igényelniük, mert az az egyéves</w:t>
      </w:r>
      <w:bookmarkStart w:id="57" w:name="_Toc2241918"/>
      <w:bookmarkEnd w:id="56"/>
      <w:r w:rsidRPr="00A77588">
        <w:rPr>
          <w:rFonts w:ascii="Arial" w:hAnsi="Arial" w:cs="Arial"/>
          <w:sz w:val="28"/>
          <w:szCs w:val="28"/>
        </w:rPr>
        <w:t xml:space="preserve"> periódusa alatt megjelenő valamennyi támogatott szoftver verziófrissítését hitelesíti. Akik azonban még nem vették igénybe az ingyenes JAWS licencet, éljenek</w:t>
      </w:r>
      <w:bookmarkStart w:id="58" w:name="_Toc2241919"/>
      <w:bookmarkEnd w:id="57"/>
      <w:r w:rsidRPr="00A77588">
        <w:rPr>
          <w:rFonts w:ascii="Arial" w:hAnsi="Arial" w:cs="Arial"/>
          <w:sz w:val="28"/>
          <w:szCs w:val="28"/>
        </w:rPr>
        <w:t xml:space="preserve"> ezzel a lehetőséggel, és egy egyszerű webes űrlap kitöltésével igényeljék a használni kívánt szoftverhez a hitelesítési kódot az ország licenc weboldalán:</w:t>
      </w:r>
      <w:bookmarkEnd w:id="58"/>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Forrás:</w:t>
      </w:r>
      <w:hyperlink r:id="rId15" w:history="1">
        <w:r w:rsidRPr="00A77588">
          <w:rPr>
            <w:rStyle w:val="Hiperhivatkozs"/>
            <w:rFonts w:ascii="Arial" w:eastAsiaTheme="majorEastAsia" w:hAnsi="Arial" w:cs="Arial"/>
            <w:sz w:val="28"/>
            <w:szCs w:val="28"/>
          </w:rPr>
          <w:t>http://akadalymentes.magyarorszag.hu</w:t>
        </w:r>
      </w:hyperlink>
      <w:r w:rsidRPr="00A77588">
        <w:rPr>
          <w:rFonts w:ascii="Arial" w:hAnsi="Arial" w:cs="Arial"/>
          <w:sz w:val="28"/>
          <w:szCs w:val="28"/>
        </w:rPr>
        <w:br/>
      </w:r>
      <w:r w:rsidRPr="00A77588">
        <w:rPr>
          <w:rFonts w:ascii="Arial" w:hAnsi="Arial" w:cs="Arial"/>
          <w:sz w:val="28"/>
          <w:szCs w:val="28"/>
        </w:rPr>
        <w:br/>
      </w:r>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b/>
          <w:sz w:val="32"/>
          <w:szCs w:val="32"/>
        </w:rPr>
      </w:pPr>
      <w:r w:rsidRPr="00A77588">
        <w:rPr>
          <w:rFonts w:ascii="Arial" w:hAnsi="Arial" w:cs="Arial"/>
          <w:b/>
          <w:sz w:val="32"/>
          <w:szCs w:val="32"/>
        </w:rPr>
        <w:t>Áthelyezték az Arany János utcai troli végállomást</w:t>
      </w:r>
      <w:r w:rsidRPr="00A77588">
        <w:rPr>
          <w:rFonts w:ascii="Arial" w:hAnsi="Arial" w:cs="Arial"/>
          <w:b/>
          <w:sz w:val="32"/>
          <w:szCs w:val="32"/>
        </w:rPr>
        <w:br/>
      </w:r>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Februárban megszüntették az Arany János utcai troli végállomását. Az átépítés alatt a Podmaniczky Frigyes teret parkosítják, így az ott parkoló buszok is máshol állnak meg.</w:t>
      </w:r>
    </w:p>
    <w:p w:rsidR="00D16298" w:rsidRPr="00A77588" w:rsidRDefault="00D16298" w:rsidP="00A77588">
      <w:pPr>
        <w:spacing w:after="0" w:line="240" w:lineRule="auto"/>
        <w:jc w:val="both"/>
        <w:rPr>
          <w:rFonts w:ascii="Arial" w:hAnsi="Arial" w:cs="Arial"/>
          <w:sz w:val="28"/>
          <w:szCs w:val="28"/>
        </w:rPr>
      </w:pPr>
      <w:bookmarkStart w:id="59" w:name="_Toc2241920"/>
      <w:r w:rsidRPr="00A77588">
        <w:rPr>
          <w:rFonts w:ascii="Arial" w:hAnsi="Arial" w:cs="Arial"/>
          <w:sz w:val="28"/>
          <w:szCs w:val="28"/>
        </w:rPr>
        <w:t>A BKK közölte, a buszok közlekedése semmiben nem változott.</w:t>
      </w:r>
      <w:bookmarkEnd w:id="59"/>
    </w:p>
    <w:p w:rsidR="00D16298" w:rsidRPr="00A77588" w:rsidRDefault="00D16298" w:rsidP="00A77588">
      <w:pPr>
        <w:spacing w:after="0" w:line="240" w:lineRule="auto"/>
        <w:jc w:val="both"/>
        <w:rPr>
          <w:rFonts w:ascii="Arial" w:hAnsi="Arial" w:cs="Arial"/>
          <w:sz w:val="28"/>
          <w:szCs w:val="28"/>
        </w:rPr>
      </w:pPr>
    </w:p>
    <w:p w:rsidR="00A77588" w:rsidRDefault="00D16298" w:rsidP="00A77588">
      <w:pPr>
        <w:spacing w:after="0" w:line="240" w:lineRule="auto"/>
        <w:jc w:val="both"/>
        <w:rPr>
          <w:rFonts w:ascii="Arial" w:hAnsi="Arial" w:cs="Arial"/>
          <w:sz w:val="28"/>
          <w:szCs w:val="28"/>
        </w:rPr>
      </w:pPr>
      <w:bookmarkStart w:id="60" w:name="_Toc2241921"/>
      <w:r w:rsidRPr="00A77588">
        <w:rPr>
          <w:rFonts w:ascii="Arial" w:hAnsi="Arial" w:cs="Arial"/>
          <w:sz w:val="28"/>
          <w:szCs w:val="28"/>
        </w:rPr>
        <w:t xml:space="preserve">A felújítási munkálatok már megkezdődtek, a felső vezeték átalakítása február közepe óta zajlik. A trolik február </w:t>
      </w:r>
      <w:r w:rsidR="00990BB6" w:rsidRPr="00A77588">
        <w:rPr>
          <w:rFonts w:ascii="Arial" w:hAnsi="Arial" w:cs="Arial"/>
          <w:sz w:val="28"/>
          <w:szCs w:val="28"/>
        </w:rPr>
        <w:t>16-án,</w:t>
      </w:r>
      <w:r w:rsidRPr="00A77588">
        <w:rPr>
          <w:rFonts w:ascii="Arial" w:hAnsi="Arial" w:cs="Arial"/>
          <w:sz w:val="28"/>
          <w:szCs w:val="28"/>
        </w:rPr>
        <w:t xml:space="preserve"> szombaton lettek áthelyezve.</w:t>
      </w:r>
      <w:bookmarkStart w:id="61" w:name="_Toc2241922"/>
      <w:bookmarkEnd w:id="60"/>
      <w:r w:rsidRPr="00A77588">
        <w:rPr>
          <w:rFonts w:ascii="Arial" w:hAnsi="Arial" w:cs="Arial"/>
          <w:sz w:val="28"/>
          <w:szCs w:val="28"/>
        </w:rPr>
        <w:t xml:space="preserve"> A járművek a Podmaniczky tér megkerülése helyett a Bajcsy-Zsilinszky úton fordulnak meg, továbbra is érintve az Arany János utcai metró megállóhelyet.</w:t>
      </w:r>
      <w:bookmarkStart w:id="62" w:name="_Toc2241923"/>
      <w:bookmarkEnd w:id="61"/>
    </w:p>
    <w:p w:rsidR="00C0788D" w:rsidRDefault="00C0788D" w:rsidP="00A77588">
      <w:pPr>
        <w:spacing w:after="0" w:line="240" w:lineRule="auto"/>
        <w:jc w:val="both"/>
        <w:rPr>
          <w:rFonts w:ascii="Arial" w:hAnsi="Arial" w:cs="Arial"/>
          <w:sz w:val="28"/>
          <w:szCs w:val="28"/>
        </w:rPr>
      </w:pPr>
    </w:p>
    <w:p w:rsidR="00D16298" w:rsidRPr="009563DA" w:rsidRDefault="00D16298" w:rsidP="009563DA">
      <w:pPr>
        <w:pStyle w:val="Cmsor1"/>
        <w:spacing w:before="0" w:after="0"/>
        <w:jc w:val="center"/>
        <w:rPr>
          <w:caps/>
        </w:rPr>
      </w:pPr>
      <w:bookmarkStart w:id="63" w:name="_Toc2860802"/>
      <w:r w:rsidRPr="009563DA">
        <w:rPr>
          <w:caps/>
        </w:rPr>
        <w:lastRenderedPageBreak/>
        <w:t>Hírek, érdekességek</w:t>
      </w:r>
      <w:bookmarkEnd w:id="62"/>
      <w:bookmarkEnd w:id="63"/>
    </w:p>
    <w:p w:rsidR="00D16298" w:rsidRPr="00A77588" w:rsidRDefault="00D16298" w:rsidP="00A77588">
      <w:pPr>
        <w:spacing w:after="0" w:line="240" w:lineRule="auto"/>
        <w:jc w:val="both"/>
        <w:rPr>
          <w:rFonts w:ascii="Arial" w:hAnsi="Arial" w:cs="Arial"/>
          <w:b/>
          <w:sz w:val="32"/>
          <w:szCs w:val="32"/>
        </w:rPr>
      </w:pPr>
      <w:r w:rsidRPr="00A77588">
        <w:rPr>
          <w:rFonts w:ascii="Arial" w:hAnsi="Arial" w:cs="Arial"/>
          <w:sz w:val="28"/>
          <w:szCs w:val="28"/>
        </w:rPr>
        <w:br/>
      </w:r>
      <w:bookmarkStart w:id="64" w:name="_Toc2241924"/>
      <w:r w:rsidRPr="00A77588">
        <w:rPr>
          <w:rFonts w:ascii="Arial" w:hAnsi="Arial" w:cs="Arial"/>
          <w:b/>
          <w:sz w:val="32"/>
          <w:szCs w:val="32"/>
        </w:rPr>
        <w:t>Adóbevallás 2019</w:t>
      </w:r>
      <w:r w:rsidRPr="00A77588">
        <w:rPr>
          <w:rFonts w:ascii="Arial" w:hAnsi="Arial" w:cs="Arial"/>
          <w:b/>
          <w:sz w:val="32"/>
          <w:szCs w:val="32"/>
        </w:rPr>
        <w:br/>
      </w:r>
      <w:bookmarkStart w:id="65" w:name="_Toc2241925"/>
      <w:bookmarkEnd w:id="64"/>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A Nemzeti Adó- és Vámhivatal (NAV) 2019-ben is készít adóbevallási tervezetet, amelyet a munkáltatók, kifizetők által a NAV-hoz benyújtott adatszolgáltatások</w:t>
      </w:r>
      <w:bookmarkStart w:id="66" w:name="_Toc2241926"/>
      <w:bookmarkEnd w:id="65"/>
      <w:r w:rsidRPr="00A77588">
        <w:rPr>
          <w:rFonts w:ascii="Arial" w:hAnsi="Arial" w:cs="Arial"/>
          <w:sz w:val="28"/>
          <w:szCs w:val="28"/>
        </w:rPr>
        <w:t xml:space="preserve"> alapján állít össze.</w:t>
      </w:r>
      <w:bookmarkEnd w:id="66"/>
    </w:p>
    <w:p w:rsidR="00D16298" w:rsidRPr="00A77588" w:rsidRDefault="00D16298" w:rsidP="00A77588">
      <w:pPr>
        <w:spacing w:after="0" w:line="240" w:lineRule="auto"/>
        <w:jc w:val="both"/>
        <w:rPr>
          <w:rFonts w:ascii="Arial" w:hAnsi="Arial" w:cs="Arial"/>
          <w:sz w:val="28"/>
          <w:szCs w:val="28"/>
        </w:rPr>
      </w:pPr>
      <w:bookmarkStart w:id="67" w:name="_Toc2241927"/>
      <w:r w:rsidRPr="00A77588">
        <w:rPr>
          <w:rFonts w:ascii="Arial" w:hAnsi="Arial" w:cs="Arial"/>
          <w:sz w:val="28"/>
          <w:szCs w:val="28"/>
        </w:rPr>
        <w:t>Az adóbevallási tervezet ügyfélkapu regisztráció birtokában 2019. március 15-től megtekinthető, szükség esetén kiegészíthető, módosítható, illetve jóváhagyható.</w:t>
      </w:r>
      <w:bookmarkEnd w:id="67"/>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68" w:name="_Toc2241928"/>
      <w:r w:rsidRPr="00A77588">
        <w:rPr>
          <w:rFonts w:ascii="Arial" w:hAnsi="Arial" w:cs="Arial"/>
          <w:sz w:val="28"/>
          <w:szCs w:val="28"/>
        </w:rPr>
        <w:t>Az a magánszemély, akinek nincs ügyfélkapuja, de van érvényes e-mail címe, az alábbi adatok kitöltésével és beküldésével 2019. március 18-ig kérheti a</w:t>
      </w:r>
      <w:bookmarkStart w:id="69" w:name="_Toc2241929"/>
      <w:bookmarkEnd w:id="68"/>
      <w:r w:rsidRPr="00A77588">
        <w:rPr>
          <w:rFonts w:ascii="Arial" w:hAnsi="Arial" w:cs="Arial"/>
          <w:sz w:val="28"/>
          <w:szCs w:val="28"/>
        </w:rPr>
        <w:t xml:space="preserve"> tervezet papír alapú postázását a NAV-nál nyilvántartott címére. Az adóhatóság a megadott e-mail címre adóbevallási tervezetet nem küld, kizárólag az alábbi</w:t>
      </w:r>
      <w:bookmarkStart w:id="70" w:name="_Toc2241930"/>
      <w:bookmarkEnd w:id="69"/>
      <w:r w:rsidRPr="00A77588">
        <w:rPr>
          <w:rFonts w:ascii="Arial" w:hAnsi="Arial" w:cs="Arial"/>
          <w:sz w:val="28"/>
          <w:szCs w:val="28"/>
        </w:rPr>
        <w:t xml:space="preserve"> kérelmével kapcsolatban nyújt tájékoztatást.</w:t>
      </w:r>
      <w:bookmarkEnd w:id="70"/>
      <w:r w:rsidRPr="00A77588">
        <w:rPr>
          <w:rFonts w:ascii="Arial" w:hAnsi="Arial" w:cs="Arial"/>
          <w:sz w:val="28"/>
          <w:szCs w:val="28"/>
        </w:rPr>
        <w:t xml:space="preserve"> </w:t>
      </w:r>
    </w:p>
    <w:p w:rsidR="00D16298" w:rsidRPr="00A77588" w:rsidRDefault="00D16298" w:rsidP="00A77588">
      <w:pPr>
        <w:spacing w:after="0" w:line="240" w:lineRule="auto"/>
        <w:jc w:val="both"/>
        <w:rPr>
          <w:rFonts w:ascii="Arial" w:hAnsi="Arial" w:cs="Arial"/>
          <w:sz w:val="28"/>
          <w:szCs w:val="28"/>
        </w:rPr>
      </w:pPr>
      <w:bookmarkStart w:id="71" w:name="_Toc2241931"/>
      <w:r w:rsidRPr="00A77588">
        <w:rPr>
          <w:rFonts w:ascii="Arial" w:hAnsi="Arial" w:cs="Arial"/>
          <w:sz w:val="28"/>
          <w:szCs w:val="28"/>
        </w:rPr>
        <w:t>A kérelem az alábbi linken tölthető ki:</w:t>
      </w:r>
      <w:bookmarkEnd w:id="71"/>
      <w:r w:rsidRPr="00A77588">
        <w:rPr>
          <w:rFonts w:ascii="Arial" w:hAnsi="Arial" w:cs="Arial"/>
          <w:sz w:val="28"/>
          <w:szCs w:val="28"/>
        </w:rPr>
        <w:t xml:space="preserve"> </w:t>
      </w:r>
      <w:r w:rsidRPr="00A77588">
        <w:rPr>
          <w:rFonts w:ascii="Arial" w:hAnsi="Arial" w:cs="Arial"/>
          <w:sz w:val="28"/>
          <w:szCs w:val="28"/>
        </w:rPr>
        <w:br/>
      </w:r>
      <w:hyperlink r:id="rId16" w:history="1">
        <w:r w:rsidRPr="00A77588">
          <w:rPr>
            <w:rStyle w:val="Hiperhivatkozs"/>
            <w:rFonts w:ascii="Arial" w:hAnsi="Arial" w:cs="Arial"/>
            <w:sz w:val="28"/>
            <w:szCs w:val="28"/>
          </w:rPr>
          <w:t>http://www.nav.gov.hu/eszja/eszja</w:t>
        </w:r>
      </w:hyperlink>
      <w:r w:rsidRPr="00A77588">
        <w:rPr>
          <w:rFonts w:ascii="Arial" w:hAnsi="Arial" w:cs="Arial"/>
          <w:sz w:val="28"/>
          <w:szCs w:val="28"/>
        </w:rPr>
        <w:t xml:space="preserve"> </w:t>
      </w:r>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p>
    <w:p w:rsidR="00A77588" w:rsidRDefault="00A7758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b/>
          <w:sz w:val="32"/>
          <w:szCs w:val="32"/>
        </w:rPr>
      </w:pPr>
      <w:r w:rsidRPr="00A77588">
        <w:rPr>
          <w:rFonts w:ascii="Arial" w:hAnsi="Arial" w:cs="Arial"/>
          <w:b/>
          <w:sz w:val="32"/>
          <w:szCs w:val="32"/>
        </w:rPr>
        <w:t>Magyar neurobiológus a világ élvonalában</w:t>
      </w:r>
    </w:p>
    <w:p w:rsidR="00D16298" w:rsidRPr="00A77588" w:rsidRDefault="00D16298" w:rsidP="00A77588">
      <w:pPr>
        <w:spacing w:after="0" w:line="240" w:lineRule="auto"/>
        <w:jc w:val="both"/>
        <w:rPr>
          <w:rFonts w:ascii="Arial" w:hAnsi="Arial" w:cs="Arial"/>
          <w:sz w:val="28"/>
          <w:szCs w:val="28"/>
        </w:rPr>
      </w:pPr>
      <w:bookmarkStart w:id="72" w:name="_Toc2241934"/>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Az elmúlt néhány hónapban zsinórban három fontos orvosi díjat is megkapott az idén 50. születésnapját ünneplő, budapesti születésű Roska Botond molekuláris</w:t>
      </w:r>
      <w:bookmarkStart w:id="73" w:name="_Toc2241935"/>
      <w:bookmarkEnd w:id="72"/>
      <w:r w:rsidRPr="00A77588">
        <w:rPr>
          <w:rFonts w:ascii="Arial" w:hAnsi="Arial" w:cs="Arial"/>
          <w:sz w:val="28"/>
          <w:szCs w:val="28"/>
        </w:rPr>
        <w:t>, és sejtbiológus, a Friedrich Miescher Orvosi Kutatóintézet neurobiológiai kutatócsoportjának vezetője, a Bázeli Egyetem orvostudományi karának professzora.</w:t>
      </w:r>
      <w:bookmarkEnd w:id="73"/>
    </w:p>
    <w:p w:rsidR="00D16298" w:rsidRPr="00A77588" w:rsidRDefault="00D16298" w:rsidP="00A77588">
      <w:pPr>
        <w:spacing w:after="0" w:line="240" w:lineRule="auto"/>
        <w:jc w:val="both"/>
        <w:rPr>
          <w:rFonts w:ascii="Arial" w:hAnsi="Arial" w:cs="Arial"/>
          <w:sz w:val="28"/>
          <w:szCs w:val="28"/>
        </w:rPr>
      </w:pPr>
      <w:bookmarkStart w:id="74" w:name="_Toc2241936"/>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Mindegyik elismerést első magyarként érdemelte ki: a Bressler-díjat az általa kidolgozott látás-visszaállító terápiáért, az évről-évre agykutatókat elismerő</w:t>
      </w:r>
      <w:bookmarkStart w:id="75" w:name="_Toc2241937"/>
      <w:bookmarkEnd w:id="74"/>
      <w:r w:rsidRPr="00A77588">
        <w:rPr>
          <w:rFonts w:ascii="Arial" w:hAnsi="Arial" w:cs="Arial"/>
          <w:sz w:val="28"/>
          <w:szCs w:val="28"/>
        </w:rPr>
        <w:t xml:space="preserve"> Alden Spencer-díjat a látás folyamatának a megértéséért, és végül idén a Louis Jeantet-díjat a kettő kombinációjáért ítélték a magyar neurobiológusnak.</w:t>
      </w:r>
      <w:bookmarkEnd w:id="75"/>
    </w:p>
    <w:p w:rsidR="00D16298" w:rsidRPr="00A77588" w:rsidRDefault="00D16298" w:rsidP="00A77588">
      <w:pPr>
        <w:spacing w:after="0" w:line="240" w:lineRule="auto"/>
        <w:jc w:val="both"/>
        <w:rPr>
          <w:rFonts w:ascii="Arial" w:hAnsi="Arial" w:cs="Arial"/>
          <w:sz w:val="28"/>
          <w:szCs w:val="28"/>
        </w:rPr>
      </w:pPr>
      <w:bookmarkStart w:id="76" w:name="_Toc2241938"/>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Roska családjában már-már hagyomány a kiemelkedő tudományos teljesítmény. Édesapja Roska Tamás is világhírű kutatóorvos volt.</w:t>
      </w:r>
      <w:bookmarkEnd w:id="76"/>
      <w:r w:rsidRPr="00A77588">
        <w:rPr>
          <w:rFonts w:ascii="Arial" w:hAnsi="Arial" w:cs="Arial"/>
          <w:sz w:val="28"/>
          <w:szCs w:val="28"/>
        </w:rPr>
        <w:t xml:space="preserve"> </w:t>
      </w:r>
    </w:p>
    <w:p w:rsidR="00D16298" w:rsidRPr="00A77588" w:rsidRDefault="00D16298" w:rsidP="00A77588">
      <w:pPr>
        <w:spacing w:after="0" w:line="240" w:lineRule="auto"/>
        <w:jc w:val="both"/>
        <w:rPr>
          <w:rFonts w:ascii="Arial" w:hAnsi="Arial" w:cs="Arial"/>
          <w:sz w:val="28"/>
          <w:szCs w:val="28"/>
        </w:rPr>
      </w:pPr>
      <w:bookmarkStart w:id="77" w:name="_Toc2241939"/>
      <w:r w:rsidRPr="00A77588">
        <w:rPr>
          <w:rFonts w:ascii="Arial" w:hAnsi="Arial" w:cs="Arial"/>
          <w:sz w:val="28"/>
          <w:szCs w:val="28"/>
        </w:rPr>
        <w:t>Roska a Semmelweis Egyetem orvosi karának elvégzése után Amerikában Californiában, és a Harvardon képezte magát tovább. 2005-ben került Bázelbe, ahol ma a Bázeli Egyetem orvosi karának</w:t>
      </w:r>
      <w:bookmarkStart w:id="78" w:name="_Toc2241940"/>
      <w:bookmarkEnd w:id="77"/>
      <w:r w:rsidRPr="00A77588">
        <w:rPr>
          <w:rFonts w:ascii="Arial" w:hAnsi="Arial" w:cs="Arial"/>
          <w:sz w:val="28"/>
          <w:szCs w:val="28"/>
        </w:rPr>
        <w:t xml:space="preserve"> professzora, és tavaly óta a molekuláris és klinikai szemészeti </w:t>
      </w:r>
      <w:r w:rsidRPr="00A77588">
        <w:rPr>
          <w:rFonts w:ascii="Arial" w:hAnsi="Arial" w:cs="Arial"/>
          <w:sz w:val="28"/>
          <w:szCs w:val="28"/>
        </w:rPr>
        <w:lastRenderedPageBreak/>
        <w:t>kutatóközpont igazgatója is. A világhírű neurobiológussal a látás-visszaállító terápiák</w:t>
      </w:r>
      <w:bookmarkStart w:id="79" w:name="_Toc2241941"/>
      <w:bookmarkEnd w:id="78"/>
      <w:r w:rsidRPr="00A77588">
        <w:rPr>
          <w:rFonts w:ascii="Arial" w:hAnsi="Arial" w:cs="Arial"/>
          <w:sz w:val="28"/>
          <w:szCs w:val="28"/>
        </w:rPr>
        <w:t xml:space="preserve"> lehetőségeiről és korlátairól beszélgettünk.</w:t>
      </w:r>
      <w:bookmarkEnd w:id="79"/>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80" w:name="_Toc2241942"/>
      <w:r w:rsidRPr="00A77588">
        <w:rPr>
          <w:rFonts w:ascii="Arial" w:hAnsi="Arial" w:cs="Arial"/>
          <w:sz w:val="28"/>
          <w:szCs w:val="28"/>
        </w:rPr>
        <w:t>Balázs Zsuzsanna (B. Zs.): Úgy tűnik, évről évre egyre rangosabb kitüntetéseket ér annak feltérképezése, hogyan dolgozza fel a képi információt az emberi agy. A látás mechanizmusának</w:t>
      </w:r>
      <w:bookmarkStart w:id="81" w:name="_Toc2241943"/>
      <w:bookmarkEnd w:id="80"/>
      <w:r w:rsidRPr="00A77588">
        <w:rPr>
          <w:rFonts w:ascii="Arial" w:hAnsi="Arial" w:cs="Arial"/>
          <w:sz w:val="28"/>
          <w:szCs w:val="28"/>
        </w:rPr>
        <w:t>, és a szembetegségek terápiájának előtérbe kerülése valami új trend?</w:t>
      </w:r>
      <w:bookmarkEnd w:id="81"/>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82" w:name="_Toc2241944"/>
      <w:r w:rsidRPr="00A77588">
        <w:rPr>
          <w:rFonts w:ascii="Arial" w:hAnsi="Arial" w:cs="Arial"/>
          <w:sz w:val="28"/>
          <w:szCs w:val="28"/>
        </w:rPr>
        <w:t>Roska Botond (R. B.): A látás azért válik egyre fontosabbá, mert nem elég, hogy az emberi agy 20 százaléka a vizuális információ feldolgozásával foglalatoskodik,</w:t>
      </w:r>
      <w:bookmarkStart w:id="83" w:name="_Toc2241945"/>
      <w:bookmarkEnd w:id="82"/>
      <w:r w:rsidRPr="00A77588">
        <w:rPr>
          <w:rFonts w:ascii="Arial" w:hAnsi="Arial" w:cs="Arial"/>
          <w:sz w:val="28"/>
          <w:szCs w:val="28"/>
        </w:rPr>
        <w:t xml:space="preserve"> a képi információ ráadásul minden eddiginél fontosabbá is vált, és ez a trend a jövőben is folytatódni fog. Mindeközben a vakok aránya a következő évtizedekben várhatóan növekedni, mert egyre több a világon a rövidlátó, a rövidlátás pedig hajlamosít a makula degenerációra és a retina leválásra.</w:t>
      </w:r>
      <w:bookmarkEnd w:id="83"/>
      <w:r w:rsidRPr="00A77588">
        <w:rPr>
          <w:rFonts w:ascii="Arial" w:hAnsi="Arial" w:cs="Arial"/>
          <w:sz w:val="28"/>
          <w:szCs w:val="28"/>
        </w:rPr>
        <w:br/>
      </w:r>
    </w:p>
    <w:p w:rsidR="00D16298" w:rsidRPr="00A77588" w:rsidRDefault="00D16298" w:rsidP="00A77588">
      <w:pPr>
        <w:spacing w:after="0" w:line="240" w:lineRule="auto"/>
        <w:jc w:val="both"/>
        <w:rPr>
          <w:rFonts w:ascii="Arial" w:hAnsi="Arial" w:cs="Arial"/>
          <w:sz w:val="28"/>
          <w:szCs w:val="28"/>
        </w:rPr>
      </w:pPr>
      <w:bookmarkStart w:id="84" w:name="_Toc2241946"/>
      <w:r w:rsidRPr="00A77588">
        <w:rPr>
          <w:rFonts w:ascii="Arial" w:hAnsi="Arial" w:cs="Arial"/>
          <w:sz w:val="28"/>
          <w:szCs w:val="28"/>
        </w:rPr>
        <w:t>B. Zs.: Az átlagember azt hinné, hogy a látás folyamatát eddig is betéve ismerték az orvosok. Mi nem volt meg eddig?</w:t>
      </w:r>
      <w:r w:rsidRPr="00A77588">
        <w:rPr>
          <w:rFonts w:ascii="Arial" w:hAnsi="Arial" w:cs="Arial"/>
          <w:sz w:val="28"/>
          <w:szCs w:val="28"/>
        </w:rPr>
        <w:br/>
      </w:r>
      <w:r w:rsidRPr="00A77588">
        <w:rPr>
          <w:rFonts w:ascii="Arial" w:hAnsi="Arial" w:cs="Arial"/>
          <w:sz w:val="28"/>
          <w:szCs w:val="28"/>
        </w:rPr>
        <w:br/>
        <w:t>R. B.: Ez egy tévedés. Az agy működéséről az emberiség birtokában lévő tudás gyakorlatilag a nullával egyenértékű. Ebből a kevésből még mindig a retináról, vagyis</w:t>
      </w:r>
      <w:bookmarkStart w:id="85" w:name="_Toc2241947"/>
      <w:bookmarkEnd w:id="84"/>
      <w:r w:rsidRPr="00A77588">
        <w:rPr>
          <w:rFonts w:ascii="Arial" w:hAnsi="Arial" w:cs="Arial"/>
          <w:sz w:val="28"/>
          <w:szCs w:val="28"/>
        </w:rPr>
        <w:t xml:space="preserve"> a szemideghártyáról tudjuk a legtöbbet.</w:t>
      </w:r>
      <w:r w:rsidRPr="00A77588">
        <w:rPr>
          <w:rFonts w:ascii="Arial" w:hAnsi="Arial" w:cs="Arial"/>
          <w:sz w:val="28"/>
          <w:szCs w:val="28"/>
        </w:rPr>
        <w:br/>
      </w:r>
      <w:r w:rsidRPr="00A77588">
        <w:rPr>
          <w:rFonts w:ascii="Arial" w:hAnsi="Arial" w:cs="Arial"/>
          <w:sz w:val="28"/>
          <w:szCs w:val="28"/>
        </w:rPr>
        <w:br/>
        <w:t>B. Zs.: Mi olyan bonyolult a retinán, ha egyszer úton-útfélen arról hallani, hogy a lézeres rutinműtéteknek köszönhetően bárki megszabadulhat még a szemüvegétől</w:t>
      </w:r>
      <w:bookmarkStart w:id="86" w:name="_Toc2241948"/>
      <w:bookmarkEnd w:id="85"/>
      <w:r w:rsidRPr="00A77588">
        <w:rPr>
          <w:rFonts w:ascii="Arial" w:hAnsi="Arial" w:cs="Arial"/>
          <w:sz w:val="28"/>
          <w:szCs w:val="28"/>
        </w:rPr>
        <w:t xml:space="preserve"> is?</w:t>
      </w:r>
      <w:bookmarkEnd w:id="86"/>
    </w:p>
    <w:p w:rsidR="00D16298" w:rsidRPr="00A77588" w:rsidRDefault="00D16298" w:rsidP="00A77588">
      <w:pPr>
        <w:spacing w:after="0" w:line="240" w:lineRule="auto"/>
        <w:jc w:val="both"/>
        <w:rPr>
          <w:rFonts w:ascii="Arial" w:hAnsi="Arial" w:cs="Arial"/>
          <w:sz w:val="28"/>
          <w:szCs w:val="28"/>
        </w:rPr>
      </w:pPr>
      <w:bookmarkStart w:id="87" w:name="_Toc2241949"/>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R. B.: Nagy probléma, hogy az állatok nem tudják elmondani, mi történik a látásukkal, amikor a laboratóriumban egy-egy dologhoz hozzápiszkálunk a retinájukon. Tovább bonyolítja a képletet, hogy csak a főemlősök rendelkeznek az emberi látásmechanizmus egyik kulcselemével, a sárgafolton, szakszóval a makulán található látógödörrel, ami az éleslátásért felelős. Így klasszikus állatkísérletekben, például rágcsálók segítségével az úgynevezett fovea (látógödör) nem vizsgálható. Mivel a szemen keresztül a retináig el lehet látni, alternatív megoldást jelentenének azok a módszerek, amelyekkel</w:t>
      </w:r>
      <w:bookmarkStart w:id="88" w:name="_Toc2241950"/>
      <w:bookmarkEnd w:id="87"/>
      <w:r w:rsidRPr="00A77588">
        <w:rPr>
          <w:rFonts w:ascii="Arial" w:hAnsi="Arial" w:cs="Arial"/>
          <w:sz w:val="28"/>
          <w:szCs w:val="28"/>
        </w:rPr>
        <w:t xml:space="preserve"> élő emberek szemében lehetne a változásokat aprólékos pontossággal mérni.</w:t>
      </w:r>
      <w:bookmarkEnd w:id="88"/>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89" w:name="_Toc2241951"/>
      <w:r w:rsidRPr="00A77588">
        <w:rPr>
          <w:rFonts w:ascii="Arial" w:hAnsi="Arial" w:cs="Arial"/>
          <w:sz w:val="28"/>
          <w:szCs w:val="28"/>
        </w:rPr>
        <w:t>B. Zs.: Erről úgy beszél, mintha ez még váratna magára.</w:t>
      </w:r>
      <w:bookmarkEnd w:id="89"/>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90" w:name="_Toc2241952"/>
      <w:r w:rsidRPr="00A77588">
        <w:rPr>
          <w:rFonts w:ascii="Arial" w:hAnsi="Arial" w:cs="Arial"/>
          <w:sz w:val="28"/>
          <w:szCs w:val="28"/>
        </w:rPr>
        <w:t xml:space="preserve">R. </w:t>
      </w:r>
      <w:r w:rsidR="00990BB6">
        <w:rPr>
          <w:rFonts w:ascii="Arial" w:hAnsi="Arial" w:cs="Arial"/>
          <w:sz w:val="28"/>
          <w:szCs w:val="28"/>
        </w:rPr>
        <w:t>B.</w:t>
      </w:r>
      <w:r w:rsidR="00990BB6" w:rsidRPr="00A77588">
        <w:rPr>
          <w:rFonts w:ascii="Arial" w:hAnsi="Arial" w:cs="Arial"/>
          <w:sz w:val="28"/>
          <w:szCs w:val="28"/>
        </w:rPr>
        <w:t xml:space="preserve">: Az emberi látásmechanizmus megértéséhez manapság többnyire még elhunyt donorok retináját próbálják olyan hosszú ideig életben </w:t>
      </w:r>
      <w:r w:rsidR="00990BB6" w:rsidRPr="00A77588">
        <w:rPr>
          <w:rFonts w:ascii="Arial" w:hAnsi="Arial" w:cs="Arial"/>
          <w:sz w:val="28"/>
          <w:szCs w:val="28"/>
        </w:rPr>
        <w:lastRenderedPageBreak/>
        <w:t xml:space="preserve">tartani, hogy meg lehessen érteni annak pontos működését. </w:t>
      </w:r>
      <w:r w:rsidRPr="00A77588">
        <w:rPr>
          <w:rFonts w:ascii="Arial" w:hAnsi="Arial" w:cs="Arial"/>
          <w:sz w:val="28"/>
          <w:szCs w:val="28"/>
        </w:rPr>
        <w:t>A legutóbbi évekig a retina hosszú távú életben tartása is áthidalhatatlannak bizonyult. Ezen épp a magyar Szabó Arnold anatómus vezette kutatócsoport változtatott, ők mára már több mint három hónapig életben tudják tartani az elhunyt donorokból származó szemideghártyát. Retinalaboratóriumukkal mi is együtt dolgozunk.</w:t>
      </w:r>
      <w:bookmarkEnd w:id="90"/>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91" w:name="_Toc2241953"/>
      <w:r w:rsidRPr="00A77588">
        <w:rPr>
          <w:rFonts w:ascii="Arial" w:hAnsi="Arial" w:cs="Arial"/>
          <w:sz w:val="28"/>
          <w:szCs w:val="28"/>
        </w:rPr>
        <w:t>B. Zs.: Muszáj a gyógyítás reményéhez ennyire aprólékosnak lenni?</w:t>
      </w:r>
      <w:bookmarkEnd w:id="91"/>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92" w:name="_Toc2241954"/>
      <w:r w:rsidRPr="00A77588">
        <w:rPr>
          <w:rFonts w:ascii="Arial" w:hAnsi="Arial" w:cs="Arial"/>
          <w:sz w:val="28"/>
          <w:szCs w:val="28"/>
        </w:rPr>
        <w:t>R. B.: A teljes retina felülete nagyjából 1000 négyzetmilliméter, amelynek az említett, óriási érzékenységű fovea, vagyis a látógödör mindössze az ezredrésze. Ennek az ezredrésznek, azaz a látógödörnek sértetlennek kell maradnia ahhoz, hogy az ember ne érezze, hogy látássérült. Igaz, a perifériás észlelés sérül, ha csak ez az ezredrész marad ép, de az arcfelismerési képessége megmarad, illetve továbbra is tud még olvasni. Az emberek pedig leginkább ezeket a képességeket azonosítják a látással.</w:t>
      </w:r>
      <w:bookmarkStart w:id="93" w:name="_Toc2241955"/>
      <w:bookmarkEnd w:id="92"/>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B. Zs.: Önnek hogy sikerült áthidalni a látógödör, vagyis a fovea működésének megismerését akadályozó tényezőket?</w:t>
      </w:r>
      <w:bookmarkEnd w:id="93"/>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94" w:name="_Toc2241956"/>
      <w:r w:rsidRPr="00A77588">
        <w:rPr>
          <w:rFonts w:ascii="Arial" w:hAnsi="Arial" w:cs="Arial"/>
          <w:sz w:val="28"/>
          <w:szCs w:val="28"/>
        </w:rPr>
        <w:t>R. B.: Az utóbbi egy-két évtizedben egészen új metodológiákat kezdtünk kidolgozni. Manapság vér, vagy bőrsejtből Petri-csészében is tudunk retinát építeni. Kétszáz</w:t>
      </w:r>
      <w:bookmarkStart w:id="95" w:name="_Toc2241957"/>
      <w:bookmarkEnd w:id="94"/>
      <w:r w:rsidRPr="00A77588">
        <w:rPr>
          <w:rFonts w:ascii="Arial" w:hAnsi="Arial" w:cs="Arial"/>
          <w:sz w:val="28"/>
          <w:szCs w:val="28"/>
        </w:rPr>
        <w:t xml:space="preserve"> nap alatt bárkiből tudok csinálni ezer retinát, amelyen gyógymódot tudok fejleszteni. A legfőbb nehézséget igazából innentől már az jelenti, hogy a sokféle retinasejt közül azt tudjuk eltalálni, amelyik reparálásra szorul. Abból is baj származhat ugyanis, ha a gyógyszer nem a megfelelő sejttípusban kezd hatni.</w:t>
      </w:r>
      <w:bookmarkEnd w:id="95"/>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96" w:name="_Toc2241958"/>
      <w:r w:rsidRPr="00A77588">
        <w:rPr>
          <w:rFonts w:ascii="Arial" w:hAnsi="Arial" w:cs="Arial"/>
          <w:sz w:val="28"/>
          <w:szCs w:val="28"/>
        </w:rPr>
        <w:t>B. Zs.: Ha efféle válogatásra képes gyógyszer még nem létezik, akkor Önt milyen terápia kifejlesztéséért tüntették ki?</w:t>
      </w:r>
      <w:bookmarkEnd w:id="96"/>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97" w:name="_Toc2241959"/>
      <w:r w:rsidRPr="00A77588">
        <w:rPr>
          <w:rFonts w:ascii="Arial" w:hAnsi="Arial" w:cs="Arial"/>
          <w:sz w:val="28"/>
          <w:szCs w:val="28"/>
        </w:rPr>
        <w:t>R. B.: A retina felépítésének a vizsgálata mellett a laboratóriumom kifejlesztett egy olyan számítógéppel tervezett szintetikus vírust, amely be tud jutni az összes retinasejtbe, de ott egyéb módon nem avatkozik be a sejtek működésébe. A trükk viszont csak ezután kezdődik: az általunk fejlesztett vektorvírusok</w:t>
      </w:r>
      <w:bookmarkStart w:id="98" w:name="_Toc2241960"/>
      <w:bookmarkEnd w:id="97"/>
      <w:r w:rsidRPr="00A77588">
        <w:rPr>
          <w:rFonts w:ascii="Arial" w:hAnsi="Arial" w:cs="Arial"/>
          <w:sz w:val="28"/>
          <w:szCs w:val="28"/>
        </w:rPr>
        <w:t xml:space="preserve"> génterápiás hatóanyagokat tudnak szállítani, és azt is megoldottuk, hogy utóbbiak kizárólag abban a sejttípusban kezdjenek működni, amelyik a látásromlásért felelős. A többi, egészségesen működő sejtben pedig nem történik semmi.</w:t>
      </w:r>
      <w:bookmarkEnd w:id="98"/>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99" w:name="_Toc2241961"/>
      <w:r w:rsidRPr="00A77588">
        <w:rPr>
          <w:rFonts w:ascii="Arial" w:hAnsi="Arial" w:cs="Arial"/>
          <w:sz w:val="28"/>
          <w:szCs w:val="28"/>
        </w:rPr>
        <w:t>B. Zs.: Eszerint ezt a módszert már élő embereken is kipróbálták?</w:t>
      </w:r>
      <w:bookmarkEnd w:id="99"/>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00" w:name="_Toc2241962"/>
      <w:r w:rsidRPr="00A77588">
        <w:rPr>
          <w:rFonts w:ascii="Arial" w:hAnsi="Arial" w:cs="Arial"/>
          <w:sz w:val="28"/>
          <w:szCs w:val="28"/>
        </w:rPr>
        <w:lastRenderedPageBreak/>
        <w:t>R. B.: A fejlesztés 13 éve után néhány hónapja elkezdték a klinikai vizsgálatokat Londonban, illetve egy másik kísérletsorozat a hetekben fog elkezdődni Franciaországban.</w:t>
      </w:r>
      <w:bookmarkEnd w:id="100"/>
    </w:p>
    <w:p w:rsidR="00D16298" w:rsidRPr="00A77588" w:rsidRDefault="00D16298" w:rsidP="00A77588">
      <w:pPr>
        <w:spacing w:after="0" w:line="240" w:lineRule="auto"/>
        <w:jc w:val="both"/>
        <w:rPr>
          <w:rFonts w:ascii="Arial" w:hAnsi="Arial" w:cs="Arial"/>
          <w:sz w:val="28"/>
          <w:szCs w:val="28"/>
        </w:rPr>
      </w:pPr>
      <w:bookmarkStart w:id="101" w:name="_Toc2241963"/>
      <w:r w:rsidRPr="00A77588">
        <w:rPr>
          <w:rFonts w:ascii="Arial" w:hAnsi="Arial" w:cs="Arial"/>
          <w:sz w:val="28"/>
          <w:szCs w:val="28"/>
        </w:rPr>
        <w:t>Eddig mintegy tucatnyi látássérült ember kapta meg az általunk fejlesztett génterápiás oltást, várhatóan ugyanennyi embert vonnak be a franciaországi kísérletekbe is. Ha a klinikai kísérletek sikerrel zárulnak, kezdődhet az ipari termelés. De ezzel én személy szerint már nem foglalkozom. Az én szerepem</w:t>
      </w:r>
      <w:bookmarkStart w:id="102" w:name="_Toc2241964"/>
      <w:bookmarkEnd w:id="101"/>
      <w:r w:rsidRPr="00A77588">
        <w:rPr>
          <w:rFonts w:ascii="Arial" w:hAnsi="Arial" w:cs="Arial"/>
          <w:sz w:val="28"/>
          <w:szCs w:val="28"/>
        </w:rPr>
        <w:t xml:space="preserve"> addig tart, amíg a probléma nehéznek és megoldhatatlannak tűnik.</w:t>
      </w:r>
      <w:bookmarkEnd w:id="102"/>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03" w:name="_Toc2241965"/>
      <w:r w:rsidRPr="00A77588">
        <w:rPr>
          <w:rFonts w:ascii="Arial" w:hAnsi="Arial" w:cs="Arial"/>
          <w:sz w:val="28"/>
          <w:szCs w:val="28"/>
        </w:rPr>
        <w:t>B. Zs.: A vakság mely típusainál, milyen betegségek esetében működhet az Önök módszere?</w:t>
      </w:r>
      <w:bookmarkEnd w:id="103"/>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04" w:name="_Toc2241966"/>
      <w:r w:rsidRPr="00A77588">
        <w:rPr>
          <w:rFonts w:ascii="Arial" w:hAnsi="Arial" w:cs="Arial"/>
          <w:sz w:val="28"/>
          <w:szCs w:val="28"/>
        </w:rPr>
        <w:t>R. B.: Elméletileg bármilyen szembetegségben használható a génterápia, igaz, az egyes betegségeknél másféle módon kell alkalmazni. A legegyszerűbb az úgynevezett monogenetikus betegségek terápiája, amikor a tüneteket egyetlen gén hibája okozza. A szembetegségeknek – eltérően a többi szerv betegségeitől – elég nagy</w:t>
      </w:r>
      <w:bookmarkStart w:id="105" w:name="_Toc2241967"/>
      <w:bookmarkEnd w:id="104"/>
      <w:r w:rsidRPr="00A77588">
        <w:rPr>
          <w:rFonts w:ascii="Arial" w:hAnsi="Arial" w:cs="Arial"/>
          <w:sz w:val="28"/>
          <w:szCs w:val="28"/>
        </w:rPr>
        <w:t xml:space="preserve"> hányada ilyen. Ilyenkor az általunk fejlesztett vektorvírussal csak vissza kell juttatni a megfelelő gént a megfelelő sejtekbe. Van olyan öröklött monogenetikus szembetegség, amelyre már tíz éve létezik génterápia. Más kérdés, hogy ilyenkor problémát okozhat, hogy a hiányzó vagy hibás gének miatt a gazdasejt is</w:t>
      </w:r>
      <w:bookmarkStart w:id="106" w:name="_Toc2241968"/>
      <w:bookmarkEnd w:id="105"/>
      <w:r w:rsidRPr="00A77588">
        <w:rPr>
          <w:rFonts w:ascii="Arial" w:hAnsi="Arial" w:cs="Arial"/>
          <w:sz w:val="28"/>
          <w:szCs w:val="28"/>
        </w:rPr>
        <w:t xml:space="preserve"> elhal, így nincs hova visszajuttatni a hiányzó gént.</w:t>
      </w:r>
      <w:bookmarkEnd w:id="106"/>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07" w:name="_Toc2241969"/>
      <w:r w:rsidRPr="00A77588">
        <w:rPr>
          <w:rFonts w:ascii="Arial" w:hAnsi="Arial" w:cs="Arial"/>
          <w:sz w:val="28"/>
          <w:szCs w:val="28"/>
        </w:rPr>
        <w:t>B. Zs.: A látásvisszaállító génterápiák egy másik formája az úgynevezett optogenetikai terápia. Ezek esetében teljesen mindegy, miért vakul meg valaki, és valamennyire a sejtelhalás is áthidalható. A retinában megmaradt sejteket ugyanis speciális fehérjékkel fényérzékennyé lehet tenni. Erre lehet példa a szemideghártya</w:t>
      </w:r>
      <w:bookmarkStart w:id="108" w:name="_Toc2241970"/>
      <w:bookmarkEnd w:id="107"/>
      <w:r w:rsidRPr="00A77588">
        <w:rPr>
          <w:rFonts w:ascii="Arial" w:hAnsi="Arial" w:cs="Arial"/>
          <w:sz w:val="28"/>
          <w:szCs w:val="28"/>
        </w:rPr>
        <w:t xml:space="preserve"> sejtjeinek fokozatos elhalásával fenyegető retinitis pigmentosa. A betegségcsoportban érintettek, többnyire kamaszkoruktól kezdve, éveken át fokozatosan veszítik el a látásukat, de a folyamat közben a még épen maradt retinasejtjeiket fényérzékenyebbé lehet tenni. A szállítóvírus ilyenkor csak a fehérjét</w:t>
      </w:r>
      <w:bookmarkStart w:id="109" w:name="_Toc2241971"/>
      <w:bookmarkEnd w:id="108"/>
      <w:r w:rsidRPr="00A77588">
        <w:rPr>
          <w:rFonts w:ascii="Arial" w:hAnsi="Arial" w:cs="Arial"/>
          <w:sz w:val="28"/>
          <w:szCs w:val="28"/>
        </w:rPr>
        <w:t xml:space="preserve"> juttatja a még élő sejtekbe. Hasonlóképpen a kor előrehaladtával okoz látásromlást a makuladegeneráció. Erre a betegségre olyan</w:t>
      </w:r>
      <w:bookmarkStart w:id="110" w:name="_Toc2241972"/>
      <w:bookmarkEnd w:id="109"/>
      <w:r w:rsidRPr="00A77588">
        <w:rPr>
          <w:rFonts w:ascii="Arial" w:hAnsi="Arial" w:cs="Arial"/>
          <w:sz w:val="28"/>
          <w:szCs w:val="28"/>
        </w:rPr>
        <w:t xml:space="preserve"> génterápiát lehet használni, amely a rosszul működő retinasejtek DNS-ét igyekszik kijavítani.</w:t>
      </w:r>
      <w:bookmarkEnd w:id="110"/>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11" w:name="_Toc2241973"/>
      <w:r w:rsidRPr="00A77588">
        <w:rPr>
          <w:rFonts w:ascii="Arial" w:hAnsi="Arial" w:cs="Arial"/>
          <w:sz w:val="28"/>
          <w:szCs w:val="28"/>
        </w:rPr>
        <w:t>B. Zs.: Ahogy erről beszél, úgy tűnik, mintha inkább azt kellene kérdezni, hogy a vakság mely típusain nem lehet segíteni.</w:t>
      </w:r>
      <w:bookmarkEnd w:id="111"/>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12" w:name="_Toc2241974"/>
      <w:r w:rsidRPr="00A77588">
        <w:rPr>
          <w:rFonts w:ascii="Arial" w:hAnsi="Arial" w:cs="Arial"/>
          <w:sz w:val="28"/>
          <w:szCs w:val="28"/>
        </w:rPr>
        <w:lastRenderedPageBreak/>
        <w:t>R. B.: „Olyan vakság, amin egyáltalán nem lehet segíteni, nem létezik. Még azokon a betegeken is lehet valamennyit segíteni, akiknek a komplett látóidege hiányzik.</w:t>
      </w:r>
      <w:bookmarkEnd w:id="112"/>
    </w:p>
    <w:p w:rsidR="00D16298" w:rsidRPr="00A77588" w:rsidRDefault="00D16298" w:rsidP="00A77588">
      <w:pPr>
        <w:spacing w:after="0" w:line="240" w:lineRule="auto"/>
        <w:jc w:val="both"/>
        <w:rPr>
          <w:rFonts w:ascii="Arial" w:hAnsi="Arial" w:cs="Arial"/>
          <w:sz w:val="28"/>
          <w:szCs w:val="28"/>
        </w:rPr>
      </w:pPr>
      <w:bookmarkStart w:id="113" w:name="_Toc2241975"/>
      <w:r w:rsidRPr="00A77588">
        <w:rPr>
          <w:rFonts w:ascii="Arial" w:hAnsi="Arial" w:cs="Arial"/>
          <w:sz w:val="28"/>
          <w:szCs w:val="28"/>
        </w:rPr>
        <w:t>Minden attól függ, hogy mennyi pénzt áldoznak rá.” A látórendszer felépítése miatt gyakorlatilag bármilyen vakságot meg lehet hekkelni. A kérdés inkább az, hogy milyen minőségű látást lehet visszahozni.</w:t>
      </w:r>
      <w:bookmarkEnd w:id="113"/>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14" w:name="_Toc2241976"/>
      <w:r w:rsidRPr="00A77588">
        <w:rPr>
          <w:rFonts w:ascii="Arial" w:hAnsi="Arial" w:cs="Arial"/>
          <w:sz w:val="28"/>
          <w:szCs w:val="28"/>
        </w:rPr>
        <w:t>B. Zs.: Eszerint a „retinaoltással” visszaállított látás különbözik a valódi látástól?</w:t>
      </w:r>
      <w:bookmarkEnd w:id="114"/>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15" w:name="_Toc2241977"/>
      <w:r w:rsidRPr="00A77588">
        <w:rPr>
          <w:rFonts w:ascii="Arial" w:hAnsi="Arial" w:cs="Arial"/>
          <w:sz w:val="28"/>
          <w:szCs w:val="28"/>
        </w:rPr>
        <w:t>R. B.: Nagy mértékben, igaz, hogy pontosan mennyire, azt egyelőre még nem tudjuk megmondani. Ezt azért is nehéz meghatározni, mert feltehetően az egyéni variációk is nagyok lehetnek. Ha ugyanazt az anyagot két ugyanabban a betegségben szenvedő ember szemébe juttatjuk, a látásuk nem ugyanolyan mértékben fog visszatérni.</w:t>
      </w:r>
      <w:bookmarkEnd w:id="115"/>
    </w:p>
    <w:p w:rsidR="00D16298" w:rsidRPr="00A77588" w:rsidRDefault="00D16298" w:rsidP="00A77588">
      <w:pPr>
        <w:spacing w:after="0" w:line="240" w:lineRule="auto"/>
        <w:jc w:val="both"/>
        <w:rPr>
          <w:rFonts w:ascii="Arial" w:hAnsi="Arial" w:cs="Arial"/>
          <w:sz w:val="28"/>
          <w:szCs w:val="28"/>
        </w:rPr>
      </w:pPr>
      <w:bookmarkStart w:id="116" w:name="_Toc2241978"/>
      <w:r w:rsidRPr="00A77588">
        <w:rPr>
          <w:rFonts w:ascii="Arial" w:hAnsi="Arial" w:cs="Arial"/>
          <w:sz w:val="28"/>
          <w:szCs w:val="28"/>
        </w:rPr>
        <w:t>Ezt bizonyítani még nem tudom, de biztos vagyok benne. Amellett, hogy a pontos genetikai eltérés mindenkiben más és más, legalább annyira fontos, hogy abból, ha egy beteg retinája újra elkezdi érzékelni a fényt, még nem következik, hogy az agya meg is tudja érteni a szemideghártyája által felfogott képi információt. A vakok évekig, évtizedekig élnek úgy, hogy a központi idegrendszerükbe nem érkezik a retinájukból inger. Mivel az agy rendkívül plasztikus, annak látásfeldolgozó részei az idők során más funkciókra állnak át. Ha a látókérget hirtelen ismét vizuális inger éri, az agyi központnak újra meg kell tanulnia látni. Tanulni pedig mindenki különböző ütemben és különféle hatásfokkal tud. Hiszen franciául sem ugyanolyan gyorsan és ugyanolyan jól tanulnak meg a különböző emberek.</w:t>
      </w:r>
      <w:bookmarkEnd w:id="116"/>
    </w:p>
    <w:p w:rsidR="00D16298" w:rsidRDefault="00D16298" w:rsidP="00A77588">
      <w:pPr>
        <w:spacing w:after="0" w:line="240" w:lineRule="auto"/>
        <w:jc w:val="both"/>
        <w:rPr>
          <w:rFonts w:ascii="Arial" w:hAnsi="Arial" w:cs="Arial"/>
          <w:sz w:val="28"/>
          <w:szCs w:val="28"/>
        </w:rPr>
      </w:pPr>
      <w:r w:rsidRPr="00A77588">
        <w:rPr>
          <w:rFonts w:ascii="Arial" w:hAnsi="Arial" w:cs="Arial"/>
          <w:sz w:val="28"/>
          <w:szCs w:val="28"/>
        </w:rPr>
        <w:br/>
      </w:r>
      <w:bookmarkStart w:id="117" w:name="_Toc2241979"/>
      <w:r w:rsidRPr="00A77588">
        <w:rPr>
          <w:rFonts w:ascii="Arial" w:hAnsi="Arial" w:cs="Arial"/>
          <w:sz w:val="28"/>
          <w:szCs w:val="28"/>
        </w:rPr>
        <w:t xml:space="preserve">Forrás és a teljes cikk: https://qubit.hu/2019/01/29/roska-botond-olyan-vaksag-amin-nem-lehet-segiteni-nem-letezik (Qubit, 2019. 01. 29.) </w:t>
      </w:r>
      <w:r w:rsidRPr="00A77588">
        <w:rPr>
          <w:rFonts w:ascii="Arial" w:hAnsi="Arial" w:cs="Arial"/>
          <w:sz w:val="28"/>
          <w:szCs w:val="28"/>
        </w:rPr>
        <w:br/>
      </w:r>
      <w:r w:rsidRPr="00A77588">
        <w:rPr>
          <w:rFonts w:ascii="Arial" w:hAnsi="Arial" w:cs="Arial"/>
          <w:sz w:val="28"/>
          <w:szCs w:val="28"/>
        </w:rPr>
        <w:br/>
      </w:r>
    </w:p>
    <w:p w:rsidR="00C0788D" w:rsidRPr="00A77588" w:rsidRDefault="00C0788D"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b/>
          <w:sz w:val="32"/>
          <w:szCs w:val="32"/>
        </w:rPr>
        <w:t>SMART konferencia 2019</w:t>
      </w:r>
      <w:r w:rsidRPr="00A77588">
        <w:rPr>
          <w:rFonts w:ascii="Arial" w:hAnsi="Arial" w:cs="Arial"/>
          <w:b/>
          <w:sz w:val="32"/>
          <w:szCs w:val="32"/>
        </w:rPr>
        <w:br/>
      </w:r>
      <w:r w:rsidRPr="00A77588">
        <w:rPr>
          <w:rFonts w:ascii="Arial" w:hAnsi="Arial" w:cs="Arial"/>
          <w:sz w:val="28"/>
          <w:szCs w:val="28"/>
        </w:rPr>
        <w:br/>
        <w:t>Április 2-án kerül megrendezésre a</w:t>
      </w:r>
      <w:bookmarkEnd w:id="117"/>
      <w:r w:rsidRPr="00A77588">
        <w:rPr>
          <w:rFonts w:ascii="Arial" w:hAnsi="Arial" w:cs="Arial"/>
          <w:sz w:val="28"/>
          <w:szCs w:val="28"/>
        </w:rPr>
        <w:t xml:space="preserve"> </w:t>
      </w:r>
      <w:bookmarkStart w:id="118" w:name="_Toc2241980"/>
      <w:r w:rsidRPr="00A77588">
        <w:rPr>
          <w:rFonts w:ascii="Arial" w:hAnsi="Arial" w:cs="Arial"/>
          <w:sz w:val="28"/>
          <w:szCs w:val="28"/>
        </w:rPr>
        <w:t>10. SMART</w:t>
      </w:r>
      <w:bookmarkStart w:id="119" w:name="_Toc2241981"/>
      <w:bookmarkEnd w:id="118"/>
      <w:r w:rsidRPr="00A77588">
        <w:rPr>
          <w:rFonts w:ascii="Arial" w:hAnsi="Arial" w:cs="Arial"/>
          <w:sz w:val="28"/>
          <w:szCs w:val="28"/>
        </w:rPr>
        <w:t xml:space="preserve"> konferencia. A központi téma az innováció, de szó lesz a fővárosi közlekedés okosításáról,</w:t>
      </w:r>
      <w:bookmarkStart w:id="120" w:name="_Toc2241982"/>
      <w:bookmarkEnd w:id="119"/>
      <w:r w:rsidRPr="00A77588">
        <w:rPr>
          <w:rFonts w:ascii="Arial" w:hAnsi="Arial" w:cs="Arial"/>
          <w:sz w:val="28"/>
          <w:szCs w:val="28"/>
        </w:rPr>
        <w:t xml:space="preserve"> startupokról, a digitalizált gyárakról és a mindezek ellenpólusát képviselő digitális függőségről és a neoludditákról.</w:t>
      </w:r>
      <w:bookmarkEnd w:id="120"/>
      <w:r w:rsidRPr="00A77588">
        <w:rPr>
          <w:rFonts w:ascii="Arial" w:hAnsi="Arial" w:cs="Arial"/>
          <w:sz w:val="28"/>
          <w:szCs w:val="28"/>
        </w:rPr>
        <w:t xml:space="preserve">  </w:t>
      </w:r>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21" w:name="_Toc2241983"/>
      <w:r w:rsidRPr="00A77588">
        <w:rPr>
          <w:rFonts w:ascii="Arial" w:hAnsi="Arial" w:cs="Arial"/>
          <w:sz w:val="28"/>
          <w:szCs w:val="28"/>
        </w:rPr>
        <w:t>Nyitóelőadásában Dr. Birkner Zoltán, a Nemzeti Kutatási, Fejlesztési és Innovációs Hivatal (NKFIH) elnöke a hazai innovációs élet megújításáról fog beszélni,</w:t>
      </w:r>
      <w:bookmarkStart w:id="122" w:name="_Toc2241984"/>
      <w:bookmarkEnd w:id="121"/>
      <w:r w:rsidRPr="00A77588">
        <w:rPr>
          <w:rFonts w:ascii="Arial" w:hAnsi="Arial" w:cs="Arial"/>
          <w:sz w:val="28"/>
          <w:szCs w:val="28"/>
        </w:rPr>
        <w:t xml:space="preserve"> míg Vinnai Balázs, a Codecool alapítója egy digitálisan </w:t>
      </w:r>
      <w:r w:rsidRPr="00A77588">
        <w:rPr>
          <w:rFonts w:ascii="Arial" w:hAnsi="Arial" w:cs="Arial"/>
          <w:sz w:val="28"/>
          <w:szCs w:val="28"/>
        </w:rPr>
        <w:lastRenderedPageBreak/>
        <w:t>fejlett, 2030-ban létező Magyarországot fog vizionálni. Sárik Péter a zenében tapasztalható innovációt</w:t>
      </w:r>
      <w:bookmarkStart w:id="123" w:name="_Toc2241985"/>
      <w:bookmarkEnd w:id="122"/>
      <w:r w:rsidRPr="00A77588">
        <w:rPr>
          <w:rFonts w:ascii="Arial" w:hAnsi="Arial" w:cs="Arial"/>
          <w:sz w:val="28"/>
          <w:szCs w:val="28"/>
        </w:rPr>
        <w:t xml:space="preserve"> mutatja be interaktív formában, Fülöp József, a MOME rektora pedig az egyetemi innováció fontosságára hívja majd fel a figyelmet - írták a konferencia</w:t>
      </w:r>
      <w:bookmarkStart w:id="124" w:name="_Toc2241986"/>
      <w:bookmarkEnd w:id="123"/>
      <w:r w:rsidRPr="00A77588">
        <w:rPr>
          <w:rFonts w:ascii="Arial" w:hAnsi="Arial" w:cs="Arial"/>
          <w:sz w:val="28"/>
          <w:szCs w:val="28"/>
        </w:rPr>
        <w:t xml:space="preserve"> szervezői az előzetesükben.</w:t>
      </w:r>
      <w:bookmarkEnd w:id="124"/>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25" w:name="_Toc2241987"/>
      <w:r w:rsidRPr="00A77588">
        <w:rPr>
          <w:rFonts w:ascii="Arial" w:hAnsi="Arial" w:cs="Arial"/>
          <w:sz w:val="28"/>
          <w:szCs w:val="28"/>
        </w:rPr>
        <w:t>Szó lesz továbbá az übertelenített magyar fővárosban működő megosztásalapú szolgáltatásokról (GreenGo, MOL Bubi, MOL Limo, Blinkee City), a fővárosi közlekedési</w:t>
      </w:r>
      <w:bookmarkStart w:id="126" w:name="_Toc2241988"/>
      <w:bookmarkEnd w:id="125"/>
      <w:r w:rsidRPr="00A77588">
        <w:rPr>
          <w:rFonts w:ascii="Arial" w:hAnsi="Arial" w:cs="Arial"/>
          <w:sz w:val="28"/>
          <w:szCs w:val="28"/>
        </w:rPr>
        <w:t xml:space="preserve"> szakemberek a Waze, és a közlekedésszervezés viszonyát fogják kivesézni, és összecsapnak a neoluddita nézetek a technofíliával.</w:t>
      </w:r>
      <w:bookmarkEnd w:id="126"/>
    </w:p>
    <w:p w:rsidR="00D16298" w:rsidRPr="00A77588" w:rsidRDefault="00D16298" w:rsidP="00A77588">
      <w:pPr>
        <w:spacing w:after="0" w:line="240" w:lineRule="auto"/>
        <w:jc w:val="both"/>
        <w:rPr>
          <w:rFonts w:ascii="Arial" w:hAnsi="Arial" w:cs="Arial"/>
          <w:sz w:val="28"/>
          <w:szCs w:val="28"/>
        </w:rPr>
      </w:pPr>
    </w:p>
    <w:p w:rsidR="00D16298" w:rsidRDefault="00D16298" w:rsidP="00A77588">
      <w:pPr>
        <w:spacing w:after="0" w:line="240" w:lineRule="auto"/>
        <w:jc w:val="both"/>
        <w:rPr>
          <w:rFonts w:ascii="Arial" w:hAnsi="Arial" w:cs="Arial"/>
          <w:sz w:val="28"/>
          <w:szCs w:val="28"/>
        </w:rPr>
      </w:pPr>
      <w:bookmarkStart w:id="127" w:name="_Toc2241989"/>
      <w:r w:rsidRPr="00A77588">
        <w:rPr>
          <w:rFonts w:ascii="Arial" w:hAnsi="Arial" w:cs="Arial"/>
          <w:sz w:val="28"/>
          <w:szCs w:val="28"/>
        </w:rPr>
        <w:t>Külön szekcióban gyűlnek össze az ipar digitalizálásával foglalkozó szakértők. Szó lesz a legfrissebb felfutó trendekről, kvantumtechnológiákról, és persze</w:t>
      </w:r>
      <w:bookmarkStart w:id="128" w:name="_Toc2241990"/>
      <w:bookmarkEnd w:id="127"/>
      <w:r w:rsidRPr="00A77588">
        <w:rPr>
          <w:rFonts w:ascii="Arial" w:hAnsi="Arial" w:cs="Arial"/>
          <w:sz w:val="28"/>
          <w:szCs w:val="28"/>
        </w:rPr>
        <w:t xml:space="preserve"> a mesterséges intelligencia, a fintech, proptech, és 5G is előkerül. Akinek pedig ez már túl sok a modern technológiából, Dr. Zacher Gábortól hallhat tudnivalókat</w:t>
      </w:r>
      <w:bookmarkStart w:id="129" w:name="_Toc2241991"/>
      <w:bookmarkEnd w:id="128"/>
      <w:r w:rsidRPr="00A77588">
        <w:rPr>
          <w:rFonts w:ascii="Arial" w:hAnsi="Arial" w:cs="Arial"/>
          <w:sz w:val="28"/>
          <w:szCs w:val="28"/>
        </w:rPr>
        <w:t xml:space="preserve"> a digitális függőségről. </w:t>
      </w:r>
      <w:r w:rsidRPr="00A77588">
        <w:rPr>
          <w:rFonts w:ascii="Arial" w:hAnsi="Arial" w:cs="Arial"/>
          <w:sz w:val="28"/>
          <w:szCs w:val="28"/>
        </w:rPr>
        <w:br/>
      </w:r>
    </w:p>
    <w:p w:rsidR="00C0788D" w:rsidRPr="00A77588" w:rsidRDefault="00C0788D"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b/>
          <w:sz w:val="32"/>
          <w:szCs w:val="32"/>
        </w:rPr>
        <w:t>Saját dala lesz a fővárosnak</w:t>
      </w:r>
      <w:r w:rsidRPr="00A77588">
        <w:rPr>
          <w:rFonts w:ascii="Arial" w:hAnsi="Arial" w:cs="Arial"/>
          <w:b/>
          <w:sz w:val="32"/>
          <w:szCs w:val="32"/>
        </w:rPr>
        <w:br/>
      </w:r>
      <w:r w:rsidRPr="00A77588">
        <w:rPr>
          <w:rFonts w:ascii="Arial" w:hAnsi="Arial" w:cs="Arial"/>
          <w:sz w:val="28"/>
          <w:szCs w:val="28"/>
        </w:rPr>
        <w:br/>
        <w:t>A másodszor induló projektre hat ismert előadót hívtak meg öt dal elkészítésére, további öt helyet pedig a még felfedezésre váró, tehetséges zenészek és énekesek számára tartanak fenn a kiírt pályázaton.</w:t>
      </w:r>
      <w:bookmarkEnd w:id="129"/>
      <w:r w:rsidRPr="00A77588">
        <w:rPr>
          <w:rFonts w:ascii="Arial" w:hAnsi="Arial" w:cs="Arial"/>
          <w:sz w:val="28"/>
          <w:szCs w:val="28"/>
        </w:rPr>
        <w:t xml:space="preserve"> </w:t>
      </w:r>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30" w:name="_Toc2241992"/>
      <w:r w:rsidRPr="00A77588">
        <w:rPr>
          <w:rFonts w:ascii="Arial" w:hAnsi="Arial" w:cs="Arial"/>
          <w:sz w:val="28"/>
          <w:szCs w:val="28"/>
        </w:rPr>
        <w:t>A szervezők felkérését Janicsák Veca, Tóth Gabi és Majka, Vastag Csaba, Szikora Róbert, és a New Level Empire fogadta el, ők valamennyien részt vettek a bejelentésen. A dalokat tavasszal koncerten mutatják be és CD is készül.</w:t>
      </w:r>
      <w:bookmarkEnd w:id="130"/>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31" w:name="_Toc2241993"/>
      <w:r w:rsidRPr="00A77588">
        <w:rPr>
          <w:rFonts w:ascii="Arial" w:hAnsi="Arial" w:cs="Arial"/>
          <w:sz w:val="28"/>
          <w:szCs w:val="28"/>
        </w:rPr>
        <w:t>A március 22-i határidőig beérkezett dalokra az előválogatás után április 8. és 25. között lehet szavazni a</w:t>
      </w:r>
      <w:bookmarkStart w:id="132" w:name="_Toc2241994"/>
      <w:bookmarkEnd w:id="131"/>
      <w:r w:rsidRPr="00A77588">
        <w:rPr>
          <w:rFonts w:ascii="Arial" w:hAnsi="Arial" w:cs="Arial"/>
          <w:sz w:val="28"/>
          <w:szCs w:val="28"/>
        </w:rPr>
        <w:t xml:space="preserve"> </w:t>
      </w:r>
      <w:hyperlink r:id="rId17" w:history="1">
        <w:r w:rsidRPr="00A77588">
          <w:rPr>
            <w:rStyle w:val="Hiperhivatkozs"/>
            <w:rFonts w:ascii="Arial" w:hAnsi="Arial" w:cs="Arial"/>
            <w:sz w:val="28"/>
            <w:szCs w:val="28"/>
          </w:rPr>
          <w:t>www.budapestdal.hu</w:t>
        </w:r>
      </w:hyperlink>
      <w:bookmarkStart w:id="133" w:name="_Toc2241995"/>
      <w:bookmarkEnd w:id="132"/>
      <w:r w:rsidRPr="00A77588">
        <w:rPr>
          <w:rFonts w:ascii="Arial" w:hAnsi="Arial" w:cs="Arial"/>
          <w:sz w:val="28"/>
          <w:szCs w:val="28"/>
        </w:rPr>
        <w:t xml:space="preserve"> oldalon, a megszületett produkciókat április 26-án gálakoncerten mutatják be a Thália Színházban, ott dől el, ki nyert. A győztes egy éven keresztül viselheti a Budapest Dal 2019 címet, megkapja a Budapest Dal plasztikai díjat, oklevelet, emellett egymillió forint pénzjutalomban is részesül.</w:t>
      </w:r>
      <w:bookmarkEnd w:id="133"/>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34" w:name="_Toc2241996"/>
      <w:r w:rsidRPr="00A77588">
        <w:rPr>
          <w:rFonts w:ascii="Arial" w:hAnsi="Arial" w:cs="Arial"/>
          <w:sz w:val="28"/>
          <w:szCs w:val="28"/>
        </w:rPr>
        <w:t xml:space="preserve">Forrás: </w:t>
      </w:r>
      <w:bookmarkEnd w:id="134"/>
      <w:r w:rsidRPr="00A77588">
        <w:rPr>
          <w:rFonts w:ascii="Arial" w:hAnsi="Arial" w:cs="Arial"/>
          <w:sz w:val="28"/>
          <w:szCs w:val="28"/>
        </w:rPr>
        <w:fldChar w:fldCharType="begin"/>
      </w:r>
      <w:r w:rsidRPr="00A77588">
        <w:rPr>
          <w:rFonts w:ascii="Arial" w:hAnsi="Arial" w:cs="Arial"/>
          <w:sz w:val="28"/>
          <w:szCs w:val="28"/>
        </w:rPr>
        <w:instrText>HYPERLINK "http://www.ma.hu/belfold/325795/Ujra_keresik_Budapest_dalat?place=sr"</w:instrText>
      </w:r>
      <w:r w:rsidRPr="00A77588">
        <w:rPr>
          <w:rFonts w:ascii="Arial" w:hAnsi="Arial" w:cs="Arial"/>
          <w:sz w:val="28"/>
          <w:szCs w:val="28"/>
        </w:rPr>
        <w:fldChar w:fldCharType="separate"/>
      </w:r>
      <w:r w:rsidRPr="00A77588">
        <w:rPr>
          <w:rStyle w:val="Hiperhivatkozs"/>
          <w:rFonts w:ascii="Arial" w:eastAsiaTheme="majorEastAsia" w:hAnsi="Arial" w:cs="Arial"/>
          <w:sz w:val="28"/>
          <w:szCs w:val="28"/>
        </w:rPr>
        <w:t>http://www.ma.hu/belfold/325795/Ujra_keresik_Budapest_dalat?place=sr</w:t>
      </w:r>
      <w:r w:rsidRPr="00A77588">
        <w:rPr>
          <w:rFonts w:ascii="Arial" w:hAnsi="Arial" w:cs="Arial"/>
          <w:sz w:val="28"/>
          <w:szCs w:val="28"/>
        </w:rPr>
        <w:fldChar w:fldCharType="end"/>
      </w:r>
      <w:r w:rsidRPr="00A77588">
        <w:rPr>
          <w:rFonts w:ascii="Arial" w:hAnsi="Arial" w:cs="Arial"/>
          <w:sz w:val="28"/>
          <w:szCs w:val="28"/>
        </w:rPr>
        <w:br/>
      </w:r>
      <w:r w:rsidRPr="00A77588">
        <w:rPr>
          <w:rFonts w:ascii="Arial" w:hAnsi="Arial" w:cs="Arial"/>
          <w:sz w:val="28"/>
          <w:szCs w:val="28"/>
        </w:rPr>
        <w:br/>
      </w:r>
    </w:p>
    <w:p w:rsidR="00D16298" w:rsidRPr="00A77588" w:rsidRDefault="00D16298" w:rsidP="00A77588">
      <w:pPr>
        <w:spacing w:after="0" w:line="240" w:lineRule="auto"/>
        <w:jc w:val="both"/>
        <w:rPr>
          <w:rFonts w:ascii="Arial" w:hAnsi="Arial" w:cs="Arial"/>
          <w:b/>
          <w:sz w:val="32"/>
          <w:szCs w:val="32"/>
        </w:rPr>
      </w:pPr>
      <w:r w:rsidRPr="00A77588">
        <w:rPr>
          <w:rFonts w:ascii="Arial" w:hAnsi="Arial" w:cs="Arial"/>
          <w:b/>
          <w:sz w:val="32"/>
          <w:szCs w:val="32"/>
        </w:rPr>
        <w:lastRenderedPageBreak/>
        <w:t>Felhívás jóga tanfolyamra, és aerobik edzésre</w:t>
      </w:r>
      <w:r w:rsidRPr="00A77588">
        <w:rPr>
          <w:rFonts w:ascii="Arial" w:hAnsi="Arial" w:cs="Arial"/>
          <w:b/>
          <w:sz w:val="32"/>
          <w:szCs w:val="32"/>
        </w:rPr>
        <w:br/>
      </w:r>
    </w:p>
    <w:p w:rsidR="00D16298" w:rsidRPr="00A77588" w:rsidRDefault="00D16298" w:rsidP="00A77588">
      <w:pPr>
        <w:spacing w:after="0" w:line="240" w:lineRule="auto"/>
        <w:jc w:val="both"/>
        <w:rPr>
          <w:rFonts w:ascii="Arial" w:hAnsi="Arial" w:cs="Arial"/>
          <w:sz w:val="28"/>
          <w:szCs w:val="28"/>
        </w:rPr>
      </w:pPr>
      <w:r w:rsidRPr="00A77588">
        <w:rPr>
          <w:rFonts w:ascii="Arial" w:hAnsi="Arial" w:cs="Arial"/>
          <w:sz w:val="28"/>
          <w:szCs w:val="28"/>
        </w:rPr>
        <w:t xml:space="preserve">Egyesületi vezetőségi tagunk, Papakosztandi Mária kérésére tesszük közzé az alábbi két programlehetőséget: </w:t>
      </w:r>
      <w:r w:rsidRPr="00A77588">
        <w:rPr>
          <w:rFonts w:ascii="Arial" w:hAnsi="Arial" w:cs="Arial"/>
          <w:sz w:val="28"/>
          <w:szCs w:val="28"/>
        </w:rPr>
        <w:br/>
      </w:r>
    </w:p>
    <w:p w:rsidR="00D16298" w:rsidRPr="00A77588" w:rsidRDefault="00990BB6" w:rsidP="00A77588">
      <w:pPr>
        <w:spacing w:after="0" w:line="240" w:lineRule="auto"/>
        <w:jc w:val="both"/>
        <w:rPr>
          <w:rFonts w:ascii="Arial" w:hAnsi="Arial" w:cs="Arial"/>
          <w:sz w:val="28"/>
          <w:szCs w:val="28"/>
        </w:rPr>
      </w:pPr>
      <w:r w:rsidRPr="00A77588">
        <w:rPr>
          <w:rFonts w:ascii="Arial" w:hAnsi="Arial" w:cs="Arial"/>
          <w:sz w:val="28"/>
          <w:szCs w:val="28"/>
        </w:rPr>
        <w:t>Hétfőn és csütörtökön jóga tan</w:t>
      </w:r>
      <w:r>
        <w:rPr>
          <w:rFonts w:ascii="Arial" w:hAnsi="Arial" w:cs="Arial"/>
          <w:sz w:val="28"/>
          <w:szCs w:val="28"/>
        </w:rPr>
        <w:t>folyamra várják az érdeklődőket</w:t>
      </w:r>
      <w:r w:rsidRPr="00A77588">
        <w:rPr>
          <w:rFonts w:ascii="Arial" w:hAnsi="Arial" w:cs="Arial"/>
          <w:sz w:val="28"/>
          <w:szCs w:val="28"/>
        </w:rPr>
        <w:t xml:space="preserve"> az MVGYOSZ Hermina termében 15:00 órától 16:30-ig. </w:t>
      </w:r>
      <w:r w:rsidR="00D16298" w:rsidRPr="00A77588">
        <w:rPr>
          <w:rFonts w:ascii="Arial" w:hAnsi="Arial" w:cs="Arial"/>
          <w:sz w:val="28"/>
          <w:szCs w:val="28"/>
        </w:rPr>
        <w:t>A tanfolyam ára 8 alkalomra 4.500,- Ft. Ajánlott a kényelmes ruházat és polifoam szőnyeg beszerzése saját részre. A gyakorlatokat cipő nélkül végzik. Jelnyelvet használó személyeknek sajnos nem javasolt a program. Csatlakozhatnak nem fogyatékossággal élők is. Kezdőket is szívesen fogadnak.</w:t>
      </w:r>
    </w:p>
    <w:p w:rsidR="00D16298" w:rsidRPr="00A77588" w:rsidRDefault="00D16298" w:rsidP="00A77588">
      <w:pPr>
        <w:spacing w:after="0" w:line="240" w:lineRule="auto"/>
        <w:jc w:val="both"/>
        <w:rPr>
          <w:rFonts w:ascii="Arial" w:hAnsi="Arial" w:cs="Arial"/>
          <w:sz w:val="28"/>
          <w:szCs w:val="28"/>
        </w:rPr>
      </w:pPr>
    </w:p>
    <w:p w:rsidR="00D16298" w:rsidRPr="00A77588" w:rsidRDefault="00D16298" w:rsidP="00A77588">
      <w:pPr>
        <w:spacing w:after="0" w:line="240" w:lineRule="auto"/>
        <w:jc w:val="both"/>
        <w:rPr>
          <w:rFonts w:ascii="Arial" w:hAnsi="Arial" w:cs="Arial"/>
          <w:sz w:val="28"/>
          <w:szCs w:val="28"/>
        </w:rPr>
      </w:pPr>
      <w:bookmarkStart w:id="135" w:name="_Toc2241997"/>
      <w:r w:rsidRPr="00A77588">
        <w:rPr>
          <w:rFonts w:ascii="Arial" w:hAnsi="Arial" w:cs="Arial"/>
          <w:sz w:val="28"/>
          <w:szCs w:val="28"/>
        </w:rPr>
        <w:t xml:space="preserve">A Vakok </w:t>
      </w:r>
      <w:r w:rsidR="00E85A2F">
        <w:rPr>
          <w:rFonts w:ascii="Arial" w:hAnsi="Arial" w:cs="Arial"/>
          <w:sz w:val="28"/>
          <w:szCs w:val="28"/>
        </w:rPr>
        <w:t>Általános Iskolája (1146. Ajtósi</w:t>
      </w:r>
      <w:r w:rsidR="00990BB6">
        <w:rPr>
          <w:rFonts w:ascii="Arial" w:hAnsi="Arial" w:cs="Arial"/>
          <w:sz w:val="28"/>
          <w:szCs w:val="28"/>
        </w:rPr>
        <w:t xml:space="preserve"> Dü</w:t>
      </w:r>
      <w:bookmarkStart w:id="136" w:name="_GoBack"/>
      <w:bookmarkEnd w:id="136"/>
      <w:r w:rsidRPr="00A77588">
        <w:rPr>
          <w:rFonts w:ascii="Arial" w:hAnsi="Arial" w:cs="Arial"/>
          <w:sz w:val="28"/>
          <w:szCs w:val="28"/>
        </w:rPr>
        <w:t>rer Sor 39.) tornatermében aerobic edzésekre van lehetőség minden hétfőn 19 órától 20 óráig. Az aerobic zenére történő intenzív mozgás oktató vezetésével. Itt szükséges a kényelmes cipő és ruházat.</w:t>
      </w:r>
      <w:bookmarkEnd w:id="135"/>
    </w:p>
    <w:p w:rsidR="00D16298" w:rsidRPr="00A77588" w:rsidRDefault="00D16298" w:rsidP="00A77588">
      <w:pPr>
        <w:spacing w:after="0" w:line="240" w:lineRule="auto"/>
        <w:jc w:val="both"/>
        <w:rPr>
          <w:rFonts w:ascii="Arial" w:hAnsi="Arial" w:cs="Arial"/>
          <w:sz w:val="28"/>
          <w:szCs w:val="28"/>
        </w:rPr>
      </w:pPr>
      <w:bookmarkStart w:id="137" w:name="_Toc2241998"/>
      <w:r w:rsidRPr="00A77588">
        <w:rPr>
          <w:rFonts w:ascii="Arial" w:hAnsi="Arial" w:cs="Arial"/>
          <w:sz w:val="28"/>
          <w:szCs w:val="28"/>
        </w:rPr>
        <w:t>Egyéb felszerelésről az iskola gondoskodik. Alkalomszerűen használnak fitness labdát, súlyzót és hulla-hopp karikát. Jelnyelvet használó személyeknek sajnos nem javasolt. Csatlakozhatnak nem fogyatékossággal élők is.</w:t>
      </w:r>
      <w:bookmarkEnd w:id="137"/>
    </w:p>
    <w:p w:rsidR="00D16298" w:rsidRPr="00A77588" w:rsidRDefault="00D16298" w:rsidP="00A77588">
      <w:pPr>
        <w:spacing w:after="0" w:line="240" w:lineRule="auto"/>
        <w:jc w:val="both"/>
        <w:rPr>
          <w:rFonts w:ascii="Arial" w:hAnsi="Arial" w:cs="Arial"/>
          <w:sz w:val="28"/>
          <w:szCs w:val="28"/>
        </w:rPr>
      </w:pPr>
      <w:bookmarkStart w:id="138" w:name="_Toc2241999"/>
      <w:r w:rsidRPr="00A77588">
        <w:rPr>
          <w:rFonts w:ascii="Arial" w:hAnsi="Arial" w:cs="Arial"/>
          <w:sz w:val="28"/>
          <w:szCs w:val="28"/>
        </w:rPr>
        <w:t>Az óradíj 5.000,- Ft. az oktató részére, amely a jelenlévők számától függően oszlik el (például ha 5 fő vesz részt az órán akkor 1.000,- Ft./fő</w:t>
      </w:r>
      <w:bookmarkEnd w:id="138"/>
      <w:r w:rsidRPr="00A77588">
        <w:rPr>
          <w:rFonts w:ascii="Arial" w:hAnsi="Arial" w:cs="Arial"/>
          <w:sz w:val="28"/>
          <w:szCs w:val="28"/>
        </w:rPr>
        <w:t>.)</w:t>
      </w:r>
    </w:p>
    <w:p w:rsidR="00D16298" w:rsidRDefault="00D16298" w:rsidP="00D16298"/>
    <w:p w:rsidR="00B254F7" w:rsidRDefault="00B254F7" w:rsidP="00A77588">
      <w:pPr>
        <w:spacing w:after="0" w:line="240" w:lineRule="auto"/>
        <w:rPr>
          <w:rStyle w:val="Cmsor1Char"/>
          <w:rFonts w:cs="Arial"/>
          <w:szCs w:val="32"/>
        </w:rPr>
      </w:pPr>
    </w:p>
    <w:p w:rsidR="009830E5" w:rsidRPr="009830E5" w:rsidRDefault="009830E5" w:rsidP="009830E5">
      <w:pPr>
        <w:spacing w:after="0" w:line="240" w:lineRule="auto"/>
        <w:jc w:val="center"/>
        <w:rPr>
          <w:rStyle w:val="Cmsor1Char"/>
          <w:rFonts w:cs="Arial"/>
          <w:szCs w:val="32"/>
        </w:rPr>
      </w:pPr>
      <w:bookmarkStart w:id="139" w:name="_Toc2860668"/>
      <w:bookmarkStart w:id="140" w:name="_Toc2860803"/>
      <w:r w:rsidRPr="009830E5">
        <w:rPr>
          <w:rStyle w:val="Cmsor1Char"/>
          <w:rFonts w:cs="Arial"/>
          <w:szCs w:val="32"/>
        </w:rPr>
        <w:t>Akadálymentes előadások</w:t>
      </w:r>
      <w:r>
        <w:rPr>
          <w:rStyle w:val="Cmsor1Char"/>
          <w:rFonts w:cs="Arial"/>
          <w:szCs w:val="32"/>
        </w:rPr>
        <w:t xml:space="preserve"> márciusban is</w:t>
      </w:r>
      <w:r w:rsidRPr="009830E5">
        <w:rPr>
          <w:rStyle w:val="Cmsor1Char"/>
          <w:rFonts w:cs="Arial"/>
          <w:szCs w:val="32"/>
        </w:rPr>
        <w:t xml:space="preserve"> a Pesti Magyar Színházban</w:t>
      </w:r>
      <w:bookmarkEnd w:id="139"/>
      <w:bookmarkEnd w:id="140"/>
    </w:p>
    <w:p w:rsidR="009830E5" w:rsidRDefault="009830E5" w:rsidP="009830E5">
      <w:pPr>
        <w:pStyle w:val="NormlWeb"/>
        <w:spacing w:after="0" w:line="240" w:lineRule="auto"/>
        <w:jc w:val="both"/>
        <w:rPr>
          <w:rStyle w:val="Cmsor1Char"/>
          <w:rFonts w:ascii="ari" w:hAnsi="ari" w:cstheme="minorHAnsi"/>
          <w:u w:val="single"/>
        </w:rPr>
      </w:pPr>
    </w:p>
    <w:tbl>
      <w:tblPr>
        <w:tblW w:w="13800" w:type="dxa"/>
        <w:tblCellSpacing w:w="15" w:type="dxa"/>
        <w:tblCellMar>
          <w:top w:w="120" w:type="dxa"/>
          <w:left w:w="120" w:type="dxa"/>
          <w:bottom w:w="120" w:type="dxa"/>
          <w:right w:w="120" w:type="dxa"/>
        </w:tblCellMar>
        <w:tblLook w:val="04A0" w:firstRow="1" w:lastRow="0" w:firstColumn="1" w:lastColumn="0" w:noHBand="0" w:noVBand="1"/>
      </w:tblPr>
      <w:tblGrid>
        <w:gridCol w:w="13800"/>
      </w:tblGrid>
      <w:tr w:rsidR="009830E5" w:rsidTr="009830E5">
        <w:trPr>
          <w:tblCellSpacing w:w="15" w:type="dxa"/>
        </w:trPr>
        <w:tc>
          <w:tcPr>
            <w:tcW w:w="0" w:type="auto"/>
            <w:vAlign w:val="center"/>
            <w:hideMark/>
          </w:tcPr>
          <w:p w:rsidR="009830E5" w:rsidRDefault="009830E5" w:rsidP="009830E5">
            <w:pPr>
              <w:pStyle w:val="NormlWeb"/>
              <w:spacing w:after="0" w:line="240" w:lineRule="auto"/>
              <w:rPr>
                <w:rFonts w:ascii="Helvetica" w:hAnsi="Helvetica"/>
              </w:rPr>
            </w:pPr>
            <w:r>
              <w:rPr>
                <w:rFonts w:ascii="Arial" w:hAnsi="Arial" w:cs="Arial"/>
                <w:b/>
                <w:bCs/>
                <w:sz w:val="27"/>
                <w:szCs w:val="27"/>
              </w:rPr>
              <w:t>Jelnyelvi tolmácsolással kísért előadás:</w:t>
            </w:r>
          </w:p>
          <w:p w:rsidR="009830E5" w:rsidRDefault="009830E5" w:rsidP="009830E5">
            <w:pPr>
              <w:pStyle w:val="NormlWeb"/>
              <w:spacing w:after="0" w:line="240" w:lineRule="auto"/>
              <w:rPr>
                <w:rFonts w:ascii="Helvetica" w:hAnsi="Helvetica"/>
              </w:rPr>
            </w:pPr>
            <w:r>
              <w:rPr>
                <w:rFonts w:ascii="Arial" w:hAnsi="Arial" w:cs="Arial"/>
                <w:sz w:val="27"/>
                <w:szCs w:val="27"/>
              </w:rPr>
              <w:t>Március 23. szombat 15 óra Időfutár  </w:t>
            </w:r>
          </w:p>
          <w:p w:rsidR="009830E5" w:rsidRDefault="009830E5" w:rsidP="009830E5">
            <w:pPr>
              <w:pStyle w:val="NormlWeb"/>
              <w:spacing w:after="0" w:line="240" w:lineRule="auto"/>
              <w:jc w:val="both"/>
              <w:rPr>
                <w:rFonts w:ascii="Arial" w:hAnsi="Arial" w:cs="Arial"/>
                <w:b/>
                <w:bCs/>
                <w:sz w:val="27"/>
                <w:szCs w:val="27"/>
              </w:rPr>
            </w:pPr>
          </w:p>
          <w:p w:rsidR="00896AE1" w:rsidRDefault="00896AE1" w:rsidP="009830E5">
            <w:pPr>
              <w:pStyle w:val="NormlWeb"/>
              <w:spacing w:after="0" w:line="240" w:lineRule="auto"/>
              <w:jc w:val="both"/>
              <w:rPr>
                <w:rFonts w:ascii="Arial" w:hAnsi="Arial" w:cs="Arial"/>
                <w:b/>
                <w:bCs/>
                <w:sz w:val="27"/>
                <w:szCs w:val="27"/>
              </w:rPr>
            </w:pPr>
          </w:p>
          <w:p w:rsidR="009830E5" w:rsidRDefault="009830E5" w:rsidP="009830E5">
            <w:pPr>
              <w:pStyle w:val="NormlWeb"/>
              <w:spacing w:after="0" w:line="240" w:lineRule="auto"/>
              <w:jc w:val="both"/>
              <w:rPr>
                <w:rFonts w:ascii="Helvetica" w:hAnsi="Helvetica"/>
              </w:rPr>
            </w:pPr>
            <w:r>
              <w:rPr>
                <w:rFonts w:ascii="Arial" w:hAnsi="Arial" w:cs="Arial"/>
                <w:b/>
                <w:bCs/>
                <w:sz w:val="27"/>
                <w:szCs w:val="27"/>
              </w:rPr>
              <w:t>Audionarrációval kísért előadások:</w:t>
            </w:r>
          </w:p>
          <w:p w:rsidR="009830E5" w:rsidRDefault="009830E5" w:rsidP="009830E5">
            <w:pPr>
              <w:pStyle w:val="NormlWeb"/>
              <w:spacing w:after="0" w:line="240" w:lineRule="auto"/>
              <w:rPr>
                <w:rFonts w:ascii="Arial" w:hAnsi="Arial" w:cs="Arial"/>
                <w:sz w:val="27"/>
                <w:szCs w:val="27"/>
              </w:rPr>
            </w:pPr>
            <w:r>
              <w:rPr>
                <w:rFonts w:ascii="Arial" w:hAnsi="Arial" w:cs="Arial"/>
                <w:sz w:val="27"/>
                <w:szCs w:val="27"/>
              </w:rPr>
              <w:t>Március 1. péntek 19 óra Utánképzés ittas vezetőknek</w:t>
            </w:r>
            <w:r>
              <w:rPr>
                <w:rFonts w:ascii="Helvetica" w:hAnsi="Helvetica"/>
              </w:rPr>
              <w:br/>
            </w:r>
            <w:r>
              <w:rPr>
                <w:rFonts w:ascii="Arial" w:hAnsi="Arial" w:cs="Arial"/>
                <w:sz w:val="27"/>
                <w:szCs w:val="27"/>
              </w:rPr>
              <w:t>Március 2. szombat 15 és 19 óra Valahol Európában</w:t>
            </w:r>
            <w:r>
              <w:rPr>
                <w:rFonts w:ascii="Helvetica" w:hAnsi="Helvetica"/>
              </w:rPr>
              <w:br/>
            </w:r>
            <w:r>
              <w:rPr>
                <w:rFonts w:ascii="Arial" w:hAnsi="Arial" w:cs="Arial"/>
                <w:sz w:val="27"/>
                <w:szCs w:val="27"/>
              </w:rPr>
              <w:t>Március 3. vasárnap 15 óra Valahol Európában</w:t>
            </w:r>
            <w:r>
              <w:rPr>
                <w:rFonts w:ascii="Arial" w:hAnsi="Arial" w:cs="Arial"/>
                <w:sz w:val="27"/>
                <w:szCs w:val="27"/>
              </w:rPr>
              <w:br/>
              <w:t>Március 5. kedd 19 óra Naptárlányok</w:t>
            </w:r>
            <w:r>
              <w:rPr>
                <w:rFonts w:ascii="Arial" w:hAnsi="Arial" w:cs="Arial"/>
                <w:sz w:val="27"/>
                <w:szCs w:val="27"/>
              </w:rPr>
              <w:br/>
              <w:t>Március 6. szerda 19 óra Legyetek jók, ha tudtok!</w:t>
            </w:r>
            <w:r>
              <w:rPr>
                <w:rFonts w:ascii="Arial" w:hAnsi="Arial" w:cs="Arial"/>
                <w:sz w:val="27"/>
                <w:szCs w:val="27"/>
              </w:rPr>
              <w:br/>
              <w:t>Március 8. péntek 19 óra A muzsika hangja</w:t>
            </w:r>
            <w:r>
              <w:rPr>
                <w:rFonts w:ascii="Arial" w:hAnsi="Arial" w:cs="Arial"/>
                <w:sz w:val="27"/>
                <w:szCs w:val="27"/>
              </w:rPr>
              <w:br/>
              <w:t>Március 9. szombat 15 óra Harisnyás Pippi</w:t>
            </w:r>
            <w:r>
              <w:rPr>
                <w:rFonts w:ascii="Arial" w:hAnsi="Arial" w:cs="Arial"/>
                <w:sz w:val="27"/>
                <w:szCs w:val="27"/>
              </w:rPr>
              <w:br/>
              <w:t>Március 10. vasárnap 15 óra Legyetek jók, ha tudtok!</w:t>
            </w:r>
            <w:r>
              <w:rPr>
                <w:rFonts w:ascii="Arial" w:hAnsi="Arial" w:cs="Arial"/>
                <w:sz w:val="27"/>
                <w:szCs w:val="27"/>
              </w:rPr>
              <w:br/>
            </w:r>
            <w:r>
              <w:rPr>
                <w:rFonts w:ascii="Arial" w:hAnsi="Arial" w:cs="Arial"/>
                <w:sz w:val="27"/>
                <w:szCs w:val="27"/>
              </w:rPr>
              <w:lastRenderedPageBreak/>
              <w:t>Március 19. kedd 19 óra A fösvény</w:t>
            </w:r>
            <w:r>
              <w:rPr>
                <w:rFonts w:ascii="Arial" w:hAnsi="Arial" w:cs="Arial"/>
                <w:sz w:val="27"/>
                <w:szCs w:val="27"/>
              </w:rPr>
              <w:br/>
              <w:t>Március 20. szerda 15 óra Tündér Lala</w:t>
            </w:r>
            <w:r>
              <w:rPr>
                <w:rFonts w:ascii="Arial" w:hAnsi="Arial" w:cs="Arial"/>
                <w:sz w:val="27"/>
                <w:szCs w:val="27"/>
              </w:rPr>
              <w:br/>
              <w:t>Március 21. csütörtök 19 óra Legyetek jók, ha tudtok!</w:t>
            </w:r>
            <w:r>
              <w:rPr>
                <w:rFonts w:ascii="Arial" w:hAnsi="Arial" w:cs="Arial"/>
                <w:sz w:val="27"/>
                <w:szCs w:val="27"/>
              </w:rPr>
              <w:br/>
              <w:t>Március 22. péntek 15 és 19 óra A muzsika hangja</w:t>
            </w:r>
            <w:r>
              <w:rPr>
                <w:rFonts w:ascii="Arial" w:hAnsi="Arial" w:cs="Arial"/>
                <w:sz w:val="27"/>
                <w:szCs w:val="27"/>
              </w:rPr>
              <w:br/>
              <w:t>Március 23. szombat 15 és 19 óra Időfutár</w:t>
            </w:r>
            <w:r>
              <w:rPr>
                <w:rFonts w:ascii="Arial" w:hAnsi="Arial" w:cs="Arial"/>
                <w:sz w:val="27"/>
                <w:szCs w:val="27"/>
              </w:rPr>
              <w:br/>
              <w:t>Március 24. vasárnap 15 óra Utánképzés ittas vezetőknek</w:t>
            </w:r>
            <w:r>
              <w:rPr>
                <w:rFonts w:ascii="Arial" w:hAnsi="Arial" w:cs="Arial"/>
                <w:sz w:val="27"/>
                <w:szCs w:val="27"/>
              </w:rPr>
              <w:br/>
              <w:t>Március 25. hétfő 19 óra Utánképzés ittas vezetőknek</w:t>
            </w:r>
            <w:r>
              <w:rPr>
                <w:rFonts w:ascii="Arial" w:hAnsi="Arial" w:cs="Arial"/>
                <w:sz w:val="27"/>
                <w:szCs w:val="27"/>
              </w:rPr>
              <w:br/>
              <w:t>Március 26. kedd 19 óra Folytassa, Ciceró!</w:t>
            </w:r>
            <w:r>
              <w:rPr>
                <w:rFonts w:ascii="Arial" w:hAnsi="Arial" w:cs="Arial"/>
                <w:sz w:val="27"/>
                <w:szCs w:val="27"/>
              </w:rPr>
              <w:br/>
              <w:t>Március 27. szerda 19 óra Naptárlányok</w:t>
            </w:r>
            <w:r>
              <w:rPr>
                <w:rFonts w:ascii="Arial" w:hAnsi="Arial" w:cs="Arial"/>
                <w:sz w:val="27"/>
                <w:szCs w:val="27"/>
              </w:rPr>
              <w:br/>
              <w:t>Március 28. csütörtök 15 óra Időfutár</w:t>
            </w:r>
            <w:r>
              <w:rPr>
                <w:rFonts w:ascii="Arial" w:hAnsi="Arial" w:cs="Arial"/>
                <w:sz w:val="27"/>
                <w:szCs w:val="27"/>
              </w:rPr>
              <w:br/>
              <w:t>Március 29. péntek 19 óra Suncity - a Holnap tali! – musical</w:t>
            </w:r>
            <w:r>
              <w:rPr>
                <w:rFonts w:ascii="Arial" w:hAnsi="Arial" w:cs="Arial"/>
                <w:sz w:val="27"/>
                <w:szCs w:val="27"/>
              </w:rPr>
              <w:br/>
              <w:t>Március 30. szombat 15 óra Házasságon innen, házasságon túl</w:t>
            </w:r>
            <w:r>
              <w:rPr>
                <w:rFonts w:ascii="Arial" w:hAnsi="Arial" w:cs="Arial"/>
                <w:sz w:val="27"/>
                <w:szCs w:val="27"/>
              </w:rPr>
              <w:br/>
              <w:t>Március 31. vasárnap 15 óra Rumini</w:t>
            </w:r>
          </w:p>
          <w:p w:rsidR="009830E5" w:rsidRDefault="009830E5" w:rsidP="009830E5">
            <w:pPr>
              <w:pStyle w:val="NormlWeb"/>
              <w:spacing w:after="0" w:line="240" w:lineRule="auto"/>
              <w:rPr>
                <w:rFonts w:ascii="Arial" w:hAnsi="Arial" w:cs="Arial"/>
                <w:sz w:val="27"/>
                <w:szCs w:val="27"/>
              </w:rPr>
            </w:pPr>
          </w:p>
          <w:tbl>
            <w:tblPr>
              <w:tblW w:w="13500" w:type="dxa"/>
              <w:tblCellSpacing w:w="15" w:type="dxa"/>
              <w:tblCellMar>
                <w:top w:w="120" w:type="dxa"/>
                <w:left w:w="120" w:type="dxa"/>
                <w:bottom w:w="120" w:type="dxa"/>
                <w:right w:w="120" w:type="dxa"/>
              </w:tblCellMar>
              <w:tblLook w:val="04A0" w:firstRow="1" w:lastRow="0" w:firstColumn="1" w:lastColumn="0" w:noHBand="0" w:noVBand="1"/>
            </w:tblPr>
            <w:tblGrid>
              <w:gridCol w:w="13500"/>
            </w:tblGrid>
            <w:tr w:rsidR="009830E5" w:rsidTr="009830E5">
              <w:trPr>
                <w:tblCellSpacing w:w="15" w:type="dxa"/>
              </w:trPr>
              <w:tc>
                <w:tcPr>
                  <w:tcW w:w="0" w:type="auto"/>
                  <w:vAlign w:val="center"/>
                  <w:hideMark/>
                </w:tcPr>
                <w:p w:rsidR="009830E5" w:rsidRPr="00896AE1" w:rsidRDefault="009830E5" w:rsidP="009830E5">
                  <w:pPr>
                    <w:pStyle w:val="NormlWeb"/>
                    <w:spacing w:after="0" w:line="240" w:lineRule="auto"/>
                    <w:rPr>
                      <w:rFonts w:ascii="Arial" w:hAnsi="Arial" w:cs="Arial"/>
                      <w:sz w:val="27"/>
                      <w:szCs w:val="27"/>
                    </w:rPr>
                  </w:pPr>
                  <w:r>
                    <w:rPr>
                      <w:rFonts w:ascii="Arial" w:hAnsi="Arial" w:cs="Arial"/>
                      <w:b/>
                      <w:bCs/>
                      <w:sz w:val="27"/>
                      <w:szCs w:val="27"/>
                    </w:rPr>
                    <w:t>Jegyigénylés és részletes információk:</w:t>
                  </w:r>
                  <w:r>
                    <w:rPr>
                      <w:rFonts w:ascii="Arial" w:hAnsi="Arial" w:cs="Arial"/>
                      <w:b/>
                      <w:bCs/>
                      <w:sz w:val="27"/>
                      <w:szCs w:val="27"/>
                    </w:rPr>
                    <w:br/>
                  </w:r>
                  <w:r>
                    <w:rPr>
                      <w:rFonts w:ascii="Arial" w:hAnsi="Arial" w:cs="Arial"/>
                      <w:sz w:val="27"/>
                      <w:szCs w:val="27"/>
                    </w:rPr>
                    <w:t>Tóth Cecília, társadalmi felelősségvállalási referensnél</w:t>
                  </w:r>
                  <w:r>
                    <w:rPr>
                      <w:rFonts w:ascii="Arial" w:hAnsi="Arial" w:cs="Arial"/>
                      <w:sz w:val="27"/>
                      <w:szCs w:val="27"/>
                    </w:rPr>
                    <w:br/>
                    <w:t>e-mail: akadalymentesites kukac mszinhaz pont hu </w:t>
                  </w:r>
                  <w:r>
                    <w:rPr>
                      <w:rFonts w:ascii="Arial" w:hAnsi="Arial" w:cs="Arial"/>
                      <w:sz w:val="27"/>
                      <w:szCs w:val="27"/>
                    </w:rPr>
                    <w:br/>
                  </w:r>
                  <w:hyperlink r:id="rId18" w:tgtFrame="_blank" w:history="1">
                    <w:r>
                      <w:rPr>
                        <w:rStyle w:val="Hiperhivatkozs"/>
                        <w:rFonts w:ascii="Arial" w:hAnsi="Arial" w:cs="Arial"/>
                        <w:color w:val="1155CC"/>
                        <w:sz w:val="27"/>
                        <w:szCs w:val="27"/>
                      </w:rPr>
                      <w:t>akadalymentesites@mszinhaz.hu</w:t>
                    </w:r>
                    <w:r>
                      <w:rPr>
                        <w:rFonts w:ascii="Arial" w:hAnsi="Arial" w:cs="Arial"/>
                        <w:color w:val="1155CC"/>
                        <w:sz w:val="27"/>
                        <w:szCs w:val="27"/>
                        <w:u w:val="single"/>
                      </w:rPr>
                      <w:br/>
                    </w:r>
                  </w:hyperlink>
                  <w:r>
                    <w:rPr>
                      <w:rFonts w:ascii="Arial" w:hAnsi="Arial" w:cs="Arial"/>
                      <w:sz w:val="27"/>
                      <w:szCs w:val="27"/>
                    </w:rPr>
                    <w:t>Telefonszám: +36 70 903 8955</w:t>
                  </w:r>
                </w:p>
              </w:tc>
            </w:tr>
          </w:tbl>
          <w:p w:rsidR="009830E5" w:rsidRDefault="009830E5" w:rsidP="009830E5">
            <w:pPr>
              <w:shd w:val="clear" w:color="auto" w:fill="FFFFFF"/>
              <w:rPr>
                <w:rFonts w:ascii="Arial" w:hAnsi="Arial" w:cs="Arial"/>
                <w:color w:val="222222"/>
              </w:rPr>
            </w:pPr>
          </w:p>
          <w:p w:rsidR="009830E5" w:rsidRDefault="009830E5" w:rsidP="009830E5">
            <w:pPr>
              <w:pStyle w:val="NormlWeb"/>
              <w:spacing w:after="0" w:line="240" w:lineRule="auto"/>
              <w:rPr>
                <w:rFonts w:ascii="Helvetica" w:hAnsi="Helvetica"/>
              </w:rPr>
            </w:pPr>
          </w:p>
        </w:tc>
      </w:tr>
      <w:tr w:rsidR="009830E5" w:rsidTr="009830E5">
        <w:trPr>
          <w:tblCellSpacing w:w="15" w:type="dxa"/>
        </w:trPr>
        <w:tc>
          <w:tcPr>
            <w:tcW w:w="0" w:type="auto"/>
            <w:vAlign w:val="center"/>
            <w:hideMark/>
          </w:tcPr>
          <w:p w:rsidR="009830E5" w:rsidRDefault="009830E5" w:rsidP="009830E5">
            <w:pPr>
              <w:spacing w:after="0" w:line="240" w:lineRule="auto"/>
              <w:rPr>
                <w:rFonts w:ascii="Helvetica" w:hAnsi="Helvetica"/>
                <w:sz w:val="24"/>
                <w:szCs w:val="24"/>
              </w:rPr>
            </w:pPr>
          </w:p>
        </w:tc>
      </w:tr>
    </w:tbl>
    <w:p w:rsidR="00765033" w:rsidRDefault="00765033" w:rsidP="00A77588">
      <w:pPr>
        <w:pStyle w:val="NormlWeb"/>
        <w:spacing w:after="0" w:line="240" w:lineRule="auto"/>
        <w:jc w:val="center"/>
        <w:rPr>
          <w:rFonts w:ascii="Arial" w:hAnsi="Arial" w:cs="Arial"/>
          <w:b/>
          <w:color w:val="000000"/>
          <w:sz w:val="28"/>
          <w:szCs w:val="32"/>
        </w:rPr>
      </w:pPr>
      <w:r>
        <w:rPr>
          <w:rStyle w:val="Cmsor1Char"/>
          <w:rFonts w:ascii="ari" w:hAnsi="ari" w:cstheme="minorHAnsi"/>
          <w:u w:val="single"/>
        </w:rPr>
        <w:br/>
      </w:r>
      <w:r>
        <w:rPr>
          <w:rFonts w:ascii="Arial" w:hAnsi="Arial" w:cs="Arial"/>
          <w:b/>
          <w:noProof/>
          <w:color w:val="000000"/>
          <w:sz w:val="28"/>
          <w:szCs w:val="28"/>
        </w:rPr>
        <w:drawing>
          <wp:inline distT="0" distB="0" distL="0" distR="0" wp14:anchorId="63532AD4" wp14:editId="089EE5A7">
            <wp:extent cx="876300" cy="828675"/>
            <wp:effectExtent l="19050" t="0" r="0" b="0"/>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9" cstate="print"/>
                    <a:srcRect/>
                    <a:stretch>
                      <a:fillRect/>
                    </a:stretch>
                  </pic:blipFill>
                  <pic:spPr bwMode="auto">
                    <a:xfrm>
                      <a:off x="0" y="0"/>
                      <a:ext cx="876300" cy="828675"/>
                    </a:xfrm>
                    <a:prstGeom prst="rect">
                      <a:avLst/>
                    </a:prstGeom>
                    <a:solidFill>
                      <a:srgbClr val="FFFFFF"/>
                    </a:solidFill>
                    <a:ln w="9525">
                      <a:noFill/>
                      <a:miter lim="800000"/>
                      <a:headEnd/>
                      <a:tailEnd/>
                    </a:ln>
                  </pic:spPr>
                </pic:pic>
              </a:graphicData>
            </a:graphic>
          </wp:inline>
        </w:drawing>
      </w:r>
    </w:p>
    <w:p w:rsidR="007840CC" w:rsidRDefault="007840CC" w:rsidP="0043384C">
      <w:pPr>
        <w:spacing w:after="0" w:line="240" w:lineRule="auto"/>
        <w:rPr>
          <w:rFonts w:ascii="Arial" w:hAnsi="Arial" w:cs="Arial"/>
          <w:color w:val="000000"/>
          <w:sz w:val="28"/>
          <w:szCs w:val="32"/>
        </w:rPr>
      </w:pPr>
    </w:p>
    <w:p w:rsidR="00A77588" w:rsidRDefault="00A77588" w:rsidP="00765033">
      <w:pPr>
        <w:spacing w:after="0" w:line="240" w:lineRule="auto"/>
        <w:jc w:val="center"/>
        <w:rPr>
          <w:rFonts w:ascii="Arial" w:hAnsi="Arial" w:cs="Arial"/>
          <w:color w:val="000000"/>
          <w:sz w:val="28"/>
          <w:szCs w:val="32"/>
        </w:rPr>
      </w:pPr>
    </w:p>
    <w:p w:rsidR="00765033" w:rsidRDefault="00765033" w:rsidP="00765033">
      <w:pPr>
        <w:spacing w:after="0" w:line="240" w:lineRule="auto"/>
        <w:jc w:val="center"/>
        <w:rPr>
          <w:rFonts w:ascii="Arial" w:hAnsi="Arial" w:cs="Arial"/>
          <w:color w:val="000000"/>
          <w:sz w:val="28"/>
          <w:szCs w:val="32"/>
        </w:rPr>
      </w:pPr>
      <w:r>
        <w:rPr>
          <w:rFonts w:ascii="Arial" w:hAnsi="Arial" w:cs="Arial"/>
          <w:color w:val="000000"/>
          <w:sz w:val="28"/>
          <w:szCs w:val="32"/>
        </w:rPr>
        <w:t>Siketvakok Országos Egyesülete</w:t>
      </w:r>
    </w:p>
    <w:p w:rsidR="00765033" w:rsidRDefault="00765033" w:rsidP="00B254F7">
      <w:pPr>
        <w:spacing w:after="0" w:line="240" w:lineRule="auto"/>
        <w:jc w:val="center"/>
        <w:rPr>
          <w:rFonts w:ascii="Arial" w:hAnsi="Arial" w:cs="Arial"/>
          <w:color w:val="000000"/>
          <w:sz w:val="28"/>
          <w:szCs w:val="32"/>
        </w:rPr>
      </w:pPr>
      <w:r>
        <w:rPr>
          <w:rFonts w:ascii="Arial" w:hAnsi="Arial" w:cs="Arial"/>
          <w:color w:val="000000"/>
          <w:sz w:val="28"/>
          <w:szCs w:val="32"/>
        </w:rPr>
        <w:t>Hungarian Deafblind Association</w:t>
      </w:r>
    </w:p>
    <w:p w:rsidR="00765033" w:rsidRDefault="00765033" w:rsidP="00B254F7">
      <w:pPr>
        <w:spacing w:after="0" w:line="240" w:lineRule="auto"/>
        <w:rPr>
          <w:rFonts w:ascii="Arial" w:hAnsi="Arial" w:cs="Arial"/>
          <w:color w:val="000000"/>
          <w:sz w:val="28"/>
          <w:szCs w:val="32"/>
        </w:rPr>
      </w:pPr>
    </w:p>
    <w:p w:rsidR="00765033" w:rsidRDefault="00765033" w:rsidP="00765033">
      <w:pPr>
        <w:spacing w:after="0" w:line="240" w:lineRule="auto"/>
        <w:jc w:val="center"/>
        <w:rPr>
          <w:rFonts w:ascii="Arial" w:hAnsi="Arial" w:cs="Arial"/>
          <w:color w:val="000000"/>
          <w:sz w:val="28"/>
          <w:szCs w:val="32"/>
        </w:rPr>
      </w:pPr>
      <w:r>
        <w:rPr>
          <w:rFonts w:ascii="Arial" w:hAnsi="Arial" w:cs="Arial"/>
          <w:color w:val="000000"/>
          <w:sz w:val="28"/>
          <w:szCs w:val="32"/>
        </w:rPr>
        <w:t>Székhely: 1146 Budapest, Ajtósi Dürer sor 39.</w:t>
      </w:r>
    </w:p>
    <w:p w:rsidR="00765033" w:rsidRDefault="00765033" w:rsidP="00765033">
      <w:pPr>
        <w:spacing w:after="0" w:line="240" w:lineRule="auto"/>
        <w:jc w:val="center"/>
        <w:rPr>
          <w:rFonts w:ascii="Arial" w:hAnsi="Arial" w:cs="Arial"/>
          <w:color w:val="000000"/>
          <w:sz w:val="28"/>
          <w:szCs w:val="32"/>
        </w:rPr>
      </w:pPr>
      <w:r>
        <w:rPr>
          <w:rFonts w:ascii="Arial" w:hAnsi="Arial" w:cs="Arial"/>
          <w:color w:val="000000"/>
          <w:sz w:val="28"/>
          <w:szCs w:val="32"/>
        </w:rPr>
        <w:t>Levelezési cím: 1053 Budapest, Múzeum körút 3. II. em.1.</w:t>
      </w:r>
    </w:p>
    <w:p w:rsidR="00765033" w:rsidRDefault="00765033" w:rsidP="00765033">
      <w:pPr>
        <w:spacing w:after="0" w:line="240" w:lineRule="auto"/>
        <w:jc w:val="center"/>
        <w:rPr>
          <w:rFonts w:ascii="Arial" w:hAnsi="Arial" w:cs="Arial"/>
          <w:color w:val="000000"/>
          <w:sz w:val="28"/>
          <w:szCs w:val="32"/>
        </w:rPr>
      </w:pPr>
      <w:r>
        <w:rPr>
          <w:rFonts w:ascii="Arial" w:hAnsi="Arial" w:cs="Arial"/>
          <w:color w:val="000000"/>
          <w:sz w:val="28"/>
          <w:szCs w:val="32"/>
        </w:rPr>
        <w:t xml:space="preserve">Telefon: 06-1/361-2007 </w:t>
      </w:r>
    </w:p>
    <w:p w:rsidR="00765033" w:rsidRDefault="00765033" w:rsidP="00765033">
      <w:pPr>
        <w:spacing w:after="0" w:line="240" w:lineRule="auto"/>
        <w:jc w:val="center"/>
        <w:rPr>
          <w:rFonts w:ascii="Arial" w:hAnsi="Arial" w:cs="Arial"/>
          <w:color w:val="000000"/>
          <w:sz w:val="28"/>
          <w:szCs w:val="32"/>
        </w:rPr>
      </w:pPr>
      <w:r>
        <w:rPr>
          <w:rFonts w:ascii="Arial" w:hAnsi="Arial" w:cs="Arial"/>
          <w:color w:val="000000"/>
          <w:sz w:val="28"/>
          <w:szCs w:val="32"/>
        </w:rPr>
        <w:t>Fax: 06-1/209-5829</w:t>
      </w:r>
    </w:p>
    <w:p w:rsidR="00765033" w:rsidRDefault="00765033" w:rsidP="00765033">
      <w:pPr>
        <w:spacing w:after="0" w:line="240" w:lineRule="auto"/>
        <w:jc w:val="center"/>
        <w:rPr>
          <w:rFonts w:ascii="Arial" w:hAnsi="Arial" w:cs="Arial"/>
          <w:color w:val="000000"/>
          <w:sz w:val="28"/>
          <w:szCs w:val="32"/>
          <w:u w:val="single"/>
        </w:rPr>
      </w:pPr>
      <w:r>
        <w:rPr>
          <w:rFonts w:ascii="Arial" w:hAnsi="Arial" w:cs="Arial"/>
          <w:color w:val="000000"/>
          <w:sz w:val="28"/>
          <w:szCs w:val="32"/>
        </w:rPr>
        <w:t xml:space="preserve">E-mail: </w:t>
      </w:r>
      <w:hyperlink r:id="rId20" w:history="1">
        <w:r>
          <w:rPr>
            <w:rStyle w:val="Hiperhivatkozs"/>
            <w:rFonts w:ascii="Arial" w:hAnsi="Arial" w:cs="Arial"/>
            <w:color w:val="000000"/>
            <w:sz w:val="28"/>
            <w:szCs w:val="32"/>
          </w:rPr>
          <w:t>siketvakok@gmail.com</w:t>
        </w:r>
      </w:hyperlink>
    </w:p>
    <w:p w:rsidR="00B254F7" w:rsidRDefault="00765033" w:rsidP="00F82D97">
      <w:pPr>
        <w:spacing w:after="0" w:line="240" w:lineRule="auto"/>
        <w:jc w:val="center"/>
        <w:rPr>
          <w:rFonts w:ascii="Arial" w:hAnsi="Arial" w:cs="Arial"/>
          <w:color w:val="000000"/>
          <w:sz w:val="28"/>
          <w:szCs w:val="32"/>
        </w:rPr>
      </w:pPr>
      <w:r>
        <w:rPr>
          <w:rFonts w:ascii="Arial" w:hAnsi="Arial" w:cs="Arial"/>
          <w:color w:val="000000"/>
          <w:sz w:val="28"/>
          <w:szCs w:val="32"/>
        </w:rPr>
        <w:t>Adószám: 18061031-1-42</w:t>
      </w:r>
    </w:p>
    <w:p w:rsidR="0043384C" w:rsidRDefault="0043384C" w:rsidP="00B254F7">
      <w:pPr>
        <w:spacing w:after="0" w:line="240" w:lineRule="auto"/>
        <w:jc w:val="center"/>
        <w:rPr>
          <w:rFonts w:ascii="Arial" w:hAnsi="Arial" w:cs="Arial"/>
          <w:b/>
          <w:color w:val="000000"/>
          <w:sz w:val="28"/>
          <w:szCs w:val="32"/>
        </w:rPr>
      </w:pPr>
    </w:p>
    <w:p w:rsidR="00D23D03" w:rsidRPr="00B254F7" w:rsidRDefault="00765033" w:rsidP="00B254F7">
      <w:pPr>
        <w:spacing w:after="0" w:line="240" w:lineRule="auto"/>
        <w:jc w:val="center"/>
        <w:rPr>
          <w:rFonts w:ascii="Arial" w:hAnsi="Arial" w:cs="Arial"/>
          <w:color w:val="000000"/>
          <w:sz w:val="28"/>
          <w:szCs w:val="32"/>
        </w:rPr>
      </w:pPr>
      <w:r w:rsidRPr="00B254F7">
        <w:rPr>
          <w:rFonts w:ascii="Arial" w:hAnsi="Arial" w:cs="Arial"/>
          <w:b/>
          <w:color w:val="000000"/>
          <w:sz w:val="28"/>
          <w:szCs w:val="32"/>
        </w:rPr>
        <w:t>Összeállította, szerkesztette:</w:t>
      </w:r>
      <w:r>
        <w:rPr>
          <w:rFonts w:ascii="Arial" w:hAnsi="Arial" w:cs="Arial"/>
          <w:color w:val="000000"/>
          <w:sz w:val="28"/>
          <w:szCs w:val="32"/>
        </w:rPr>
        <w:t xml:space="preserve"> Jánosi Veronika</w:t>
      </w:r>
      <w:r w:rsidR="0051351C" w:rsidRPr="004069C7">
        <w:rPr>
          <w:rFonts w:ascii="Arial" w:hAnsi="Arial" w:cs="Arial"/>
          <w:sz w:val="28"/>
          <w:szCs w:val="28"/>
        </w:rPr>
        <w:br/>
      </w:r>
    </w:p>
    <w:sectPr w:rsidR="00D23D03" w:rsidRPr="00B254F7" w:rsidSect="00B22BCB">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70" w:rsidRDefault="00483770" w:rsidP="00E85A2F">
      <w:pPr>
        <w:spacing w:after="0" w:line="240" w:lineRule="auto"/>
      </w:pPr>
      <w:r>
        <w:separator/>
      </w:r>
    </w:p>
  </w:endnote>
  <w:endnote w:type="continuationSeparator" w:id="0">
    <w:p w:rsidR="00483770" w:rsidRDefault="00483770" w:rsidP="00E8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890135"/>
      <w:docPartObj>
        <w:docPartGallery w:val="Page Numbers (Bottom of Page)"/>
        <w:docPartUnique/>
      </w:docPartObj>
    </w:sdtPr>
    <w:sdtEndPr>
      <w:rPr>
        <w:sz w:val="28"/>
        <w:szCs w:val="28"/>
      </w:rPr>
    </w:sdtEndPr>
    <w:sdtContent>
      <w:p w:rsidR="00E85A2F" w:rsidRDefault="00E85A2F">
        <w:pPr>
          <w:pStyle w:val="llb"/>
          <w:jc w:val="center"/>
        </w:pPr>
        <w:r w:rsidRPr="00B22BCB">
          <w:rPr>
            <w:rFonts w:ascii="Arial" w:hAnsi="Arial" w:cs="Arial"/>
            <w:sz w:val="28"/>
            <w:szCs w:val="28"/>
          </w:rPr>
          <w:fldChar w:fldCharType="begin"/>
        </w:r>
        <w:r w:rsidRPr="00B22BCB">
          <w:rPr>
            <w:rFonts w:ascii="Arial" w:hAnsi="Arial" w:cs="Arial"/>
            <w:sz w:val="28"/>
            <w:szCs w:val="28"/>
          </w:rPr>
          <w:instrText>PAGE   \* MERGEFORMAT</w:instrText>
        </w:r>
        <w:r w:rsidRPr="00B22BCB">
          <w:rPr>
            <w:rFonts w:ascii="Arial" w:hAnsi="Arial" w:cs="Arial"/>
            <w:sz w:val="28"/>
            <w:szCs w:val="28"/>
          </w:rPr>
          <w:fldChar w:fldCharType="separate"/>
        </w:r>
        <w:r w:rsidR="00990BB6">
          <w:rPr>
            <w:rFonts w:ascii="Arial" w:hAnsi="Arial" w:cs="Arial"/>
            <w:noProof/>
            <w:sz w:val="28"/>
            <w:szCs w:val="28"/>
          </w:rPr>
          <w:t>15</w:t>
        </w:r>
        <w:r w:rsidRPr="00B22BCB">
          <w:rPr>
            <w:rFonts w:ascii="Arial" w:hAnsi="Arial" w:cs="Arial"/>
            <w:sz w:val="28"/>
            <w:szCs w:val="28"/>
          </w:rPr>
          <w:fldChar w:fldCharType="end"/>
        </w:r>
      </w:p>
    </w:sdtContent>
  </w:sdt>
  <w:p w:rsidR="00E85A2F" w:rsidRDefault="00E85A2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70" w:rsidRDefault="00483770" w:rsidP="00E85A2F">
      <w:pPr>
        <w:spacing w:after="0" w:line="240" w:lineRule="auto"/>
      </w:pPr>
      <w:r>
        <w:separator/>
      </w:r>
    </w:p>
  </w:footnote>
  <w:footnote w:type="continuationSeparator" w:id="0">
    <w:p w:rsidR="00483770" w:rsidRDefault="00483770" w:rsidP="00E85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0AB"/>
    <w:multiLevelType w:val="hybridMultilevel"/>
    <w:tmpl w:val="39C211A4"/>
    <w:lvl w:ilvl="0" w:tplc="F894DE0E">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7B"/>
    <w:rsid w:val="00067B07"/>
    <w:rsid w:val="000769AF"/>
    <w:rsid w:val="00095292"/>
    <w:rsid w:val="0009597B"/>
    <w:rsid w:val="000B0AAE"/>
    <w:rsid w:val="000F00B8"/>
    <w:rsid w:val="000F6AFD"/>
    <w:rsid w:val="000F7E23"/>
    <w:rsid w:val="0010672F"/>
    <w:rsid w:val="00113F85"/>
    <w:rsid w:val="00123D37"/>
    <w:rsid w:val="001566ED"/>
    <w:rsid w:val="001A161E"/>
    <w:rsid w:val="001A5864"/>
    <w:rsid w:val="00220076"/>
    <w:rsid w:val="00247954"/>
    <w:rsid w:val="00282C8F"/>
    <w:rsid w:val="00285F0C"/>
    <w:rsid w:val="002920B0"/>
    <w:rsid w:val="002C66F0"/>
    <w:rsid w:val="002F3D9E"/>
    <w:rsid w:val="0030658A"/>
    <w:rsid w:val="003339DF"/>
    <w:rsid w:val="0036245A"/>
    <w:rsid w:val="003A526B"/>
    <w:rsid w:val="00417555"/>
    <w:rsid w:val="00431315"/>
    <w:rsid w:val="0043384C"/>
    <w:rsid w:val="00483770"/>
    <w:rsid w:val="004A66D6"/>
    <w:rsid w:val="004C23D4"/>
    <w:rsid w:val="004C3549"/>
    <w:rsid w:val="004D0B80"/>
    <w:rsid w:val="004F2D68"/>
    <w:rsid w:val="0051351C"/>
    <w:rsid w:val="005169EB"/>
    <w:rsid w:val="00526F06"/>
    <w:rsid w:val="00547FF1"/>
    <w:rsid w:val="00552C40"/>
    <w:rsid w:val="00552D19"/>
    <w:rsid w:val="005D589D"/>
    <w:rsid w:val="00630C64"/>
    <w:rsid w:val="00637723"/>
    <w:rsid w:val="00640E68"/>
    <w:rsid w:val="006618F9"/>
    <w:rsid w:val="006E5B6E"/>
    <w:rsid w:val="006F5E3C"/>
    <w:rsid w:val="00733D3C"/>
    <w:rsid w:val="00761518"/>
    <w:rsid w:val="00765033"/>
    <w:rsid w:val="007840CC"/>
    <w:rsid w:val="00790DA8"/>
    <w:rsid w:val="007A1CD1"/>
    <w:rsid w:val="007C1101"/>
    <w:rsid w:val="007D1713"/>
    <w:rsid w:val="007F10F0"/>
    <w:rsid w:val="00807777"/>
    <w:rsid w:val="0082323F"/>
    <w:rsid w:val="00832D1C"/>
    <w:rsid w:val="00872B7C"/>
    <w:rsid w:val="0089562A"/>
    <w:rsid w:val="00896AE1"/>
    <w:rsid w:val="008A14E3"/>
    <w:rsid w:val="008A75F9"/>
    <w:rsid w:val="008C600E"/>
    <w:rsid w:val="008E48ED"/>
    <w:rsid w:val="00902721"/>
    <w:rsid w:val="009563DA"/>
    <w:rsid w:val="009830E5"/>
    <w:rsid w:val="00990BB6"/>
    <w:rsid w:val="009A3C4F"/>
    <w:rsid w:val="009B658B"/>
    <w:rsid w:val="009E21D4"/>
    <w:rsid w:val="00A20999"/>
    <w:rsid w:val="00A77588"/>
    <w:rsid w:val="00A876A2"/>
    <w:rsid w:val="00AC0799"/>
    <w:rsid w:val="00AD3ACC"/>
    <w:rsid w:val="00B22BCB"/>
    <w:rsid w:val="00B254F7"/>
    <w:rsid w:val="00B56DF3"/>
    <w:rsid w:val="00B6094B"/>
    <w:rsid w:val="00B93410"/>
    <w:rsid w:val="00BA752B"/>
    <w:rsid w:val="00BC44D9"/>
    <w:rsid w:val="00BE21EC"/>
    <w:rsid w:val="00C0282E"/>
    <w:rsid w:val="00C04EFD"/>
    <w:rsid w:val="00C0788D"/>
    <w:rsid w:val="00C20B98"/>
    <w:rsid w:val="00C373C3"/>
    <w:rsid w:val="00C409A5"/>
    <w:rsid w:val="00C814CC"/>
    <w:rsid w:val="00CD3AD7"/>
    <w:rsid w:val="00CE4B20"/>
    <w:rsid w:val="00D00FEB"/>
    <w:rsid w:val="00D16298"/>
    <w:rsid w:val="00D17D9E"/>
    <w:rsid w:val="00D23D03"/>
    <w:rsid w:val="00D40CAC"/>
    <w:rsid w:val="00D803A7"/>
    <w:rsid w:val="00D81053"/>
    <w:rsid w:val="00D84B11"/>
    <w:rsid w:val="00DA6473"/>
    <w:rsid w:val="00DB1346"/>
    <w:rsid w:val="00DB5F2A"/>
    <w:rsid w:val="00DD5C26"/>
    <w:rsid w:val="00DE24C0"/>
    <w:rsid w:val="00DF15AD"/>
    <w:rsid w:val="00E225CF"/>
    <w:rsid w:val="00E24316"/>
    <w:rsid w:val="00E532EF"/>
    <w:rsid w:val="00E62F8B"/>
    <w:rsid w:val="00E65620"/>
    <w:rsid w:val="00E85A2F"/>
    <w:rsid w:val="00E925A4"/>
    <w:rsid w:val="00EA3B11"/>
    <w:rsid w:val="00EC7DDB"/>
    <w:rsid w:val="00ED02B4"/>
    <w:rsid w:val="00F06FE5"/>
    <w:rsid w:val="00F3261E"/>
    <w:rsid w:val="00F811E8"/>
    <w:rsid w:val="00F82D97"/>
    <w:rsid w:val="00FB30EE"/>
    <w:rsid w:val="00FD2BC6"/>
    <w:rsid w:val="00FD364E"/>
    <w:rsid w:val="00FE2FAB"/>
    <w:rsid w:val="00FE4136"/>
    <w:rsid w:val="00FE6555"/>
    <w:rsid w:val="00FE6B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D03"/>
    <w:pPr>
      <w:spacing w:after="200" w:line="276" w:lineRule="auto"/>
    </w:pPr>
    <w:rPr>
      <w:sz w:val="22"/>
      <w:szCs w:val="22"/>
      <w:lang w:eastAsia="hu-HU"/>
    </w:rPr>
  </w:style>
  <w:style w:type="paragraph" w:styleId="Cmsor1">
    <w:name w:val="heading 1"/>
    <w:basedOn w:val="Norml"/>
    <w:next w:val="Norml"/>
    <w:link w:val="Cmsor1Char"/>
    <w:uiPriority w:val="9"/>
    <w:rsid w:val="00F82D97"/>
    <w:pPr>
      <w:spacing w:before="600" w:after="80" w:line="240" w:lineRule="auto"/>
      <w:outlineLvl w:val="0"/>
    </w:pPr>
    <w:rPr>
      <w:rFonts w:ascii="Arial" w:hAnsi="Arial"/>
      <w:b/>
      <w:bCs/>
      <w:color w:val="000000" w:themeColor="text1"/>
      <w:sz w:val="32"/>
      <w:szCs w:val="24"/>
      <w:lang w:eastAsia="en-US"/>
    </w:rPr>
  </w:style>
  <w:style w:type="paragraph" w:styleId="Cmsor2">
    <w:name w:val="heading 2"/>
    <w:basedOn w:val="Norml"/>
    <w:next w:val="Norml"/>
    <w:link w:val="Cmsor2Char"/>
    <w:uiPriority w:val="9"/>
    <w:qFormat/>
    <w:rsid w:val="00417555"/>
    <w:pPr>
      <w:pBdr>
        <w:bottom w:val="single" w:sz="8" w:space="1" w:color="4F81BD"/>
      </w:pBdr>
      <w:spacing w:before="200" w:after="80" w:line="240" w:lineRule="auto"/>
      <w:outlineLvl w:val="1"/>
    </w:pPr>
    <w:rPr>
      <w:rFonts w:ascii="Cambria" w:hAnsi="Cambria"/>
      <w:color w:val="365F91"/>
      <w:sz w:val="24"/>
      <w:szCs w:val="24"/>
      <w:lang w:eastAsia="en-US"/>
    </w:rPr>
  </w:style>
  <w:style w:type="paragraph" w:styleId="Cmsor3">
    <w:name w:val="heading 3"/>
    <w:basedOn w:val="Norml"/>
    <w:next w:val="Norml"/>
    <w:link w:val="Cmsor3Char"/>
    <w:uiPriority w:val="9"/>
    <w:qFormat/>
    <w:rsid w:val="00417555"/>
    <w:pPr>
      <w:pBdr>
        <w:bottom w:val="single" w:sz="4" w:space="1" w:color="95B3D7"/>
      </w:pBdr>
      <w:spacing w:before="200" w:after="80" w:line="240" w:lineRule="auto"/>
      <w:outlineLvl w:val="2"/>
    </w:pPr>
    <w:rPr>
      <w:rFonts w:ascii="Cambria" w:hAnsi="Cambria"/>
      <w:color w:val="4F81BD"/>
      <w:sz w:val="24"/>
      <w:szCs w:val="24"/>
      <w:lang w:eastAsia="en-US"/>
    </w:rPr>
  </w:style>
  <w:style w:type="paragraph" w:styleId="Cmsor4">
    <w:name w:val="heading 4"/>
    <w:basedOn w:val="Norml"/>
    <w:next w:val="Norml"/>
    <w:link w:val="Cmsor4Char"/>
    <w:uiPriority w:val="9"/>
    <w:qFormat/>
    <w:rsid w:val="00417555"/>
    <w:pPr>
      <w:pBdr>
        <w:bottom w:val="single" w:sz="4" w:space="2" w:color="B8CCE4"/>
      </w:pBdr>
      <w:spacing w:before="200" w:after="80" w:line="240" w:lineRule="auto"/>
      <w:outlineLvl w:val="3"/>
    </w:pPr>
    <w:rPr>
      <w:rFonts w:ascii="Cambria" w:hAnsi="Cambria"/>
      <w:i/>
      <w:iCs/>
      <w:color w:val="4F81BD"/>
      <w:sz w:val="24"/>
      <w:szCs w:val="24"/>
      <w:lang w:eastAsia="en-US"/>
    </w:rPr>
  </w:style>
  <w:style w:type="paragraph" w:styleId="Cmsor5">
    <w:name w:val="heading 5"/>
    <w:basedOn w:val="Norml"/>
    <w:next w:val="Norml"/>
    <w:link w:val="Cmsor5Char"/>
    <w:uiPriority w:val="9"/>
    <w:qFormat/>
    <w:rsid w:val="00417555"/>
    <w:pPr>
      <w:spacing w:before="200" w:after="80" w:line="240" w:lineRule="auto"/>
      <w:outlineLvl w:val="4"/>
    </w:pPr>
    <w:rPr>
      <w:rFonts w:ascii="Cambria" w:hAnsi="Cambria"/>
      <w:color w:val="4F81BD"/>
      <w:sz w:val="20"/>
      <w:szCs w:val="20"/>
      <w:lang w:eastAsia="en-US"/>
    </w:rPr>
  </w:style>
  <w:style w:type="paragraph" w:styleId="Cmsor6">
    <w:name w:val="heading 6"/>
    <w:basedOn w:val="Norml"/>
    <w:next w:val="Norml"/>
    <w:link w:val="Cmsor6Char"/>
    <w:uiPriority w:val="9"/>
    <w:qFormat/>
    <w:rsid w:val="00417555"/>
    <w:pPr>
      <w:spacing w:before="280" w:after="100" w:line="240" w:lineRule="auto"/>
      <w:outlineLvl w:val="5"/>
    </w:pPr>
    <w:rPr>
      <w:rFonts w:ascii="Cambria" w:hAnsi="Cambria"/>
      <w:i/>
      <w:iCs/>
      <w:color w:val="4F81BD"/>
      <w:sz w:val="20"/>
      <w:szCs w:val="20"/>
      <w:lang w:eastAsia="en-US"/>
    </w:rPr>
  </w:style>
  <w:style w:type="paragraph" w:styleId="Cmsor7">
    <w:name w:val="heading 7"/>
    <w:basedOn w:val="Norml"/>
    <w:next w:val="Norml"/>
    <w:link w:val="Cmsor7Char"/>
    <w:uiPriority w:val="9"/>
    <w:qFormat/>
    <w:rsid w:val="00417555"/>
    <w:pPr>
      <w:spacing w:before="320" w:after="100" w:line="240" w:lineRule="auto"/>
      <w:outlineLvl w:val="6"/>
    </w:pPr>
    <w:rPr>
      <w:rFonts w:ascii="Cambria" w:hAnsi="Cambria"/>
      <w:b/>
      <w:bCs/>
      <w:color w:val="9BBB59"/>
      <w:sz w:val="20"/>
      <w:szCs w:val="20"/>
      <w:lang w:eastAsia="en-US"/>
    </w:rPr>
  </w:style>
  <w:style w:type="paragraph" w:styleId="Cmsor8">
    <w:name w:val="heading 8"/>
    <w:basedOn w:val="Norml"/>
    <w:next w:val="Norml"/>
    <w:link w:val="Cmsor8Char"/>
    <w:uiPriority w:val="9"/>
    <w:qFormat/>
    <w:rsid w:val="00417555"/>
    <w:pPr>
      <w:spacing w:before="320" w:after="100" w:line="240" w:lineRule="auto"/>
      <w:outlineLvl w:val="7"/>
    </w:pPr>
    <w:rPr>
      <w:rFonts w:ascii="Cambria" w:hAnsi="Cambria"/>
      <w:b/>
      <w:bCs/>
      <w:i/>
      <w:iCs/>
      <w:color w:val="9BBB59"/>
      <w:sz w:val="20"/>
      <w:szCs w:val="20"/>
      <w:lang w:eastAsia="en-US"/>
    </w:rPr>
  </w:style>
  <w:style w:type="paragraph" w:styleId="Cmsor9">
    <w:name w:val="heading 9"/>
    <w:basedOn w:val="Norml"/>
    <w:next w:val="Norml"/>
    <w:link w:val="Cmsor9Char"/>
    <w:uiPriority w:val="9"/>
    <w:qFormat/>
    <w:rsid w:val="00417555"/>
    <w:pPr>
      <w:spacing w:before="320" w:after="100" w:line="240" w:lineRule="auto"/>
      <w:outlineLvl w:val="8"/>
    </w:pPr>
    <w:rPr>
      <w:rFonts w:ascii="Cambria" w:hAnsi="Cambria"/>
      <w:i/>
      <w:iCs/>
      <w:color w:val="9BBB59"/>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Ershangslyozs1">
    <w:name w:val="Erős hangsúlyozás1"/>
    <w:uiPriority w:val="21"/>
    <w:qFormat/>
    <w:rsid w:val="00417555"/>
    <w:rPr>
      <w:b/>
      <w:bCs/>
      <w:i/>
      <w:iCs/>
      <w:color w:val="4F81BD"/>
      <w:sz w:val="22"/>
      <w:szCs w:val="22"/>
    </w:rPr>
  </w:style>
  <w:style w:type="character" w:customStyle="1" w:styleId="Cmsor1Char">
    <w:name w:val="Címsor 1 Char"/>
    <w:link w:val="Cmsor1"/>
    <w:uiPriority w:val="9"/>
    <w:rsid w:val="00F82D97"/>
    <w:rPr>
      <w:rFonts w:ascii="Arial" w:hAnsi="Arial"/>
      <w:b/>
      <w:bCs/>
      <w:color w:val="000000" w:themeColor="text1"/>
      <w:sz w:val="32"/>
      <w:szCs w:val="24"/>
    </w:rPr>
  </w:style>
  <w:style w:type="character" w:customStyle="1" w:styleId="Cmsor2Char">
    <w:name w:val="Címsor 2 Char"/>
    <w:link w:val="Cmsor2"/>
    <w:uiPriority w:val="9"/>
    <w:rsid w:val="00417555"/>
    <w:rPr>
      <w:rFonts w:ascii="Cambria" w:hAnsi="Cambria"/>
      <w:color w:val="365F91"/>
      <w:sz w:val="24"/>
      <w:szCs w:val="24"/>
    </w:rPr>
  </w:style>
  <w:style w:type="character" w:customStyle="1" w:styleId="Cmsor3Char">
    <w:name w:val="Címsor 3 Char"/>
    <w:link w:val="Cmsor3"/>
    <w:uiPriority w:val="9"/>
    <w:rsid w:val="00417555"/>
    <w:rPr>
      <w:rFonts w:ascii="Cambria" w:hAnsi="Cambria"/>
      <w:color w:val="4F81BD"/>
      <w:sz w:val="24"/>
      <w:szCs w:val="24"/>
    </w:rPr>
  </w:style>
  <w:style w:type="character" w:customStyle="1" w:styleId="Cmsor4Char">
    <w:name w:val="Címsor 4 Char"/>
    <w:link w:val="Cmsor4"/>
    <w:uiPriority w:val="9"/>
    <w:rsid w:val="00417555"/>
    <w:rPr>
      <w:rFonts w:ascii="Cambria" w:hAnsi="Cambria"/>
      <w:i/>
      <w:iCs/>
      <w:color w:val="4F81BD"/>
      <w:sz w:val="24"/>
      <w:szCs w:val="24"/>
    </w:rPr>
  </w:style>
  <w:style w:type="character" w:customStyle="1" w:styleId="Cmsor5Char">
    <w:name w:val="Címsor 5 Char"/>
    <w:link w:val="Cmsor5"/>
    <w:uiPriority w:val="9"/>
    <w:rsid w:val="00417555"/>
    <w:rPr>
      <w:rFonts w:ascii="Cambria" w:hAnsi="Cambria"/>
      <w:color w:val="4F81BD"/>
    </w:rPr>
  </w:style>
  <w:style w:type="character" w:customStyle="1" w:styleId="Cmsor6Char">
    <w:name w:val="Címsor 6 Char"/>
    <w:link w:val="Cmsor6"/>
    <w:uiPriority w:val="9"/>
    <w:rsid w:val="00417555"/>
    <w:rPr>
      <w:rFonts w:ascii="Cambria" w:hAnsi="Cambria"/>
      <w:i/>
      <w:iCs/>
      <w:color w:val="4F81BD"/>
    </w:rPr>
  </w:style>
  <w:style w:type="character" w:customStyle="1" w:styleId="Cmsor7Char">
    <w:name w:val="Címsor 7 Char"/>
    <w:link w:val="Cmsor7"/>
    <w:uiPriority w:val="9"/>
    <w:rsid w:val="00417555"/>
    <w:rPr>
      <w:rFonts w:ascii="Cambria" w:hAnsi="Cambria"/>
      <w:b/>
      <w:bCs/>
      <w:color w:val="9BBB59"/>
    </w:rPr>
  </w:style>
  <w:style w:type="character" w:customStyle="1" w:styleId="Cmsor8Char">
    <w:name w:val="Címsor 8 Char"/>
    <w:link w:val="Cmsor8"/>
    <w:uiPriority w:val="9"/>
    <w:rsid w:val="00417555"/>
    <w:rPr>
      <w:rFonts w:ascii="Cambria" w:hAnsi="Cambria"/>
      <w:b/>
      <w:bCs/>
      <w:i/>
      <w:iCs/>
      <w:color w:val="9BBB59"/>
    </w:rPr>
  </w:style>
  <w:style w:type="character" w:customStyle="1" w:styleId="Cmsor9Char">
    <w:name w:val="Címsor 9 Char"/>
    <w:link w:val="Cmsor9"/>
    <w:uiPriority w:val="9"/>
    <w:rsid w:val="00417555"/>
    <w:rPr>
      <w:rFonts w:ascii="Cambria" w:hAnsi="Cambria"/>
      <w:i/>
      <w:iCs/>
      <w:color w:val="9BBB59"/>
    </w:rPr>
  </w:style>
  <w:style w:type="paragraph" w:styleId="Kpalrs">
    <w:name w:val="caption"/>
    <w:basedOn w:val="Norml"/>
    <w:next w:val="Norml"/>
    <w:uiPriority w:val="35"/>
    <w:qFormat/>
    <w:rsid w:val="00417555"/>
    <w:pPr>
      <w:spacing w:after="0" w:line="240" w:lineRule="auto"/>
      <w:ind w:firstLine="360"/>
    </w:pPr>
    <w:rPr>
      <w:b/>
      <w:bCs/>
      <w:sz w:val="18"/>
      <w:szCs w:val="18"/>
      <w:lang w:eastAsia="en-US"/>
    </w:rPr>
  </w:style>
  <w:style w:type="paragraph" w:styleId="Cm">
    <w:name w:val="Title"/>
    <w:basedOn w:val="Norml"/>
    <w:next w:val="Norml"/>
    <w:link w:val="CmChar"/>
    <w:uiPriority w:val="10"/>
    <w:qFormat/>
    <w:rsid w:val="00417555"/>
    <w:pPr>
      <w:pBdr>
        <w:top w:val="single" w:sz="8" w:space="10" w:color="A7BFDE"/>
        <w:bottom w:val="single" w:sz="24" w:space="15" w:color="9BBB59"/>
      </w:pBdr>
      <w:spacing w:after="0" w:line="240" w:lineRule="auto"/>
      <w:jc w:val="center"/>
    </w:pPr>
    <w:rPr>
      <w:rFonts w:ascii="Cambria" w:hAnsi="Cambria"/>
      <w:i/>
      <w:iCs/>
      <w:color w:val="243F60"/>
      <w:sz w:val="60"/>
      <w:szCs w:val="60"/>
      <w:lang w:eastAsia="en-US"/>
    </w:rPr>
  </w:style>
  <w:style w:type="character" w:customStyle="1" w:styleId="CmChar">
    <w:name w:val="Cím Char"/>
    <w:link w:val="Cm"/>
    <w:uiPriority w:val="10"/>
    <w:rsid w:val="00417555"/>
    <w:rPr>
      <w:rFonts w:ascii="Cambria" w:hAnsi="Cambria"/>
      <w:i/>
      <w:iCs/>
      <w:color w:val="243F60"/>
      <w:sz w:val="60"/>
      <w:szCs w:val="60"/>
    </w:rPr>
  </w:style>
  <w:style w:type="paragraph" w:styleId="Alcm">
    <w:name w:val="Subtitle"/>
    <w:basedOn w:val="Norml"/>
    <w:next w:val="Norml"/>
    <w:link w:val="AlcmChar"/>
    <w:uiPriority w:val="11"/>
    <w:qFormat/>
    <w:rsid w:val="00417555"/>
    <w:pPr>
      <w:spacing w:before="200" w:after="900" w:line="240" w:lineRule="auto"/>
      <w:jc w:val="right"/>
    </w:pPr>
    <w:rPr>
      <w:i/>
      <w:iCs/>
      <w:sz w:val="24"/>
      <w:szCs w:val="24"/>
      <w:lang w:eastAsia="en-US"/>
    </w:rPr>
  </w:style>
  <w:style w:type="character" w:customStyle="1" w:styleId="AlcmChar">
    <w:name w:val="Alcím Char"/>
    <w:link w:val="Alcm"/>
    <w:uiPriority w:val="11"/>
    <w:rsid w:val="00417555"/>
    <w:rPr>
      <w:i/>
      <w:iCs/>
      <w:sz w:val="24"/>
      <w:szCs w:val="24"/>
    </w:rPr>
  </w:style>
  <w:style w:type="character" w:styleId="Kiemels2">
    <w:name w:val="Strong"/>
    <w:uiPriority w:val="22"/>
    <w:qFormat/>
    <w:rsid w:val="00417555"/>
    <w:rPr>
      <w:b/>
      <w:bCs/>
      <w:spacing w:val="0"/>
    </w:rPr>
  </w:style>
  <w:style w:type="character" w:styleId="Kiemels">
    <w:name w:val="Emphasis"/>
    <w:uiPriority w:val="20"/>
    <w:qFormat/>
    <w:rsid w:val="00417555"/>
    <w:rPr>
      <w:b/>
      <w:bCs/>
      <w:i/>
      <w:iCs/>
      <w:color w:val="5A5A5A"/>
    </w:rPr>
  </w:style>
  <w:style w:type="paragraph" w:styleId="Nincstrkz">
    <w:name w:val="No Spacing"/>
    <w:basedOn w:val="Norml"/>
    <w:link w:val="NincstrkzChar"/>
    <w:uiPriority w:val="1"/>
    <w:qFormat/>
    <w:rsid w:val="00417555"/>
    <w:pPr>
      <w:spacing w:after="0" w:line="240" w:lineRule="auto"/>
    </w:pPr>
    <w:rPr>
      <w:sz w:val="20"/>
      <w:szCs w:val="20"/>
      <w:lang w:eastAsia="en-US"/>
    </w:rPr>
  </w:style>
  <w:style w:type="character" w:customStyle="1" w:styleId="NincstrkzChar">
    <w:name w:val="Nincs térköz Char"/>
    <w:link w:val="Nincstrkz"/>
    <w:uiPriority w:val="1"/>
    <w:rsid w:val="00417555"/>
  </w:style>
  <w:style w:type="paragraph" w:styleId="Listaszerbekezds">
    <w:name w:val="List Paragraph"/>
    <w:basedOn w:val="Norml"/>
    <w:uiPriority w:val="34"/>
    <w:qFormat/>
    <w:rsid w:val="00417555"/>
    <w:pPr>
      <w:spacing w:after="0" w:line="240" w:lineRule="auto"/>
      <w:ind w:left="720" w:firstLine="360"/>
      <w:contextualSpacing/>
    </w:pPr>
    <w:rPr>
      <w:lang w:eastAsia="en-US"/>
    </w:rPr>
  </w:style>
  <w:style w:type="paragraph" w:styleId="Idzet">
    <w:name w:val="Quote"/>
    <w:basedOn w:val="Norml"/>
    <w:next w:val="Norml"/>
    <w:link w:val="IdzetChar"/>
    <w:uiPriority w:val="29"/>
    <w:qFormat/>
    <w:rsid w:val="00417555"/>
    <w:pPr>
      <w:spacing w:after="0" w:line="240" w:lineRule="auto"/>
      <w:ind w:firstLine="360"/>
    </w:pPr>
    <w:rPr>
      <w:rFonts w:ascii="Cambria" w:hAnsi="Cambria"/>
      <w:i/>
      <w:iCs/>
      <w:color w:val="5A5A5A"/>
      <w:sz w:val="20"/>
      <w:szCs w:val="20"/>
      <w:lang w:eastAsia="en-US"/>
    </w:rPr>
  </w:style>
  <w:style w:type="character" w:customStyle="1" w:styleId="IdzetChar">
    <w:name w:val="Idézet Char"/>
    <w:link w:val="Idzet"/>
    <w:uiPriority w:val="29"/>
    <w:rsid w:val="00417555"/>
    <w:rPr>
      <w:rFonts w:ascii="Cambria" w:hAnsi="Cambria"/>
      <w:i/>
      <w:iCs/>
      <w:color w:val="5A5A5A"/>
    </w:rPr>
  </w:style>
  <w:style w:type="paragraph" w:styleId="Kiemeltidzet">
    <w:name w:val="Intense Quote"/>
    <w:basedOn w:val="Norml"/>
    <w:next w:val="Norml"/>
    <w:link w:val="KiemeltidzetChar"/>
    <w:uiPriority w:val="30"/>
    <w:qFormat/>
    <w:rsid w:val="0041755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eastAsia="en-US"/>
    </w:rPr>
  </w:style>
  <w:style w:type="character" w:customStyle="1" w:styleId="KiemeltidzetChar">
    <w:name w:val="Kiemelt idézet Char"/>
    <w:link w:val="Kiemeltidzet"/>
    <w:uiPriority w:val="30"/>
    <w:rsid w:val="00417555"/>
    <w:rPr>
      <w:rFonts w:ascii="Cambria" w:hAnsi="Cambria"/>
      <w:i/>
      <w:iCs/>
      <w:color w:val="FFFFFF"/>
      <w:sz w:val="24"/>
      <w:szCs w:val="24"/>
      <w:shd w:val="clear" w:color="auto" w:fill="4F81BD"/>
    </w:rPr>
  </w:style>
  <w:style w:type="character" w:styleId="Finomkiemels">
    <w:name w:val="Subtle Emphasis"/>
    <w:uiPriority w:val="19"/>
    <w:qFormat/>
    <w:rsid w:val="00417555"/>
    <w:rPr>
      <w:i/>
      <w:iCs/>
      <w:color w:val="5A5A5A"/>
    </w:rPr>
  </w:style>
  <w:style w:type="character" w:styleId="Finomhivatkozs">
    <w:name w:val="Subtle Reference"/>
    <w:uiPriority w:val="31"/>
    <w:qFormat/>
    <w:rsid w:val="00417555"/>
    <w:rPr>
      <w:color w:val="auto"/>
      <w:u w:val="single" w:color="9BBB59"/>
    </w:rPr>
  </w:style>
  <w:style w:type="character" w:styleId="Ershivatkozs">
    <w:name w:val="Intense Reference"/>
    <w:uiPriority w:val="32"/>
    <w:qFormat/>
    <w:rsid w:val="00417555"/>
    <w:rPr>
      <w:b/>
      <w:bCs/>
      <w:color w:val="76923C"/>
      <w:u w:val="single" w:color="9BBB59"/>
    </w:rPr>
  </w:style>
  <w:style w:type="character" w:styleId="Knyvcme">
    <w:name w:val="Book Title"/>
    <w:uiPriority w:val="33"/>
    <w:qFormat/>
    <w:rsid w:val="00417555"/>
    <w:rPr>
      <w:rFonts w:ascii="Cambria" w:eastAsia="Times New Roman" w:hAnsi="Cambria" w:cs="Times New Roman"/>
      <w:b/>
      <w:bCs/>
      <w:i/>
      <w:iCs/>
      <w:color w:val="auto"/>
    </w:rPr>
  </w:style>
  <w:style w:type="paragraph" w:styleId="Tartalomjegyzkcmsora">
    <w:name w:val="TOC Heading"/>
    <w:basedOn w:val="Cmsor1"/>
    <w:next w:val="Norml"/>
    <w:uiPriority w:val="39"/>
    <w:qFormat/>
    <w:rsid w:val="00417555"/>
    <w:pPr>
      <w:outlineLvl w:val="9"/>
    </w:pPr>
    <w:rPr>
      <w:lang w:bidi="en-US"/>
    </w:rPr>
  </w:style>
  <w:style w:type="paragraph" w:styleId="TJ1">
    <w:name w:val="toc 1"/>
    <w:basedOn w:val="Norml"/>
    <w:next w:val="Norml"/>
    <w:autoRedefine/>
    <w:uiPriority w:val="39"/>
    <w:unhideWhenUsed/>
    <w:rsid w:val="00D23D03"/>
    <w:pPr>
      <w:tabs>
        <w:tab w:val="right" w:leader="dot" w:pos="9062"/>
      </w:tabs>
      <w:spacing w:after="100"/>
      <w:jc w:val="both"/>
    </w:pPr>
    <w:rPr>
      <w:rFonts w:ascii="Arial" w:hAnsi="Arial" w:cs="Arial"/>
      <w:b/>
      <w:caps/>
      <w:sz w:val="32"/>
      <w:szCs w:val="32"/>
    </w:rPr>
  </w:style>
  <w:style w:type="character" w:styleId="Hiperhivatkozs">
    <w:name w:val="Hyperlink"/>
    <w:basedOn w:val="Bekezdsalapbettpusa"/>
    <w:uiPriority w:val="99"/>
    <w:unhideWhenUsed/>
    <w:rsid w:val="00902721"/>
    <w:rPr>
      <w:color w:val="0563C1" w:themeColor="hyperlink"/>
      <w:u w:val="single"/>
    </w:rPr>
  </w:style>
  <w:style w:type="paragraph" w:customStyle="1" w:styleId="cmek">
    <w:name w:val="címek"/>
    <w:basedOn w:val="NormlWeb"/>
    <w:link w:val="cmekChar"/>
    <w:qFormat/>
    <w:rsid w:val="00E532EF"/>
    <w:pPr>
      <w:shd w:val="clear" w:color="auto" w:fill="FFFFFF"/>
      <w:spacing w:before="100" w:beforeAutospacing="1" w:after="100" w:afterAutospacing="1" w:line="240" w:lineRule="auto"/>
      <w:jc w:val="center"/>
    </w:pPr>
    <w:rPr>
      <w:rFonts w:ascii="Arial" w:hAnsi="Arial"/>
      <w:b/>
      <w:color w:val="000000" w:themeColor="text1"/>
      <w:sz w:val="32"/>
    </w:rPr>
  </w:style>
  <w:style w:type="character" w:customStyle="1" w:styleId="cmekChar">
    <w:name w:val="címek Char"/>
    <w:link w:val="cmek"/>
    <w:rsid w:val="00E532EF"/>
    <w:rPr>
      <w:rFonts w:ascii="Arial" w:hAnsi="Arial"/>
      <w:b/>
      <w:color w:val="000000" w:themeColor="text1"/>
      <w:sz w:val="32"/>
      <w:szCs w:val="24"/>
      <w:shd w:val="clear" w:color="auto" w:fill="FFFFFF"/>
      <w:lang w:eastAsia="hu-HU"/>
    </w:rPr>
  </w:style>
  <w:style w:type="paragraph" w:styleId="NormlWeb">
    <w:name w:val="Normal (Web)"/>
    <w:basedOn w:val="Norml"/>
    <w:link w:val="NormlWebChar"/>
    <w:uiPriority w:val="99"/>
    <w:unhideWhenUsed/>
    <w:rsid w:val="00E532EF"/>
    <w:rPr>
      <w:rFonts w:ascii="Times New Roman" w:hAnsi="Times New Roman"/>
      <w:sz w:val="24"/>
      <w:szCs w:val="24"/>
    </w:rPr>
  </w:style>
  <w:style w:type="character" w:customStyle="1" w:styleId="NormlWebChar">
    <w:name w:val="Normál (Web) Char"/>
    <w:link w:val="NormlWeb"/>
    <w:uiPriority w:val="99"/>
    <w:semiHidden/>
    <w:locked/>
    <w:rsid w:val="00765033"/>
    <w:rPr>
      <w:rFonts w:ascii="Times New Roman" w:hAnsi="Times New Roman"/>
      <w:sz w:val="24"/>
      <w:szCs w:val="24"/>
      <w:lang w:eastAsia="hu-HU"/>
    </w:rPr>
  </w:style>
  <w:style w:type="paragraph" w:styleId="Buborkszveg">
    <w:name w:val="Balloon Text"/>
    <w:basedOn w:val="Norml"/>
    <w:link w:val="BuborkszvegChar"/>
    <w:uiPriority w:val="99"/>
    <w:semiHidden/>
    <w:unhideWhenUsed/>
    <w:rsid w:val="007650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5033"/>
    <w:rPr>
      <w:rFonts w:ascii="Tahoma" w:hAnsi="Tahoma" w:cs="Tahoma"/>
      <w:sz w:val="16"/>
      <w:szCs w:val="16"/>
      <w:lang w:eastAsia="hu-HU"/>
    </w:rPr>
  </w:style>
  <w:style w:type="paragraph" w:styleId="lfej">
    <w:name w:val="header"/>
    <w:basedOn w:val="Norml"/>
    <w:link w:val="lfejChar"/>
    <w:uiPriority w:val="99"/>
    <w:unhideWhenUsed/>
    <w:rsid w:val="00E85A2F"/>
    <w:pPr>
      <w:tabs>
        <w:tab w:val="center" w:pos="4536"/>
        <w:tab w:val="right" w:pos="9072"/>
      </w:tabs>
      <w:spacing w:after="0" w:line="240" w:lineRule="auto"/>
    </w:pPr>
  </w:style>
  <w:style w:type="character" w:customStyle="1" w:styleId="lfejChar">
    <w:name w:val="Élőfej Char"/>
    <w:basedOn w:val="Bekezdsalapbettpusa"/>
    <w:link w:val="lfej"/>
    <w:uiPriority w:val="99"/>
    <w:rsid w:val="00E85A2F"/>
    <w:rPr>
      <w:sz w:val="22"/>
      <w:szCs w:val="22"/>
      <w:lang w:eastAsia="hu-HU"/>
    </w:rPr>
  </w:style>
  <w:style w:type="paragraph" w:styleId="llb">
    <w:name w:val="footer"/>
    <w:basedOn w:val="Norml"/>
    <w:link w:val="llbChar"/>
    <w:uiPriority w:val="99"/>
    <w:unhideWhenUsed/>
    <w:rsid w:val="00E85A2F"/>
    <w:pPr>
      <w:tabs>
        <w:tab w:val="center" w:pos="4536"/>
        <w:tab w:val="right" w:pos="9072"/>
      </w:tabs>
      <w:spacing w:after="0" w:line="240" w:lineRule="auto"/>
    </w:pPr>
  </w:style>
  <w:style w:type="character" w:customStyle="1" w:styleId="llbChar">
    <w:name w:val="Élőláb Char"/>
    <w:basedOn w:val="Bekezdsalapbettpusa"/>
    <w:link w:val="llb"/>
    <w:uiPriority w:val="99"/>
    <w:rsid w:val="00E85A2F"/>
    <w:rPr>
      <w:sz w:val="22"/>
      <w:szCs w:val="2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D03"/>
    <w:pPr>
      <w:spacing w:after="200" w:line="276" w:lineRule="auto"/>
    </w:pPr>
    <w:rPr>
      <w:sz w:val="22"/>
      <w:szCs w:val="22"/>
      <w:lang w:eastAsia="hu-HU"/>
    </w:rPr>
  </w:style>
  <w:style w:type="paragraph" w:styleId="Cmsor1">
    <w:name w:val="heading 1"/>
    <w:basedOn w:val="Norml"/>
    <w:next w:val="Norml"/>
    <w:link w:val="Cmsor1Char"/>
    <w:uiPriority w:val="9"/>
    <w:rsid w:val="00F82D97"/>
    <w:pPr>
      <w:spacing w:before="600" w:after="80" w:line="240" w:lineRule="auto"/>
      <w:outlineLvl w:val="0"/>
    </w:pPr>
    <w:rPr>
      <w:rFonts w:ascii="Arial" w:hAnsi="Arial"/>
      <w:b/>
      <w:bCs/>
      <w:color w:val="000000" w:themeColor="text1"/>
      <w:sz w:val="32"/>
      <w:szCs w:val="24"/>
      <w:lang w:eastAsia="en-US"/>
    </w:rPr>
  </w:style>
  <w:style w:type="paragraph" w:styleId="Cmsor2">
    <w:name w:val="heading 2"/>
    <w:basedOn w:val="Norml"/>
    <w:next w:val="Norml"/>
    <w:link w:val="Cmsor2Char"/>
    <w:uiPriority w:val="9"/>
    <w:qFormat/>
    <w:rsid w:val="00417555"/>
    <w:pPr>
      <w:pBdr>
        <w:bottom w:val="single" w:sz="8" w:space="1" w:color="4F81BD"/>
      </w:pBdr>
      <w:spacing w:before="200" w:after="80" w:line="240" w:lineRule="auto"/>
      <w:outlineLvl w:val="1"/>
    </w:pPr>
    <w:rPr>
      <w:rFonts w:ascii="Cambria" w:hAnsi="Cambria"/>
      <w:color w:val="365F91"/>
      <w:sz w:val="24"/>
      <w:szCs w:val="24"/>
      <w:lang w:eastAsia="en-US"/>
    </w:rPr>
  </w:style>
  <w:style w:type="paragraph" w:styleId="Cmsor3">
    <w:name w:val="heading 3"/>
    <w:basedOn w:val="Norml"/>
    <w:next w:val="Norml"/>
    <w:link w:val="Cmsor3Char"/>
    <w:uiPriority w:val="9"/>
    <w:qFormat/>
    <w:rsid w:val="00417555"/>
    <w:pPr>
      <w:pBdr>
        <w:bottom w:val="single" w:sz="4" w:space="1" w:color="95B3D7"/>
      </w:pBdr>
      <w:spacing w:before="200" w:after="80" w:line="240" w:lineRule="auto"/>
      <w:outlineLvl w:val="2"/>
    </w:pPr>
    <w:rPr>
      <w:rFonts w:ascii="Cambria" w:hAnsi="Cambria"/>
      <w:color w:val="4F81BD"/>
      <w:sz w:val="24"/>
      <w:szCs w:val="24"/>
      <w:lang w:eastAsia="en-US"/>
    </w:rPr>
  </w:style>
  <w:style w:type="paragraph" w:styleId="Cmsor4">
    <w:name w:val="heading 4"/>
    <w:basedOn w:val="Norml"/>
    <w:next w:val="Norml"/>
    <w:link w:val="Cmsor4Char"/>
    <w:uiPriority w:val="9"/>
    <w:qFormat/>
    <w:rsid w:val="00417555"/>
    <w:pPr>
      <w:pBdr>
        <w:bottom w:val="single" w:sz="4" w:space="2" w:color="B8CCE4"/>
      </w:pBdr>
      <w:spacing w:before="200" w:after="80" w:line="240" w:lineRule="auto"/>
      <w:outlineLvl w:val="3"/>
    </w:pPr>
    <w:rPr>
      <w:rFonts w:ascii="Cambria" w:hAnsi="Cambria"/>
      <w:i/>
      <w:iCs/>
      <w:color w:val="4F81BD"/>
      <w:sz w:val="24"/>
      <w:szCs w:val="24"/>
      <w:lang w:eastAsia="en-US"/>
    </w:rPr>
  </w:style>
  <w:style w:type="paragraph" w:styleId="Cmsor5">
    <w:name w:val="heading 5"/>
    <w:basedOn w:val="Norml"/>
    <w:next w:val="Norml"/>
    <w:link w:val="Cmsor5Char"/>
    <w:uiPriority w:val="9"/>
    <w:qFormat/>
    <w:rsid w:val="00417555"/>
    <w:pPr>
      <w:spacing w:before="200" w:after="80" w:line="240" w:lineRule="auto"/>
      <w:outlineLvl w:val="4"/>
    </w:pPr>
    <w:rPr>
      <w:rFonts w:ascii="Cambria" w:hAnsi="Cambria"/>
      <w:color w:val="4F81BD"/>
      <w:sz w:val="20"/>
      <w:szCs w:val="20"/>
      <w:lang w:eastAsia="en-US"/>
    </w:rPr>
  </w:style>
  <w:style w:type="paragraph" w:styleId="Cmsor6">
    <w:name w:val="heading 6"/>
    <w:basedOn w:val="Norml"/>
    <w:next w:val="Norml"/>
    <w:link w:val="Cmsor6Char"/>
    <w:uiPriority w:val="9"/>
    <w:qFormat/>
    <w:rsid w:val="00417555"/>
    <w:pPr>
      <w:spacing w:before="280" w:after="100" w:line="240" w:lineRule="auto"/>
      <w:outlineLvl w:val="5"/>
    </w:pPr>
    <w:rPr>
      <w:rFonts w:ascii="Cambria" w:hAnsi="Cambria"/>
      <w:i/>
      <w:iCs/>
      <w:color w:val="4F81BD"/>
      <w:sz w:val="20"/>
      <w:szCs w:val="20"/>
      <w:lang w:eastAsia="en-US"/>
    </w:rPr>
  </w:style>
  <w:style w:type="paragraph" w:styleId="Cmsor7">
    <w:name w:val="heading 7"/>
    <w:basedOn w:val="Norml"/>
    <w:next w:val="Norml"/>
    <w:link w:val="Cmsor7Char"/>
    <w:uiPriority w:val="9"/>
    <w:qFormat/>
    <w:rsid w:val="00417555"/>
    <w:pPr>
      <w:spacing w:before="320" w:after="100" w:line="240" w:lineRule="auto"/>
      <w:outlineLvl w:val="6"/>
    </w:pPr>
    <w:rPr>
      <w:rFonts w:ascii="Cambria" w:hAnsi="Cambria"/>
      <w:b/>
      <w:bCs/>
      <w:color w:val="9BBB59"/>
      <w:sz w:val="20"/>
      <w:szCs w:val="20"/>
      <w:lang w:eastAsia="en-US"/>
    </w:rPr>
  </w:style>
  <w:style w:type="paragraph" w:styleId="Cmsor8">
    <w:name w:val="heading 8"/>
    <w:basedOn w:val="Norml"/>
    <w:next w:val="Norml"/>
    <w:link w:val="Cmsor8Char"/>
    <w:uiPriority w:val="9"/>
    <w:qFormat/>
    <w:rsid w:val="00417555"/>
    <w:pPr>
      <w:spacing w:before="320" w:after="100" w:line="240" w:lineRule="auto"/>
      <w:outlineLvl w:val="7"/>
    </w:pPr>
    <w:rPr>
      <w:rFonts w:ascii="Cambria" w:hAnsi="Cambria"/>
      <w:b/>
      <w:bCs/>
      <w:i/>
      <w:iCs/>
      <w:color w:val="9BBB59"/>
      <w:sz w:val="20"/>
      <w:szCs w:val="20"/>
      <w:lang w:eastAsia="en-US"/>
    </w:rPr>
  </w:style>
  <w:style w:type="paragraph" w:styleId="Cmsor9">
    <w:name w:val="heading 9"/>
    <w:basedOn w:val="Norml"/>
    <w:next w:val="Norml"/>
    <w:link w:val="Cmsor9Char"/>
    <w:uiPriority w:val="9"/>
    <w:qFormat/>
    <w:rsid w:val="00417555"/>
    <w:pPr>
      <w:spacing w:before="320" w:after="100" w:line="240" w:lineRule="auto"/>
      <w:outlineLvl w:val="8"/>
    </w:pPr>
    <w:rPr>
      <w:rFonts w:ascii="Cambria" w:hAnsi="Cambria"/>
      <w:i/>
      <w:iCs/>
      <w:color w:val="9BBB59"/>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Ershangslyozs1">
    <w:name w:val="Erős hangsúlyozás1"/>
    <w:uiPriority w:val="21"/>
    <w:qFormat/>
    <w:rsid w:val="00417555"/>
    <w:rPr>
      <w:b/>
      <w:bCs/>
      <w:i/>
      <w:iCs/>
      <w:color w:val="4F81BD"/>
      <w:sz w:val="22"/>
      <w:szCs w:val="22"/>
    </w:rPr>
  </w:style>
  <w:style w:type="character" w:customStyle="1" w:styleId="Cmsor1Char">
    <w:name w:val="Címsor 1 Char"/>
    <w:link w:val="Cmsor1"/>
    <w:uiPriority w:val="9"/>
    <w:rsid w:val="00F82D97"/>
    <w:rPr>
      <w:rFonts w:ascii="Arial" w:hAnsi="Arial"/>
      <w:b/>
      <w:bCs/>
      <w:color w:val="000000" w:themeColor="text1"/>
      <w:sz w:val="32"/>
      <w:szCs w:val="24"/>
    </w:rPr>
  </w:style>
  <w:style w:type="character" w:customStyle="1" w:styleId="Cmsor2Char">
    <w:name w:val="Címsor 2 Char"/>
    <w:link w:val="Cmsor2"/>
    <w:uiPriority w:val="9"/>
    <w:rsid w:val="00417555"/>
    <w:rPr>
      <w:rFonts w:ascii="Cambria" w:hAnsi="Cambria"/>
      <w:color w:val="365F91"/>
      <w:sz w:val="24"/>
      <w:szCs w:val="24"/>
    </w:rPr>
  </w:style>
  <w:style w:type="character" w:customStyle="1" w:styleId="Cmsor3Char">
    <w:name w:val="Címsor 3 Char"/>
    <w:link w:val="Cmsor3"/>
    <w:uiPriority w:val="9"/>
    <w:rsid w:val="00417555"/>
    <w:rPr>
      <w:rFonts w:ascii="Cambria" w:hAnsi="Cambria"/>
      <w:color w:val="4F81BD"/>
      <w:sz w:val="24"/>
      <w:szCs w:val="24"/>
    </w:rPr>
  </w:style>
  <w:style w:type="character" w:customStyle="1" w:styleId="Cmsor4Char">
    <w:name w:val="Címsor 4 Char"/>
    <w:link w:val="Cmsor4"/>
    <w:uiPriority w:val="9"/>
    <w:rsid w:val="00417555"/>
    <w:rPr>
      <w:rFonts w:ascii="Cambria" w:hAnsi="Cambria"/>
      <w:i/>
      <w:iCs/>
      <w:color w:val="4F81BD"/>
      <w:sz w:val="24"/>
      <w:szCs w:val="24"/>
    </w:rPr>
  </w:style>
  <w:style w:type="character" w:customStyle="1" w:styleId="Cmsor5Char">
    <w:name w:val="Címsor 5 Char"/>
    <w:link w:val="Cmsor5"/>
    <w:uiPriority w:val="9"/>
    <w:rsid w:val="00417555"/>
    <w:rPr>
      <w:rFonts w:ascii="Cambria" w:hAnsi="Cambria"/>
      <w:color w:val="4F81BD"/>
    </w:rPr>
  </w:style>
  <w:style w:type="character" w:customStyle="1" w:styleId="Cmsor6Char">
    <w:name w:val="Címsor 6 Char"/>
    <w:link w:val="Cmsor6"/>
    <w:uiPriority w:val="9"/>
    <w:rsid w:val="00417555"/>
    <w:rPr>
      <w:rFonts w:ascii="Cambria" w:hAnsi="Cambria"/>
      <w:i/>
      <w:iCs/>
      <w:color w:val="4F81BD"/>
    </w:rPr>
  </w:style>
  <w:style w:type="character" w:customStyle="1" w:styleId="Cmsor7Char">
    <w:name w:val="Címsor 7 Char"/>
    <w:link w:val="Cmsor7"/>
    <w:uiPriority w:val="9"/>
    <w:rsid w:val="00417555"/>
    <w:rPr>
      <w:rFonts w:ascii="Cambria" w:hAnsi="Cambria"/>
      <w:b/>
      <w:bCs/>
      <w:color w:val="9BBB59"/>
    </w:rPr>
  </w:style>
  <w:style w:type="character" w:customStyle="1" w:styleId="Cmsor8Char">
    <w:name w:val="Címsor 8 Char"/>
    <w:link w:val="Cmsor8"/>
    <w:uiPriority w:val="9"/>
    <w:rsid w:val="00417555"/>
    <w:rPr>
      <w:rFonts w:ascii="Cambria" w:hAnsi="Cambria"/>
      <w:b/>
      <w:bCs/>
      <w:i/>
      <w:iCs/>
      <w:color w:val="9BBB59"/>
    </w:rPr>
  </w:style>
  <w:style w:type="character" w:customStyle="1" w:styleId="Cmsor9Char">
    <w:name w:val="Címsor 9 Char"/>
    <w:link w:val="Cmsor9"/>
    <w:uiPriority w:val="9"/>
    <w:rsid w:val="00417555"/>
    <w:rPr>
      <w:rFonts w:ascii="Cambria" w:hAnsi="Cambria"/>
      <w:i/>
      <w:iCs/>
      <w:color w:val="9BBB59"/>
    </w:rPr>
  </w:style>
  <w:style w:type="paragraph" w:styleId="Kpalrs">
    <w:name w:val="caption"/>
    <w:basedOn w:val="Norml"/>
    <w:next w:val="Norml"/>
    <w:uiPriority w:val="35"/>
    <w:qFormat/>
    <w:rsid w:val="00417555"/>
    <w:pPr>
      <w:spacing w:after="0" w:line="240" w:lineRule="auto"/>
      <w:ind w:firstLine="360"/>
    </w:pPr>
    <w:rPr>
      <w:b/>
      <w:bCs/>
      <w:sz w:val="18"/>
      <w:szCs w:val="18"/>
      <w:lang w:eastAsia="en-US"/>
    </w:rPr>
  </w:style>
  <w:style w:type="paragraph" w:styleId="Cm">
    <w:name w:val="Title"/>
    <w:basedOn w:val="Norml"/>
    <w:next w:val="Norml"/>
    <w:link w:val="CmChar"/>
    <w:uiPriority w:val="10"/>
    <w:qFormat/>
    <w:rsid w:val="00417555"/>
    <w:pPr>
      <w:pBdr>
        <w:top w:val="single" w:sz="8" w:space="10" w:color="A7BFDE"/>
        <w:bottom w:val="single" w:sz="24" w:space="15" w:color="9BBB59"/>
      </w:pBdr>
      <w:spacing w:after="0" w:line="240" w:lineRule="auto"/>
      <w:jc w:val="center"/>
    </w:pPr>
    <w:rPr>
      <w:rFonts w:ascii="Cambria" w:hAnsi="Cambria"/>
      <w:i/>
      <w:iCs/>
      <w:color w:val="243F60"/>
      <w:sz w:val="60"/>
      <w:szCs w:val="60"/>
      <w:lang w:eastAsia="en-US"/>
    </w:rPr>
  </w:style>
  <w:style w:type="character" w:customStyle="1" w:styleId="CmChar">
    <w:name w:val="Cím Char"/>
    <w:link w:val="Cm"/>
    <w:uiPriority w:val="10"/>
    <w:rsid w:val="00417555"/>
    <w:rPr>
      <w:rFonts w:ascii="Cambria" w:hAnsi="Cambria"/>
      <w:i/>
      <w:iCs/>
      <w:color w:val="243F60"/>
      <w:sz w:val="60"/>
      <w:szCs w:val="60"/>
    </w:rPr>
  </w:style>
  <w:style w:type="paragraph" w:styleId="Alcm">
    <w:name w:val="Subtitle"/>
    <w:basedOn w:val="Norml"/>
    <w:next w:val="Norml"/>
    <w:link w:val="AlcmChar"/>
    <w:uiPriority w:val="11"/>
    <w:qFormat/>
    <w:rsid w:val="00417555"/>
    <w:pPr>
      <w:spacing w:before="200" w:after="900" w:line="240" w:lineRule="auto"/>
      <w:jc w:val="right"/>
    </w:pPr>
    <w:rPr>
      <w:i/>
      <w:iCs/>
      <w:sz w:val="24"/>
      <w:szCs w:val="24"/>
      <w:lang w:eastAsia="en-US"/>
    </w:rPr>
  </w:style>
  <w:style w:type="character" w:customStyle="1" w:styleId="AlcmChar">
    <w:name w:val="Alcím Char"/>
    <w:link w:val="Alcm"/>
    <w:uiPriority w:val="11"/>
    <w:rsid w:val="00417555"/>
    <w:rPr>
      <w:i/>
      <w:iCs/>
      <w:sz w:val="24"/>
      <w:szCs w:val="24"/>
    </w:rPr>
  </w:style>
  <w:style w:type="character" w:styleId="Kiemels2">
    <w:name w:val="Strong"/>
    <w:uiPriority w:val="22"/>
    <w:qFormat/>
    <w:rsid w:val="00417555"/>
    <w:rPr>
      <w:b/>
      <w:bCs/>
      <w:spacing w:val="0"/>
    </w:rPr>
  </w:style>
  <w:style w:type="character" w:styleId="Kiemels">
    <w:name w:val="Emphasis"/>
    <w:uiPriority w:val="20"/>
    <w:qFormat/>
    <w:rsid w:val="00417555"/>
    <w:rPr>
      <w:b/>
      <w:bCs/>
      <w:i/>
      <w:iCs/>
      <w:color w:val="5A5A5A"/>
    </w:rPr>
  </w:style>
  <w:style w:type="paragraph" w:styleId="Nincstrkz">
    <w:name w:val="No Spacing"/>
    <w:basedOn w:val="Norml"/>
    <w:link w:val="NincstrkzChar"/>
    <w:uiPriority w:val="1"/>
    <w:qFormat/>
    <w:rsid w:val="00417555"/>
    <w:pPr>
      <w:spacing w:after="0" w:line="240" w:lineRule="auto"/>
    </w:pPr>
    <w:rPr>
      <w:sz w:val="20"/>
      <w:szCs w:val="20"/>
      <w:lang w:eastAsia="en-US"/>
    </w:rPr>
  </w:style>
  <w:style w:type="character" w:customStyle="1" w:styleId="NincstrkzChar">
    <w:name w:val="Nincs térköz Char"/>
    <w:link w:val="Nincstrkz"/>
    <w:uiPriority w:val="1"/>
    <w:rsid w:val="00417555"/>
  </w:style>
  <w:style w:type="paragraph" w:styleId="Listaszerbekezds">
    <w:name w:val="List Paragraph"/>
    <w:basedOn w:val="Norml"/>
    <w:uiPriority w:val="34"/>
    <w:qFormat/>
    <w:rsid w:val="00417555"/>
    <w:pPr>
      <w:spacing w:after="0" w:line="240" w:lineRule="auto"/>
      <w:ind w:left="720" w:firstLine="360"/>
      <w:contextualSpacing/>
    </w:pPr>
    <w:rPr>
      <w:lang w:eastAsia="en-US"/>
    </w:rPr>
  </w:style>
  <w:style w:type="paragraph" w:styleId="Idzet">
    <w:name w:val="Quote"/>
    <w:basedOn w:val="Norml"/>
    <w:next w:val="Norml"/>
    <w:link w:val="IdzetChar"/>
    <w:uiPriority w:val="29"/>
    <w:qFormat/>
    <w:rsid w:val="00417555"/>
    <w:pPr>
      <w:spacing w:after="0" w:line="240" w:lineRule="auto"/>
      <w:ind w:firstLine="360"/>
    </w:pPr>
    <w:rPr>
      <w:rFonts w:ascii="Cambria" w:hAnsi="Cambria"/>
      <w:i/>
      <w:iCs/>
      <w:color w:val="5A5A5A"/>
      <w:sz w:val="20"/>
      <w:szCs w:val="20"/>
      <w:lang w:eastAsia="en-US"/>
    </w:rPr>
  </w:style>
  <w:style w:type="character" w:customStyle="1" w:styleId="IdzetChar">
    <w:name w:val="Idézet Char"/>
    <w:link w:val="Idzet"/>
    <w:uiPriority w:val="29"/>
    <w:rsid w:val="00417555"/>
    <w:rPr>
      <w:rFonts w:ascii="Cambria" w:hAnsi="Cambria"/>
      <w:i/>
      <w:iCs/>
      <w:color w:val="5A5A5A"/>
    </w:rPr>
  </w:style>
  <w:style w:type="paragraph" w:styleId="Kiemeltidzet">
    <w:name w:val="Intense Quote"/>
    <w:basedOn w:val="Norml"/>
    <w:next w:val="Norml"/>
    <w:link w:val="KiemeltidzetChar"/>
    <w:uiPriority w:val="30"/>
    <w:qFormat/>
    <w:rsid w:val="0041755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eastAsia="en-US"/>
    </w:rPr>
  </w:style>
  <w:style w:type="character" w:customStyle="1" w:styleId="KiemeltidzetChar">
    <w:name w:val="Kiemelt idézet Char"/>
    <w:link w:val="Kiemeltidzet"/>
    <w:uiPriority w:val="30"/>
    <w:rsid w:val="00417555"/>
    <w:rPr>
      <w:rFonts w:ascii="Cambria" w:hAnsi="Cambria"/>
      <w:i/>
      <w:iCs/>
      <w:color w:val="FFFFFF"/>
      <w:sz w:val="24"/>
      <w:szCs w:val="24"/>
      <w:shd w:val="clear" w:color="auto" w:fill="4F81BD"/>
    </w:rPr>
  </w:style>
  <w:style w:type="character" w:styleId="Finomkiemels">
    <w:name w:val="Subtle Emphasis"/>
    <w:uiPriority w:val="19"/>
    <w:qFormat/>
    <w:rsid w:val="00417555"/>
    <w:rPr>
      <w:i/>
      <w:iCs/>
      <w:color w:val="5A5A5A"/>
    </w:rPr>
  </w:style>
  <w:style w:type="character" w:styleId="Finomhivatkozs">
    <w:name w:val="Subtle Reference"/>
    <w:uiPriority w:val="31"/>
    <w:qFormat/>
    <w:rsid w:val="00417555"/>
    <w:rPr>
      <w:color w:val="auto"/>
      <w:u w:val="single" w:color="9BBB59"/>
    </w:rPr>
  </w:style>
  <w:style w:type="character" w:styleId="Ershivatkozs">
    <w:name w:val="Intense Reference"/>
    <w:uiPriority w:val="32"/>
    <w:qFormat/>
    <w:rsid w:val="00417555"/>
    <w:rPr>
      <w:b/>
      <w:bCs/>
      <w:color w:val="76923C"/>
      <w:u w:val="single" w:color="9BBB59"/>
    </w:rPr>
  </w:style>
  <w:style w:type="character" w:styleId="Knyvcme">
    <w:name w:val="Book Title"/>
    <w:uiPriority w:val="33"/>
    <w:qFormat/>
    <w:rsid w:val="00417555"/>
    <w:rPr>
      <w:rFonts w:ascii="Cambria" w:eastAsia="Times New Roman" w:hAnsi="Cambria" w:cs="Times New Roman"/>
      <w:b/>
      <w:bCs/>
      <w:i/>
      <w:iCs/>
      <w:color w:val="auto"/>
    </w:rPr>
  </w:style>
  <w:style w:type="paragraph" w:styleId="Tartalomjegyzkcmsora">
    <w:name w:val="TOC Heading"/>
    <w:basedOn w:val="Cmsor1"/>
    <w:next w:val="Norml"/>
    <w:uiPriority w:val="39"/>
    <w:qFormat/>
    <w:rsid w:val="00417555"/>
    <w:pPr>
      <w:outlineLvl w:val="9"/>
    </w:pPr>
    <w:rPr>
      <w:lang w:bidi="en-US"/>
    </w:rPr>
  </w:style>
  <w:style w:type="paragraph" w:styleId="TJ1">
    <w:name w:val="toc 1"/>
    <w:basedOn w:val="Norml"/>
    <w:next w:val="Norml"/>
    <w:autoRedefine/>
    <w:uiPriority w:val="39"/>
    <w:unhideWhenUsed/>
    <w:rsid w:val="00D23D03"/>
    <w:pPr>
      <w:tabs>
        <w:tab w:val="right" w:leader="dot" w:pos="9062"/>
      </w:tabs>
      <w:spacing w:after="100"/>
      <w:jc w:val="both"/>
    </w:pPr>
    <w:rPr>
      <w:rFonts w:ascii="Arial" w:hAnsi="Arial" w:cs="Arial"/>
      <w:b/>
      <w:caps/>
      <w:sz w:val="32"/>
      <w:szCs w:val="32"/>
    </w:rPr>
  </w:style>
  <w:style w:type="character" w:styleId="Hiperhivatkozs">
    <w:name w:val="Hyperlink"/>
    <w:basedOn w:val="Bekezdsalapbettpusa"/>
    <w:uiPriority w:val="99"/>
    <w:unhideWhenUsed/>
    <w:rsid w:val="00902721"/>
    <w:rPr>
      <w:color w:val="0563C1" w:themeColor="hyperlink"/>
      <w:u w:val="single"/>
    </w:rPr>
  </w:style>
  <w:style w:type="paragraph" w:customStyle="1" w:styleId="cmek">
    <w:name w:val="címek"/>
    <w:basedOn w:val="NormlWeb"/>
    <w:link w:val="cmekChar"/>
    <w:qFormat/>
    <w:rsid w:val="00E532EF"/>
    <w:pPr>
      <w:shd w:val="clear" w:color="auto" w:fill="FFFFFF"/>
      <w:spacing w:before="100" w:beforeAutospacing="1" w:after="100" w:afterAutospacing="1" w:line="240" w:lineRule="auto"/>
      <w:jc w:val="center"/>
    </w:pPr>
    <w:rPr>
      <w:rFonts w:ascii="Arial" w:hAnsi="Arial"/>
      <w:b/>
      <w:color w:val="000000" w:themeColor="text1"/>
      <w:sz w:val="32"/>
    </w:rPr>
  </w:style>
  <w:style w:type="character" w:customStyle="1" w:styleId="cmekChar">
    <w:name w:val="címek Char"/>
    <w:link w:val="cmek"/>
    <w:rsid w:val="00E532EF"/>
    <w:rPr>
      <w:rFonts w:ascii="Arial" w:hAnsi="Arial"/>
      <w:b/>
      <w:color w:val="000000" w:themeColor="text1"/>
      <w:sz w:val="32"/>
      <w:szCs w:val="24"/>
      <w:shd w:val="clear" w:color="auto" w:fill="FFFFFF"/>
      <w:lang w:eastAsia="hu-HU"/>
    </w:rPr>
  </w:style>
  <w:style w:type="paragraph" w:styleId="NormlWeb">
    <w:name w:val="Normal (Web)"/>
    <w:basedOn w:val="Norml"/>
    <w:link w:val="NormlWebChar"/>
    <w:uiPriority w:val="99"/>
    <w:unhideWhenUsed/>
    <w:rsid w:val="00E532EF"/>
    <w:rPr>
      <w:rFonts w:ascii="Times New Roman" w:hAnsi="Times New Roman"/>
      <w:sz w:val="24"/>
      <w:szCs w:val="24"/>
    </w:rPr>
  </w:style>
  <w:style w:type="character" w:customStyle="1" w:styleId="NormlWebChar">
    <w:name w:val="Normál (Web) Char"/>
    <w:link w:val="NormlWeb"/>
    <w:uiPriority w:val="99"/>
    <w:semiHidden/>
    <w:locked/>
    <w:rsid w:val="00765033"/>
    <w:rPr>
      <w:rFonts w:ascii="Times New Roman" w:hAnsi="Times New Roman"/>
      <w:sz w:val="24"/>
      <w:szCs w:val="24"/>
      <w:lang w:eastAsia="hu-HU"/>
    </w:rPr>
  </w:style>
  <w:style w:type="paragraph" w:styleId="Buborkszveg">
    <w:name w:val="Balloon Text"/>
    <w:basedOn w:val="Norml"/>
    <w:link w:val="BuborkszvegChar"/>
    <w:uiPriority w:val="99"/>
    <w:semiHidden/>
    <w:unhideWhenUsed/>
    <w:rsid w:val="007650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5033"/>
    <w:rPr>
      <w:rFonts w:ascii="Tahoma" w:hAnsi="Tahoma" w:cs="Tahoma"/>
      <w:sz w:val="16"/>
      <w:szCs w:val="16"/>
      <w:lang w:eastAsia="hu-HU"/>
    </w:rPr>
  </w:style>
  <w:style w:type="paragraph" w:styleId="lfej">
    <w:name w:val="header"/>
    <w:basedOn w:val="Norml"/>
    <w:link w:val="lfejChar"/>
    <w:uiPriority w:val="99"/>
    <w:unhideWhenUsed/>
    <w:rsid w:val="00E85A2F"/>
    <w:pPr>
      <w:tabs>
        <w:tab w:val="center" w:pos="4536"/>
        <w:tab w:val="right" w:pos="9072"/>
      </w:tabs>
      <w:spacing w:after="0" w:line="240" w:lineRule="auto"/>
    </w:pPr>
  </w:style>
  <w:style w:type="character" w:customStyle="1" w:styleId="lfejChar">
    <w:name w:val="Élőfej Char"/>
    <w:basedOn w:val="Bekezdsalapbettpusa"/>
    <w:link w:val="lfej"/>
    <w:uiPriority w:val="99"/>
    <w:rsid w:val="00E85A2F"/>
    <w:rPr>
      <w:sz w:val="22"/>
      <w:szCs w:val="22"/>
      <w:lang w:eastAsia="hu-HU"/>
    </w:rPr>
  </w:style>
  <w:style w:type="paragraph" w:styleId="llb">
    <w:name w:val="footer"/>
    <w:basedOn w:val="Norml"/>
    <w:link w:val="llbChar"/>
    <w:uiPriority w:val="99"/>
    <w:unhideWhenUsed/>
    <w:rsid w:val="00E85A2F"/>
    <w:pPr>
      <w:tabs>
        <w:tab w:val="center" w:pos="4536"/>
        <w:tab w:val="right" w:pos="9072"/>
      </w:tabs>
      <w:spacing w:after="0" w:line="240" w:lineRule="auto"/>
    </w:pPr>
  </w:style>
  <w:style w:type="character" w:customStyle="1" w:styleId="llbChar">
    <w:name w:val="Élőláb Char"/>
    <w:basedOn w:val="Bekezdsalapbettpusa"/>
    <w:link w:val="llb"/>
    <w:uiPriority w:val="99"/>
    <w:rsid w:val="00E85A2F"/>
    <w:rPr>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1394">
      <w:bodyDiv w:val="1"/>
      <w:marLeft w:val="0"/>
      <w:marRight w:val="0"/>
      <w:marTop w:val="0"/>
      <w:marBottom w:val="0"/>
      <w:divBdr>
        <w:top w:val="none" w:sz="0" w:space="0" w:color="auto"/>
        <w:left w:val="none" w:sz="0" w:space="0" w:color="auto"/>
        <w:bottom w:val="none" w:sz="0" w:space="0" w:color="auto"/>
        <w:right w:val="none" w:sz="0" w:space="0" w:color="auto"/>
      </w:divBdr>
    </w:div>
    <w:div w:id="990907094">
      <w:bodyDiv w:val="1"/>
      <w:marLeft w:val="0"/>
      <w:marRight w:val="0"/>
      <w:marTop w:val="0"/>
      <w:marBottom w:val="0"/>
      <w:divBdr>
        <w:top w:val="none" w:sz="0" w:space="0" w:color="auto"/>
        <w:left w:val="none" w:sz="0" w:space="0" w:color="auto"/>
        <w:bottom w:val="none" w:sz="0" w:space="0" w:color="auto"/>
        <w:right w:val="none" w:sz="0" w:space="0" w:color="auto"/>
      </w:divBdr>
      <w:divsChild>
        <w:div w:id="1952397341">
          <w:marLeft w:val="0"/>
          <w:marRight w:val="0"/>
          <w:marTop w:val="0"/>
          <w:marBottom w:val="0"/>
          <w:divBdr>
            <w:top w:val="none" w:sz="0" w:space="0" w:color="auto"/>
            <w:left w:val="none" w:sz="0" w:space="0" w:color="auto"/>
            <w:bottom w:val="none" w:sz="0" w:space="0" w:color="auto"/>
            <w:right w:val="none" w:sz="0" w:space="0" w:color="auto"/>
          </w:divBdr>
          <w:divsChild>
            <w:div w:id="115219411">
              <w:marLeft w:val="0"/>
              <w:marRight w:val="0"/>
              <w:marTop w:val="0"/>
              <w:marBottom w:val="0"/>
              <w:divBdr>
                <w:top w:val="none" w:sz="0" w:space="0" w:color="auto"/>
                <w:left w:val="none" w:sz="0" w:space="0" w:color="auto"/>
                <w:bottom w:val="none" w:sz="0" w:space="0" w:color="auto"/>
                <w:right w:val="none" w:sz="0" w:space="0" w:color="auto"/>
              </w:divBdr>
              <w:divsChild>
                <w:div w:id="987397793">
                  <w:marLeft w:val="0"/>
                  <w:marRight w:val="0"/>
                  <w:marTop w:val="120"/>
                  <w:marBottom w:val="0"/>
                  <w:divBdr>
                    <w:top w:val="none" w:sz="0" w:space="0" w:color="auto"/>
                    <w:left w:val="none" w:sz="0" w:space="0" w:color="auto"/>
                    <w:bottom w:val="none" w:sz="0" w:space="0" w:color="auto"/>
                    <w:right w:val="none" w:sz="0" w:space="0" w:color="auto"/>
                  </w:divBdr>
                  <w:divsChild>
                    <w:div w:id="36319947">
                      <w:marLeft w:val="0"/>
                      <w:marRight w:val="0"/>
                      <w:marTop w:val="0"/>
                      <w:marBottom w:val="0"/>
                      <w:divBdr>
                        <w:top w:val="none" w:sz="0" w:space="0" w:color="auto"/>
                        <w:left w:val="none" w:sz="0" w:space="0" w:color="auto"/>
                        <w:bottom w:val="none" w:sz="0" w:space="0" w:color="auto"/>
                        <w:right w:val="none" w:sz="0" w:space="0" w:color="auto"/>
                      </w:divBdr>
                      <w:divsChild>
                        <w:div w:id="9126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31965">
      <w:bodyDiv w:val="1"/>
      <w:marLeft w:val="0"/>
      <w:marRight w:val="0"/>
      <w:marTop w:val="0"/>
      <w:marBottom w:val="0"/>
      <w:divBdr>
        <w:top w:val="none" w:sz="0" w:space="0" w:color="auto"/>
        <w:left w:val="none" w:sz="0" w:space="0" w:color="auto"/>
        <w:bottom w:val="none" w:sz="0" w:space="0" w:color="auto"/>
        <w:right w:val="none" w:sz="0" w:space="0" w:color="auto"/>
      </w:divBdr>
      <w:divsChild>
        <w:div w:id="1634871268">
          <w:marLeft w:val="0"/>
          <w:marRight w:val="0"/>
          <w:marTop w:val="0"/>
          <w:marBottom w:val="0"/>
          <w:divBdr>
            <w:top w:val="none" w:sz="0" w:space="0" w:color="auto"/>
            <w:left w:val="none" w:sz="0" w:space="0" w:color="auto"/>
            <w:bottom w:val="none" w:sz="0" w:space="0" w:color="auto"/>
            <w:right w:val="none" w:sz="0" w:space="0" w:color="auto"/>
          </w:divBdr>
          <w:divsChild>
            <w:div w:id="781606374">
              <w:marLeft w:val="0"/>
              <w:marRight w:val="0"/>
              <w:marTop w:val="0"/>
              <w:marBottom w:val="0"/>
              <w:divBdr>
                <w:top w:val="none" w:sz="0" w:space="0" w:color="auto"/>
                <w:left w:val="none" w:sz="0" w:space="0" w:color="auto"/>
                <w:bottom w:val="none" w:sz="0" w:space="0" w:color="auto"/>
                <w:right w:val="none" w:sz="0" w:space="0" w:color="auto"/>
              </w:divBdr>
              <w:divsChild>
                <w:div w:id="2022269843">
                  <w:marLeft w:val="0"/>
                  <w:marRight w:val="0"/>
                  <w:marTop w:val="120"/>
                  <w:marBottom w:val="0"/>
                  <w:divBdr>
                    <w:top w:val="none" w:sz="0" w:space="0" w:color="auto"/>
                    <w:left w:val="none" w:sz="0" w:space="0" w:color="auto"/>
                    <w:bottom w:val="none" w:sz="0" w:space="0" w:color="auto"/>
                    <w:right w:val="none" w:sz="0" w:space="0" w:color="auto"/>
                  </w:divBdr>
                  <w:divsChild>
                    <w:div w:id="1894274240">
                      <w:marLeft w:val="0"/>
                      <w:marRight w:val="0"/>
                      <w:marTop w:val="0"/>
                      <w:marBottom w:val="0"/>
                      <w:divBdr>
                        <w:top w:val="none" w:sz="0" w:space="0" w:color="auto"/>
                        <w:left w:val="none" w:sz="0" w:space="0" w:color="auto"/>
                        <w:bottom w:val="none" w:sz="0" w:space="0" w:color="auto"/>
                        <w:right w:val="none" w:sz="0" w:space="0" w:color="auto"/>
                      </w:divBdr>
                      <w:divsChild>
                        <w:div w:id="16150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akadalymentesites@mszinhaz.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oktorinfo.hu" TargetMode="External"/><Relationship Id="rId17" Type="http://schemas.openxmlformats.org/officeDocument/2006/relationships/hyperlink" Target="http://www.budapestdal.hu" TargetMode="External"/><Relationship Id="rId2" Type="http://schemas.openxmlformats.org/officeDocument/2006/relationships/numbering" Target="numbering.xml"/><Relationship Id="rId16" Type="http://schemas.openxmlformats.org/officeDocument/2006/relationships/hyperlink" Target="http://www.nav.gov.hu/eszja/eszja" TargetMode="External"/><Relationship Id="rId20" Type="http://schemas.openxmlformats.org/officeDocument/2006/relationships/hyperlink" Target="mailto:siketvakok@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kanyi.edit@siketvakrehab.hu" TargetMode="External"/><Relationship Id="rId5" Type="http://schemas.openxmlformats.org/officeDocument/2006/relationships/settings" Target="settings.xml"/><Relationship Id="rId15" Type="http://schemas.openxmlformats.org/officeDocument/2006/relationships/hyperlink" Target="http://akadalymentes.magyarorszag.hu" TargetMode="External"/><Relationship Id="rId23" Type="http://schemas.openxmlformats.org/officeDocument/2006/relationships/theme" Target="theme/theme1.xml"/><Relationship Id="rId10" Type="http://schemas.openxmlformats.org/officeDocument/2006/relationships/hyperlink" Target="http://www.orientpress.hu/cikk/2019-02-14_atadtak-a-befogado-magyar-telepules-dijakat"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DC6B-FC11-49C0-B05E-B3C4A9F1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16</Pages>
  <Words>3911</Words>
  <Characters>26993</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Petner Katalin</dc:creator>
  <cp:keywords/>
  <dc:description/>
  <cp:lastModifiedBy>Petner Katalin</cp:lastModifiedBy>
  <cp:revision>416</cp:revision>
  <dcterms:created xsi:type="dcterms:W3CDTF">2019-03-01T10:28:00Z</dcterms:created>
  <dcterms:modified xsi:type="dcterms:W3CDTF">2019-03-11T08:52:00Z</dcterms:modified>
</cp:coreProperties>
</file>