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C5BC8" w14:textId="4BA8DD0D" w:rsidR="00F06C4B" w:rsidRPr="006B505C" w:rsidRDefault="00F06C4B" w:rsidP="00F06C4B">
      <w:pPr>
        <w:pStyle w:val="Cmsor1"/>
        <w:pBdr>
          <w:bottom w:val="single" w:sz="12" w:space="0" w:color="365F91"/>
        </w:pBdr>
        <w:spacing w:before="0" w:after="240" w:line="240" w:lineRule="auto"/>
        <w:jc w:val="both"/>
        <w:rPr>
          <w:rFonts w:ascii="Arial" w:hAnsi="Arial"/>
          <w:b/>
          <w:i/>
          <w:noProof/>
          <w:color w:val="000000"/>
          <w:sz w:val="72"/>
          <w:szCs w:val="72"/>
        </w:rPr>
      </w:pPr>
      <w:bookmarkStart w:id="0" w:name="_Toc31458703"/>
      <w:bookmarkStart w:id="1" w:name="_Toc31458944"/>
      <w:bookmarkStart w:id="2" w:name="_Toc34824091"/>
      <w:bookmarkStart w:id="3" w:name="_Toc35515927"/>
      <w:bookmarkStart w:id="4" w:name="_Toc35518723"/>
      <w:bookmarkStart w:id="5" w:name="_Toc35864937"/>
      <w:bookmarkStart w:id="6" w:name="_Toc36464761"/>
      <w:bookmarkStart w:id="7" w:name="_Toc36494577"/>
      <w:bookmarkStart w:id="8" w:name="_Toc38975802"/>
      <w:bookmarkStart w:id="9" w:name="_Toc38978032"/>
      <w:bookmarkStart w:id="10" w:name="_Toc42508637"/>
      <w:bookmarkStart w:id="11" w:name="_Toc42518860"/>
      <w:bookmarkStart w:id="12" w:name="_Toc42602857"/>
      <w:bookmarkStart w:id="13" w:name="_Toc42603275"/>
      <w:bookmarkStart w:id="14" w:name="_Toc42686661"/>
      <w:bookmarkStart w:id="15" w:name="_Toc42768054"/>
      <w:bookmarkStart w:id="16" w:name="_Toc45793067"/>
      <w:bookmarkStart w:id="17" w:name="_Toc48034233"/>
      <w:bookmarkStart w:id="18" w:name="_Toc48034817"/>
      <w:bookmarkStart w:id="19" w:name="_Toc48035550"/>
      <w:bookmarkStart w:id="20" w:name="_Toc48036489"/>
      <w:bookmarkStart w:id="21" w:name="_Toc48044084"/>
      <w:bookmarkStart w:id="22" w:name="_Toc51838282"/>
      <w:bookmarkStart w:id="23" w:name="_Toc52272590"/>
      <w:bookmarkStart w:id="24" w:name="_Toc54606000"/>
      <w:bookmarkStart w:id="25" w:name="_Toc57035417"/>
      <w:bookmarkStart w:id="26" w:name="_Toc57064384"/>
      <w:bookmarkStart w:id="27" w:name="_Toc58577560"/>
      <w:bookmarkStart w:id="28" w:name="_Toc58780633"/>
      <w:bookmarkStart w:id="29" w:name="_Toc61878112"/>
      <w:bookmarkStart w:id="30" w:name="_Toc64633043"/>
      <w:bookmarkStart w:id="31" w:name="_Toc64882861"/>
      <w:bookmarkStart w:id="32" w:name="_Toc67397810"/>
      <w:bookmarkStart w:id="33" w:name="_Toc69721067"/>
      <w:bookmarkStart w:id="34" w:name="_Toc69721682"/>
      <w:bookmarkStart w:id="35" w:name="_Toc69745811"/>
      <w:bookmarkStart w:id="36" w:name="_Toc72314696"/>
      <w:bookmarkStart w:id="37" w:name="_Toc72315146"/>
      <w:bookmarkStart w:id="38" w:name="_Toc75183481"/>
      <w:bookmarkStart w:id="39" w:name="_Toc75355252"/>
      <w:bookmarkStart w:id="40" w:name="_Toc77586155"/>
      <w:bookmarkStart w:id="41" w:name="_Toc77608627"/>
      <w:bookmarkStart w:id="42" w:name="_Toc79575627"/>
      <w:bookmarkStart w:id="43" w:name="_Toc79576443"/>
      <w:bookmarkStart w:id="44" w:name="_Toc82770454"/>
      <w:bookmarkStart w:id="45" w:name="_Toc85619340"/>
      <w:bookmarkStart w:id="46" w:name="_Toc88469866"/>
      <w:bookmarkStart w:id="47" w:name="_Toc89949489"/>
      <w:bookmarkStart w:id="48" w:name="_Toc89953494"/>
      <w:bookmarkStart w:id="49" w:name="_Toc89954751"/>
      <w:bookmarkStart w:id="50" w:name="_Toc89957822"/>
      <w:bookmarkStart w:id="51" w:name="_Toc93397394"/>
      <w:bookmarkStart w:id="52" w:name="_Toc96075392"/>
      <w:bookmarkStart w:id="53" w:name="_Toc96089672"/>
      <w:bookmarkStart w:id="54" w:name="_Toc98404786"/>
      <w:bookmarkStart w:id="55" w:name="_Toc98404979"/>
      <w:bookmarkStart w:id="56" w:name="_Toc101257818"/>
      <w:bookmarkStart w:id="57" w:name="_Toc103767428"/>
      <w:bookmarkStart w:id="58" w:name="_Toc103935243"/>
      <w:bookmarkStart w:id="59" w:name="_Toc106352747"/>
      <w:bookmarkStart w:id="60" w:name="_Toc106374079"/>
      <w:bookmarkStart w:id="61" w:name="_Toc109121123"/>
      <w:bookmarkStart w:id="62" w:name="_Toc109123455"/>
      <w:bookmarkStart w:id="63" w:name="_Toc109212576"/>
      <w:bookmarkStart w:id="64" w:name="_Toc109380708"/>
      <w:bookmarkStart w:id="65" w:name="_Toc111456215"/>
      <w:bookmarkStart w:id="66" w:name="_Toc111733815"/>
      <w:bookmarkStart w:id="67" w:name="_Toc114479064"/>
      <w:bookmarkStart w:id="68" w:name="_Toc114494170"/>
      <w:bookmarkStart w:id="69" w:name="_Toc114515192"/>
      <w:bookmarkStart w:id="70" w:name="_Toc114651063"/>
      <w:bookmarkStart w:id="71" w:name="_Toc119920141"/>
      <w:bookmarkStart w:id="72" w:name="_Toc121817497"/>
      <w:bookmarkStart w:id="73" w:name="_Toc121938424"/>
      <w:bookmarkStart w:id="74" w:name="_Toc121942474"/>
      <w:bookmarkStart w:id="75" w:name="_Toc125104770"/>
      <w:bookmarkStart w:id="76" w:name="_Toc125444079"/>
      <w:bookmarkStart w:id="77" w:name="_Toc156470637"/>
      <w:bookmarkStart w:id="78" w:name="_Toc156474057"/>
      <w:bookmarkStart w:id="79" w:name="_Toc156474421"/>
      <w:bookmarkStart w:id="80" w:name="_Toc156567113"/>
      <w:bookmarkStart w:id="81" w:name="_Toc159318212"/>
      <w:bookmarkStart w:id="82" w:name="_Toc161731605"/>
      <w:bookmarkStart w:id="83" w:name="_Toc164333191"/>
      <w:bookmarkStart w:id="84" w:name="_Toc164411673"/>
      <w:bookmarkStart w:id="85" w:name="_Toc166823525"/>
      <w:bookmarkStart w:id="86" w:name="_Toc169596558"/>
      <w:bookmarkStart w:id="87" w:name="_Toc172208226"/>
      <w:bookmarkStart w:id="88" w:name="_Toc172209278"/>
      <w:bookmarkStart w:id="89" w:name="_Toc174691814"/>
      <w:bookmarkStart w:id="90" w:name="_Toc174694385"/>
      <w:bookmarkStart w:id="91" w:name="_Toc177647049"/>
      <w:bookmarkStart w:id="92" w:name="_Toc180320379"/>
      <w:bookmarkStart w:id="93" w:name="_Toc188005285"/>
      <w:bookmarkStart w:id="94" w:name="_Toc188010990"/>
      <w:bookmarkStart w:id="95" w:name="_Toc188262091"/>
      <w:bookmarkStart w:id="96" w:name="_Toc190857205"/>
      <w:bookmarkStart w:id="97" w:name="_Toc190857432"/>
      <w:bookmarkStart w:id="98" w:name="_Toc190862138"/>
      <w:bookmarkStart w:id="99" w:name="_Toc190862423"/>
      <w:bookmarkStart w:id="100" w:name="_Toc193275644"/>
      <w:bookmarkStart w:id="101" w:name="_Toc193276959"/>
      <w:bookmarkStart w:id="102" w:name="_Toc193279384"/>
      <w:bookmarkStart w:id="103" w:name="_Toc195791173"/>
      <w:bookmarkStart w:id="104" w:name="_Toc195791724"/>
      <w:bookmarkStart w:id="105" w:name="_Toc195793836"/>
      <w:bookmarkStart w:id="106" w:name="_Toc196210310"/>
      <w:bookmarkStart w:id="107" w:name="_Toc198539820"/>
      <w:bookmarkStart w:id="108" w:name="_Toc201236259"/>
      <w:bookmarkStart w:id="109" w:name="_Toc201237987"/>
      <w:bookmarkStart w:id="110" w:name="_Toc203727750"/>
      <w:bookmarkStart w:id="111" w:name="_Toc203730029"/>
      <w:bookmarkStart w:id="112" w:name="_Toc203896231"/>
      <w:bookmarkStart w:id="113" w:name="_Toc206599921"/>
      <w:bookmarkStart w:id="114" w:name="_Toc206668512"/>
      <w:bookmarkStart w:id="115" w:name="_Toc209171586"/>
      <w:r w:rsidRPr="006B505C">
        <w:rPr>
          <w:rFonts w:ascii="Arial" w:hAnsi="Arial"/>
          <w:b/>
          <w:i/>
          <w:noProof/>
          <w:color w:val="000000"/>
          <w:sz w:val="72"/>
          <w:szCs w:val="72"/>
        </w:rPr>
        <w:t xml:space="preserve">HÍRMONDÓ  </w:t>
      </w:r>
      <w:bookmarkEnd w:id="0"/>
      <w:bookmarkEnd w:id="1"/>
      <w:bookmarkEnd w:id="2"/>
      <w:bookmarkEnd w:id="3"/>
      <w:bookmarkEnd w:id="4"/>
      <w:bookmarkEnd w:id="5"/>
      <w:bookmarkEnd w:id="6"/>
      <w:bookmarkEnd w:id="7"/>
      <w:bookmarkEnd w:id="8"/>
      <w:bookmarkEnd w:id="9"/>
      <w:r w:rsidRPr="006B505C">
        <w:rPr>
          <w:rFonts w:ascii="Arial" w:hAnsi="Arial"/>
          <w:b/>
          <w:i/>
          <w:noProof/>
          <w:color w:val="000000"/>
          <w:sz w:val="72"/>
          <w:szCs w:val="72"/>
        </w:rPr>
        <w:t>202</w:t>
      </w:r>
      <w:r w:rsidR="008B1B0D">
        <w:rPr>
          <w:rFonts w:ascii="Arial" w:hAnsi="Arial"/>
          <w:b/>
          <w:i/>
          <w:noProof/>
          <w:color w:val="000000"/>
          <w:sz w:val="72"/>
          <w:szCs w:val="72"/>
        </w:rPr>
        <w:t>5</w:t>
      </w:r>
      <w:r w:rsidRPr="006B505C">
        <w:rPr>
          <w:rFonts w:ascii="Arial" w:hAnsi="Arial"/>
          <w:b/>
          <w:i/>
          <w:noProof/>
          <w:color w:val="000000"/>
          <w:sz w:val="72"/>
          <w:szCs w:val="7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376FB5">
        <w:rPr>
          <w:rFonts w:ascii="Arial" w:hAnsi="Arial"/>
          <w:b/>
          <w:i/>
          <w:noProof/>
          <w:color w:val="000000"/>
          <w:sz w:val="72"/>
          <w:szCs w:val="72"/>
        </w:rPr>
        <w:t>9</w:t>
      </w:r>
      <w:bookmarkEnd w:id="115"/>
    </w:p>
    <w:p w14:paraId="2F19BCEE" w14:textId="77777777" w:rsidR="00F06C4B" w:rsidRDefault="00F06C4B" w:rsidP="00F06C4B">
      <w:pPr>
        <w:spacing w:after="0" w:line="240" w:lineRule="auto"/>
        <w:jc w:val="both"/>
        <w:rPr>
          <w:rFonts w:ascii="Arial" w:hAnsi="Arial" w:cs="Arial"/>
          <w:b/>
          <w:color w:val="000000"/>
          <w:sz w:val="56"/>
          <w:szCs w:val="56"/>
        </w:rPr>
      </w:pPr>
      <w:r w:rsidRPr="006B505C">
        <w:rPr>
          <w:rFonts w:ascii="Arial" w:hAnsi="Arial" w:cs="Arial"/>
          <w:b/>
          <w:color w:val="000000"/>
          <w:sz w:val="56"/>
          <w:szCs w:val="56"/>
        </w:rPr>
        <w:t xml:space="preserve">Siketvakok Országos Egyesülete </w:t>
      </w:r>
    </w:p>
    <w:p w14:paraId="00F38E87" w14:textId="77777777" w:rsidR="00F604EB" w:rsidRDefault="00F604EB" w:rsidP="00F06C4B">
      <w:pPr>
        <w:spacing w:line="240" w:lineRule="auto"/>
        <w:jc w:val="both"/>
        <w:rPr>
          <w:rFonts w:ascii="Arial" w:hAnsi="Arial" w:cs="Arial"/>
          <w:sz w:val="28"/>
          <w:szCs w:val="28"/>
        </w:rPr>
      </w:pPr>
    </w:p>
    <w:p w14:paraId="0971D5EC" w14:textId="1B93676D" w:rsidR="00F06C4B" w:rsidRPr="00650DC7" w:rsidRDefault="00F06C4B" w:rsidP="00F06C4B">
      <w:pPr>
        <w:spacing w:line="240" w:lineRule="auto"/>
        <w:jc w:val="both"/>
        <w:rPr>
          <w:rFonts w:ascii="Arial" w:hAnsi="Arial" w:cs="Arial"/>
          <w:sz w:val="28"/>
          <w:szCs w:val="28"/>
        </w:rPr>
      </w:pPr>
      <w:r w:rsidRPr="00650DC7">
        <w:rPr>
          <w:rFonts w:ascii="Arial" w:hAnsi="Arial" w:cs="Arial"/>
          <w:noProof/>
          <w:sz w:val="28"/>
          <w:szCs w:val="28"/>
          <w:lang w:eastAsia="hu-HU"/>
        </w:rPr>
        <w:drawing>
          <wp:anchor distT="0" distB="0" distL="114300" distR="114300" simplePos="0" relativeHeight="251658240" behindDoc="1" locked="0" layoutInCell="1" allowOverlap="1" wp14:anchorId="129A882D" wp14:editId="4D66DF25">
            <wp:simplePos x="0" y="0"/>
            <wp:positionH relativeFrom="column">
              <wp:posOffset>50165</wp:posOffset>
            </wp:positionH>
            <wp:positionV relativeFrom="paragraph">
              <wp:posOffset>170815</wp:posOffset>
            </wp:positionV>
            <wp:extent cx="5761355" cy="922655"/>
            <wp:effectExtent l="0" t="0" r="0" b="0"/>
            <wp:wrapNone/>
            <wp:docPr id="3" name="Kép 3" descr="D:\VVV\cropped-sv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D:\VVV\cropped-svhea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355" cy="922655"/>
                    </a:xfrm>
                    <a:prstGeom prst="rect">
                      <a:avLst/>
                    </a:prstGeom>
                    <a:noFill/>
                    <a:ln>
                      <a:noFill/>
                    </a:ln>
                  </pic:spPr>
                </pic:pic>
              </a:graphicData>
            </a:graphic>
          </wp:anchor>
        </w:drawing>
      </w:r>
    </w:p>
    <w:p w14:paraId="459FC871" w14:textId="77777777" w:rsidR="00CD6C73" w:rsidRDefault="00CD6C73" w:rsidP="00CD6C73">
      <w:pPr>
        <w:spacing w:after="0" w:line="240" w:lineRule="auto"/>
        <w:jc w:val="both"/>
        <w:rPr>
          <w:rFonts w:ascii="Arial" w:hAnsi="Arial" w:cstheme="minorHAnsi"/>
          <w:sz w:val="28"/>
        </w:rPr>
      </w:pPr>
    </w:p>
    <w:p w14:paraId="0FBDBA0E" w14:textId="42ED6DDD" w:rsidR="002D208E" w:rsidRDefault="002D208E" w:rsidP="00CD6C73">
      <w:pPr>
        <w:spacing w:after="0" w:line="240" w:lineRule="auto"/>
        <w:jc w:val="both"/>
        <w:rPr>
          <w:rFonts w:ascii="Arial" w:hAnsi="Arial" w:cstheme="minorHAnsi"/>
          <w:sz w:val="28"/>
        </w:rPr>
      </w:pPr>
    </w:p>
    <w:p w14:paraId="299C7EB2" w14:textId="73B52A1C" w:rsidR="00E36B46" w:rsidRDefault="00E36B46" w:rsidP="00CD6C73">
      <w:pPr>
        <w:spacing w:after="0" w:line="240" w:lineRule="auto"/>
        <w:jc w:val="both"/>
        <w:rPr>
          <w:rFonts w:ascii="Arial" w:hAnsi="Arial" w:cstheme="minorHAnsi"/>
          <w:sz w:val="28"/>
        </w:rPr>
      </w:pPr>
    </w:p>
    <w:p w14:paraId="081D5DE6" w14:textId="77777777" w:rsidR="00E36B46" w:rsidRDefault="00E36B46" w:rsidP="00CD6C73">
      <w:pPr>
        <w:spacing w:after="0" w:line="240" w:lineRule="auto"/>
        <w:jc w:val="both"/>
        <w:rPr>
          <w:rFonts w:ascii="Arial" w:hAnsi="Arial" w:cstheme="minorHAnsi"/>
          <w:sz w:val="28"/>
        </w:rPr>
      </w:pPr>
    </w:p>
    <w:p w14:paraId="0DC54A48" w14:textId="77777777" w:rsidR="003F4574" w:rsidRDefault="003F4574" w:rsidP="00CD6C73">
      <w:pPr>
        <w:spacing w:after="0" w:line="240" w:lineRule="auto"/>
        <w:jc w:val="both"/>
        <w:rPr>
          <w:rFonts w:ascii="Arial" w:hAnsi="Arial" w:cstheme="minorHAnsi"/>
          <w:sz w:val="28"/>
        </w:rPr>
      </w:pPr>
    </w:p>
    <w:p w14:paraId="4496D5A9" w14:textId="77777777" w:rsidR="004F1EE1" w:rsidRPr="004F1EE1" w:rsidRDefault="004F1EE1" w:rsidP="00AD6420">
      <w:pPr>
        <w:spacing w:before="120" w:after="120" w:line="240" w:lineRule="auto"/>
        <w:jc w:val="center"/>
        <w:rPr>
          <w:rFonts w:ascii="Arial" w:hAnsi="Arial" w:cs="Arial"/>
          <w:sz w:val="28"/>
          <w:szCs w:val="32"/>
        </w:rPr>
      </w:pPr>
      <w:r w:rsidRPr="004F1EE1">
        <w:rPr>
          <w:rFonts w:ascii="Arial" w:hAnsi="Arial" w:cs="Arial"/>
          <w:sz w:val="28"/>
          <w:szCs w:val="32"/>
        </w:rPr>
        <w:t>Kedves Olvasók!</w:t>
      </w:r>
    </w:p>
    <w:p w14:paraId="42DA8AC5" w14:textId="14FF828B" w:rsidR="004F1EE1" w:rsidRPr="004F1EE1" w:rsidRDefault="004F1EE1" w:rsidP="00335EE9">
      <w:pPr>
        <w:spacing w:after="120" w:line="240" w:lineRule="auto"/>
        <w:jc w:val="both"/>
        <w:rPr>
          <w:rFonts w:ascii="Arial" w:hAnsi="Arial" w:cs="Arial"/>
          <w:sz w:val="28"/>
          <w:szCs w:val="32"/>
        </w:rPr>
      </w:pPr>
      <w:r w:rsidRPr="004F1EE1">
        <w:rPr>
          <w:rFonts w:ascii="Arial" w:hAnsi="Arial" w:cs="Arial"/>
          <w:sz w:val="28"/>
          <w:szCs w:val="32"/>
        </w:rPr>
        <w:t>Hírlevelünk jelen számában először a fiatalok klubjának szeptemberi foglalkozására látogatunk, ahol a szépségápolás témakörét járjuk körül. Ezt követően októberi rendezvénysorozatunkra hívjuk meg Önöket.</w:t>
      </w:r>
    </w:p>
    <w:p w14:paraId="550A9077" w14:textId="77777777" w:rsidR="004F1EE1" w:rsidRPr="004F1EE1" w:rsidRDefault="004F1EE1" w:rsidP="00335EE9">
      <w:pPr>
        <w:spacing w:after="120" w:line="240" w:lineRule="auto"/>
        <w:jc w:val="both"/>
        <w:rPr>
          <w:rFonts w:ascii="Arial" w:hAnsi="Arial" w:cs="Arial"/>
          <w:sz w:val="28"/>
          <w:szCs w:val="32"/>
        </w:rPr>
      </w:pPr>
      <w:r w:rsidRPr="004F1EE1">
        <w:rPr>
          <w:rFonts w:ascii="Arial" w:hAnsi="Arial" w:cs="Arial"/>
          <w:sz w:val="28"/>
          <w:szCs w:val="32"/>
        </w:rPr>
        <w:t xml:space="preserve">Társszervezeteink híreit taglaló rovatunkban egy online konferenciáról számolunk be, melynek témáját az akadálymentesítés adta, az Európai Fogyatékosságügyi Fórum és az Oracle szemüvegén át. </w:t>
      </w:r>
    </w:p>
    <w:p w14:paraId="11550A76" w14:textId="57A249DB" w:rsidR="004F1EE1" w:rsidRPr="004F1EE1" w:rsidRDefault="004F1EE1" w:rsidP="00335EE9">
      <w:pPr>
        <w:spacing w:after="120" w:line="240" w:lineRule="auto"/>
        <w:jc w:val="both"/>
        <w:rPr>
          <w:rFonts w:ascii="Arial" w:hAnsi="Arial" w:cs="Arial"/>
          <w:sz w:val="28"/>
          <w:szCs w:val="32"/>
        </w:rPr>
      </w:pPr>
      <w:r w:rsidRPr="0074510D">
        <w:rPr>
          <w:rFonts w:ascii="Arial" w:hAnsi="Arial" w:cs="Arial"/>
          <w:spacing w:val="-2"/>
          <w:sz w:val="28"/>
          <w:szCs w:val="32"/>
        </w:rPr>
        <w:t>A hírek, érdekességek rovatban többek között tájékoztatást adunk a sza</w:t>
      </w:r>
      <w:r w:rsidR="006B671C" w:rsidRPr="0074510D">
        <w:rPr>
          <w:rFonts w:ascii="Arial" w:hAnsi="Arial" w:cs="Arial"/>
          <w:spacing w:val="-2"/>
          <w:sz w:val="28"/>
          <w:szCs w:val="32"/>
        </w:rPr>
        <w:t>k</w:t>
      </w:r>
      <w:r w:rsidR="0074510D">
        <w:rPr>
          <w:rFonts w:ascii="Arial" w:hAnsi="Arial" w:cs="Arial"/>
          <w:spacing w:val="-2"/>
          <w:sz w:val="28"/>
          <w:szCs w:val="32"/>
        </w:rPr>
        <w:t>-</w:t>
      </w:r>
      <w:r w:rsidRPr="004F1EE1">
        <w:rPr>
          <w:rFonts w:ascii="Arial" w:hAnsi="Arial" w:cs="Arial"/>
          <w:sz w:val="28"/>
          <w:szCs w:val="32"/>
        </w:rPr>
        <w:t xml:space="preserve">orvosi kontrollvizsgálatokat érintő legújabb változásokról, valamint a </w:t>
      </w:r>
      <w:proofErr w:type="spellStart"/>
      <w:r w:rsidRPr="004F1EE1">
        <w:rPr>
          <w:rFonts w:ascii="Arial" w:hAnsi="Arial" w:cs="Arial"/>
          <w:sz w:val="28"/>
          <w:szCs w:val="32"/>
        </w:rPr>
        <w:t>Digi</w:t>
      </w:r>
      <w:r w:rsidR="0074510D">
        <w:rPr>
          <w:rFonts w:ascii="Arial" w:hAnsi="Arial" w:cs="Arial"/>
          <w:sz w:val="28"/>
          <w:szCs w:val="32"/>
        </w:rPr>
        <w:t>-</w:t>
      </w:r>
      <w:r w:rsidRPr="0074510D">
        <w:rPr>
          <w:rFonts w:ascii="Arial" w:hAnsi="Arial" w:cs="Arial"/>
          <w:spacing w:val="-3"/>
          <w:sz w:val="28"/>
          <w:szCs w:val="32"/>
        </w:rPr>
        <w:t>tális</w:t>
      </w:r>
      <w:proofErr w:type="spellEnd"/>
      <w:r w:rsidRPr="0074510D">
        <w:rPr>
          <w:rFonts w:ascii="Arial" w:hAnsi="Arial" w:cs="Arial"/>
          <w:spacing w:val="-3"/>
          <w:sz w:val="28"/>
          <w:szCs w:val="32"/>
        </w:rPr>
        <w:t xml:space="preserve"> Állampolgár mobilalkalmazásról. Megismerhetik az </w:t>
      </w:r>
      <w:proofErr w:type="spellStart"/>
      <w:r w:rsidRPr="0074510D">
        <w:rPr>
          <w:rFonts w:ascii="Arial" w:hAnsi="Arial" w:cs="Arial"/>
          <w:spacing w:val="-3"/>
          <w:sz w:val="28"/>
          <w:szCs w:val="32"/>
        </w:rPr>
        <w:t>Ally</w:t>
      </w:r>
      <w:proofErr w:type="spellEnd"/>
      <w:r w:rsidRPr="0074510D">
        <w:rPr>
          <w:rFonts w:ascii="Arial" w:hAnsi="Arial" w:cs="Arial"/>
          <w:spacing w:val="-3"/>
          <w:sz w:val="28"/>
          <w:szCs w:val="32"/>
        </w:rPr>
        <w:t xml:space="preserve"> </w:t>
      </w:r>
      <w:proofErr w:type="spellStart"/>
      <w:r w:rsidRPr="0074510D">
        <w:rPr>
          <w:rFonts w:ascii="Arial" w:hAnsi="Arial" w:cs="Arial"/>
          <w:spacing w:val="-3"/>
          <w:sz w:val="28"/>
          <w:szCs w:val="32"/>
        </w:rPr>
        <w:t>Solos</w:t>
      </w:r>
      <w:proofErr w:type="spellEnd"/>
      <w:r w:rsidRPr="0074510D">
        <w:rPr>
          <w:rFonts w:ascii="Arial" w:hAnsi="Arial" w:cs="Arial"/>
          <w:spacing w:val="-3"/>
          <w:sz w:val="28"/>
          <w:szCs w:val="32"/>
        </w:rPr>
        <w:t xml:space="preserve"> </w:t>
      </w:r>
      <w:proofErr w:type="spellStart"/>
      <w:r w:rsidR="0079110B" w:rsidRPr="0074510D">
        <w:rPr>
          <w:rFonts w:ascii="Arial" w:hAnsi="Arial" w:cs="Arial"/>
          <w:spacing w:val="-3"/>
          <w:sz w:val="28"/>
          <w:szCs w:val="32"/>
        </w:rPr>
        <w:t>Glasses</w:t>
      </w:r>
      <w:proofErr w:type="spellEnd"/>
      <w:r w:rsidR="0074510D">
        <w:rPr>
          <w:rFonts w:ascii="Arial" w:hAnsi="Arial" w:cs="Arial"/>
          <w:sz w:val="28"/>
          <w:szCs w:val="32"/>
        </w:rPr>
        <w:br/>
      </w:r>
      <w:r w:rsidRPr="004F1EE1">
        <w:rPr>
          <w:rFonts w:ascii="Arial" w:hAnsi="Arial" w:cs="Arial"/>
          <w:sz w:val="28"/>
          <w:szCs w:val="32"/>
        </w:rPr>
        <w:t>névre hallgató okosszem</w:t>
      </w:r>
      <w:r w:rsidR="006B671C">
        <w:rPr>
          <w:rFonts w:ascii="Arial" w:hAnsi="Arial" w:cs="Arial"/>
          <w:sz w:val="28"/>
          <w:szCs w:val="32"/>
        </w:rPr>
        <w:t>ü</w:t>
      </w:r>
      <w:r w:rsidRPr="004F1EE1">
        <w:rPr>
          <w:rFonts w:ascii="Arial" w:hAnsi="Arial" w:cs="Arial"/>
          <w:sz w:val="28"/>
          <w:szCs w:val="32"/>
        </w:rPr>
        <w:t>veg működését, de az esernyő és a körömlakk keletkezésének történetébe is betekintést nyerhetnek.</w:t>
      </w:r>
    </w:p>
    <w:p w14:paraId="067F138F" w14:textId="77777777" w:rsidR="004F1EE1" w:rsidRPr="004F1EE1" w:rsidRDefault="004F1EE1" w:rsidP="00335EE9">
      <w:pPr>
        <w:spacing w:after="120" w:line="240" w:lineRule="auto"/>
        <w:jc w:val="both"/>
        <w:rPr>
          <w:rFonts w:ascii="Arial" w:hAnsi="Arial" w:cs="Arial"/>
          <w:sz w:val="28"/>
          <w:szCs w:val="32"/>
        </w:rPr>
      </w:pPr>
      <w:r w:rsidRPr="004F1EE1">
        <w:rPr>
          <w:rFonts w:ascii="Arial" w:hAnsi="Arial" w:cs="Arial"/>
          <w:sz w:val="28"/>
          <w:szCs w:val="32"/>
        </w:rPr>
        <w:t>Jó olvasást, kellemes időtöltést kívánunk!</w:t>
      </w:r>
    </w:p>
    <w:p w14:paraId="1DCD88F9" w14:textId="597AFF92" w:rsidR="00D454D4" w:rsidRDefault="004F1EE1" w:rsidP="00AD6420">
      <w:pPr>
        <w:spacing w:after="480" w:line="240" w:lineRule="auto"/>
        <w:jc w:val="both"/>
        <w:rPr>
          <w:rFonts w:ascii="Arial" w:hAnsi="Arial" w:cs="Arial"/>
          <w:sz w:val="28"/>
          <w:szCs w:val="32"/>
        </w:rPr>
      </w:pPr>
      <w:proofErr w:type="spellStart"/>
      <w:r w:rsidRPr="004F1EE1">
        <w:rPr>
          <w:rFonts w:ascii="Arial" w:hAnsi="Arial" w:cs="Arial"/>
          <w:sz w:val="28"/>
          <w:szCs w:val="32"/>
        </w:rPr>
        <w:t>Taskovics</w:t>
      </w:r>
      <w:proofErr w:type="spellEnd"/>
      <w:r w:rsidRPr="004F1EE1">
        <w:rPr>
          <w:rFonts w:ascii="Arial" w:hAnsi="Arial" w:cs="Arial"/>
          <w:sz w:val="28"/>
          <w:szCs w:val="32"/>
        </w:rPr>
        <w:t xml:space="preserve"> Adél, szerkesztő</w:t>
      </w:r>
    </w:p>
    <w:sdt>
      <w:sdtPr>
        <w:rPr>
          <w:rFonts w:asciiTheme="minorHAnsi" w:eastAsiaTheme="minorHAnsi" w:hAnsiTheme="minorHAnsi" w:cstheme="minorBidi"/>
          <w:color w:val="auto"/>
          <w:sz w:val="22"/>
          <w:szCs w:val="22"/>
          <w:lang w:eastAsia="en-US"/>
        </w:rPr>
        <w:id w:val="-1164472378"/>
        <w:docPartObj>
          <w:docPartGallery w:val="Table of Contents"/>
          <w:docPartUnique/>
        </w:docPartObj>
      </w:sdtPr>
      <w:sdtEndPr>
        <w:rPr>
          <w:b/>
          <w:bCs/>
        </w:rPr>
      </w:sdtEndPr>
      <w:sdtContent>
        <w:p w14:paraId="075C182F" w14:textId="72E0F2D6" w:rsidR="0052620C" w:rsidRPr="00335EE9" w:rsidRDefault="0052620C" w:rsidP="00335EE9">
          <w:pPr>
            <w:pStyle w:val="Tartalomjegyzkcmsora"/>
            <w:spacing w:before="0" w:after="240"/>
            <w:jc w:val="center"/>
            <w:rPr>
              <w:rFonts w:ascii="Arial" w:hAnsi="Arial" w:cs="Arial"/>
              <w:noProof/>
              <w:sz w:val="28"/>
              <w:szCs w:val="28"/>
            </w:rPr>
          </w:pPr>
          <w:r w:rsidRPr="00335EE9">
            <w:rPr>
              <w:rFonts w:ascii="Arial" w:hAnsi="Arial" w:cs="Arial"/>
              <w:b/>
              <w:color w:val="auto"/>
            </w:rPr>
            <w:t>Tartalom</w:t>
          </w:r>
          <w:r w:rsidRPr="00335EE9">
            <w:rPr>
              <w:rFonts w:ascii="Arial" w:hAnsi="Arial" w:cs="Arial"/>
              <w:sz w:val="28"/>
              <w:szCs w:val="28"/>
            </w:rPr>
            <w:fldChar w:fldCharType="begin"/>
          </w:r>
          <w:r w:rsidRPr="00335EE9">
            <w:rPr>
              <w:rFonts w:ascii="Arial" w:hAnsi="Arial" w:cs="Arial"/>
              <w:sz w:val="28"/>
              <w:szCs w:val="28"/>
            </w:rPr>
            <w:instrText xml:space="preserve"> TOC \o "1-3" \h \z \u </w:instrText>
          </w:r>
          <w:r w:rsidRPr="00335EE9">
            <w:rPr>
              <w:rFonts w:ascii="Arial" w:hAnsi="Arial" w:cs="Arial"/>
              <w:sz w:val="28"/>
              <w:szCs w:val="28"/>
            </w:rPr>
            <w:fldChar w:fldCharType="separate"/>
          </w:r>
        </w:p>
        <w:p w14:paraId="73187E91" w14:textId="45D827EF" w:rsidR="0052620C" w:rsidRPr="00335EE9" w:rsidRDefault="002A28AC" w:rsidP="00335EE9">
          <w:pPr>
            <w:pStyle w:val="TJ1"/>
            <w:rPr>
              <w:rFonts w:eastAsiaTheme="minorEastAsia"/>
              <w:b w:val="0"/>
              <w:kern w:val="2"/>
              <w:lang w:eastAsia="hu-HU"/>
            </w:rPr>
          </w:pPr>
          <w:hyperlink w:anchor="_Toc209171587" w:history="1">
            <w:r w:rsidR="0052620C" w:rsidRPr="00335EE9">
              <w:rPr>
                <w:rStyle w:val="Hiperhivatkozs"/>
              </w:rPr>
              <w:t>HÁZUNK</w:t>
            </w:r>
            <w:r w:rsidR="0052620C" w:rsidRPr="00335EE9">
              <w:rPr>
                <w:rStyle w:val="Hiperhivatkozs"/>
                <w:b w:val="0"/>
              </w:rPr>
              <w:t xml:space="preserve"> </w:t>
            </w:r>
            <w:r w:rsidR="0052620C" w:rsidRPr="00335EE9">
              <w:rPr>
                <w:rStyle w:val="Hiperhivatkozs"/>
              </w:rPr>
              <w:t>TÁJÁRÓL</w:t>
            </w:r>
            <w:r w:rsidR="0052620C" w:rsidRPr="00335EE9">
              <w:rPr>
                <w:rStyle w:val="Hiperhivatkozs"/>
                <w:b w:val="0"/>
              </w:rPr>
              <w:t xml:space="preserve"> – </w:t>
            </w:r>
            <w:r w:rsidR="0052620C" w:rsidRPr="00335EE9">
              <w:rPr>
                <w:rStyle w:val="Hiperhivatkozs"/>
              </w:rPr>
              <w:t>EGYESÜLETI</w:t>
            </w:r>
            <w:r w:rsidR="0052620C" w:rsidRPr="00335EE9">
              <w:rPr>
                <w:rStyle w:val="Hiperhivatkozs"/>
                <w:b w:val="0"/>
              </w:rPr>
              <w:t xml:space="preserve"> </w:t>
            </w:r>
            <w:r w:rsidR="0052620C" w:rsidRPr="00335EE9">
              <w:rPr>
                <w:rStyle w:val="Hiperhivatkozs"/>
              </w:rPr>
              <w:t>HÍREK</w:t>
            </w:r>
            <w:r w:rsidR="0052620C" w:rsidRPr="00335EE9">
              <w:rPr>
                <w:b w:val="0"/>
                <w:webHidden/>
              </w:rPr>
              <w:tab/>
            </w:r>
            <w:r w:rsidR="0052620C" w:rsidRPr="00335EE9">
              <w:rPr>
                <w:b w:val="0"/>
                <w:webHidden/>
              </w:rPr>
              <w:fldChar w:fldCharType="begin"/>
            </w:r>
            <w:r w:rsidR="0052620C" w:rsidRPr="00335EE9">
              <w:rPr>
                <w:b w:val="0"/>
                <w:webHidden/>
              </w:rPr>
              <w:instrText xml:space="preserve"> PAGEREF _Toc209171587 \h </w:instrText>
            </w:r>
            <w:r w:rsidR="0052620C" w:rsidRPr="00335EE9">
              <w:rPr>
                <w:b w:val="0"/>
                <w:webHidden/>
              </w:rPr>
            </w:r>
            <w:r w:rsidR="0052620C" w:rsidRPr="00335EE9">
              <w:rPr>
                <w:b w:val="0"/>
                <w:webHidden/>
              </w:rPr>
              <w:fldChar w:fldCharType="separate"/>
            </w:r>
            <w:r w:rsidR="00172D2B">
              <w:rPr>
                <w:b w:val="0"/>
                <w:webHidden/>
              </w:rPr>
              <w:t>2</w:t>
            </w:r>
            <w:r w:rsidR="0052620C" w:rsidRPr="00335EE9">
              <w:rPr>
                <w:b w:val="0"/>
                <w:webHidden/>
              </w:rPr>
              <w:fldChar w:fldCharType="end"/>
            </w:r>
          </w:hyperlink>
        </w:p>
        <w:p w14:paraId="0DBC630F" w14:textId="4F2C18E3"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588" w:history="1">
            <w:r w:rsidR="0052620C" w:rsidRPr="00335EE9">
              <w:rPr>
                <w:rStyle w:val="Hiperhivatkozs"/>
                <w:rFonts w:ascii="Arial" w:hAnsi="Arial" w:cs="Arial"/>
                <w:noProof/>
                <w:sz w:val="28"/>
                <w:szCs w:val="28"/>
              </w:rPr>
              <w:t>Szépítkezés a fiatalok klubján</w:t>
            </w:r>
            <w:r w:rsidR="0052620C" w:rsidRPr="00335EE9">
              <w:rPr>
                <w:rFonts w:ascii="Arial" w:hAnsi="Arial" w:cs="Arial"/>
                <w:noProof/>
                <w:webHidden/>
                <w:sz w:val="28"/>
                <w:szCs w:val="28"/>
              </w:rPr>
              <w:tab/>
            </w:r>
            <w:r w:rsidR="0052620C" w:rsidRPr="00335EE9">
              <w:rPr>
                <w:rFonts w:ascii="Arial" w:hAnsi="Arial" w:cs="Arial"/>
                <w:noProof/>
                <w:webHidden/>
                <w:sz w:val="28"/>
                <w:szCs w:val="28"/>
              </w:rPr>
              <w:fldChar w:fldCharType="begin"/>
            </w:r>
            <w:r w:rsidR="0052620C" w:rsidRPr="00335EE9">
              <w:rPr>
                <w:rFonts w:ascii="Arial" w:hAnsi="Arial" w:cs="Arial"/>
                <w:noProof/>
                <w:webHidden/>
                <w:sz w:val="28"/>
                <w:szCs w:val="28"/>
              </w:rPr>
              <w:instrText xml:space="preserve"> PAGEREF _Toc209171588 \h </w:instrText>
            </w:r>
            <w:r w:rsidR="0052620C" w:rsidRPr="00335EE9">
              <w:rPr>
                <w:rFonts w:ascii="Arial" w:hAnsi="Arial" w:cs="Arial"/>
                <w:noProof/>
                <w:webHidden/>
                <w:sz w:val="28"/>
                <w:szCs w:val="28"/>
              </w:rPr>
            </w:r>
            <w:r w:rsidR="0052620C" w:rsidRPr="00335EE9">
              <w:rPr>
                <w:rFonts w:ascii="Arial" w:hAnsi="Arial" w:cs="Arial"/>
                <w:noProof/>
                <w:webHidden/>
                <w:sz w:val="28"/>
                <w:szCs w:val="28"/>
              </w:rPr>
              <w:fldChar w:fldCharType="separate"/>
            </w:r>
            <w:r w:rsidR="00172D2B">
              <w:rPr>
                <w:rFonts w:ascii="Arial" w:hAnsi="Arial" w:cs="Arial"/>
                <w:noProof/>
                <w:webHidden/>
                <w:sz w:val="28"/>
                <w:szCs w:val="28"/>
              </w:rPr>
              <w:t>2</w:t>
            </w:r>
            <w:r w:rsidR="0052620C" w:rsidRPr="00335EE9">
              <w:rPr>
                <w:rFonts w:ascii="Arial" w:hAnsi="Arial" w:cs="Arial"/>
                <w:noProof/>
                <w:webHidden/>
                <w:sz w:val="28"/>
                <w:szCs w:val="28"/>
              </w:rPr>
              <w:fldChar w:fldCharType="end"/>
            </w:r>
          </w:hyperlink>
        </w:p>
        <w:p w14:paraId="0F30FCF6" w14:textId="12F37746"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589" w:history="1">
            <w:r w:rsidR="0052620C" w:rsidRPr="00335EE9">
              <w:rPr>
                <w:rStyle w:val="Hiperhivatkozs"/>
                <w:rFonts w:ascii="Arial" w:hAnsi="Arial" w:cs="Arial"/>
                <w:noProof/>
                <w:sz w:val="28"/>
                <w:szCs w:val="28"/>
              </w:rPr>
              <w:t xml:space="preserve">A Siketvakok Országos Egyesülete (SVOE) rendezvénysorozata </w:t>
            </w:r>
            <w:r w:rsidR="00541F4A">
              <w:rPr>
                <w:rStyle w:val="Hiperhivatkozs"/>
                <w:rFonts w:ascii="Arial" w:hAnsi="Arial" w:cs="Arial"/>
                <w:noProof/>
                <w:sz w:val="28"/>
                <w:szCs w:val="28"/>
              </w:rPr>
              <w:br/>
            </w:r>
            <w:r w:rsidR="0052620C" w:rsidRPr="00335EE9">
              <w:rPr>
                <w:rStyle w:val="Hiperhivatkozs"/>
                <w:rFonts w:ascii="Arial" w:hAnsi="Arial" w:cs="Arial"/>
                <w:noProof/>
                <w:sz w:val="28"/>
                <w:szCs w:val="28"/>
              </w:rPr>
              <w:t>a látás hónapjában</w:t>
            </w:r>
            <w:r w:rsidR="0052620C" w:rsidRPr="00335EE9">
              <w:rPr>
                <w:rFonts w:ascii="Arial" w:hAnsi="Arial" w:cs="Arial"/>
                <w:noProof/>
                <w:webHidden/>
                <w:sz w:val="28"/>
                <w:szCs w:val="28"/>
              </w:rPr>
              <w:tab/>
            </w:r>
            <w:r w:rsidR="0052620C" w:rsidRPr="00335EE9">
              <w:rPr>
                <w:rFonts w:ascii="Arial" w:hAnsi="Arial" w:cs="Arial"/>
                <w:noProof/>
                <w:webHidden/>
                <w:sz w:val="28"/>
                <w:szCs w:val="28"/>
              </w:rPr>
              <w:fldChar w:fldCharType="begin"/>
            </w:r>
            <w:r w:rsidR="0052620C" w:rsidRPr="00335EE9">
              <w:rPr>
                <w:rFonts w:ascii="Arial" w:hAnsi="Arial" w:cs="Arial"/>
                <w:noProof/>
                <w:webHidden/>
                <w:sz w:val="28"/>
                <w:szCs w:val="28"/>
              </w:rPr>
              <w:instrText xml:space="preserve"> PAGEREF _Toc209171589 \h </w:instrText>
            </w:r>
            <w:r w:rsidR="0052620C" w:rsidRPr="00335EE9">
              <w:rPr>
                <w:rFonts w:ascii="Arial" w:hAnsi="Arial" w:cs="Arial"/>
                <w:noProof/>
                <w:webHidden/>
                <w:sz w:val="28"/>
                <w:szCs w:val="28"/>
              </w:rPr>
            </w:r>
            <w:r w:rsidR="0052620C" w:rsidRPr="00335EE9">
              <w:rPr>
                <w:rFonts w:ascii="Arial" w:hAnsi="Arial" w:cs="Arial"/>
                <w:noProof/>
                <w:webHidden/>
                <w:sz w:val="28"/>
                <w:szCs w:val="28"/>
              </w:rPr>
              <w:fldChar w:fldCharType="separate"/>
            </w:r>
            <w:r w:rsidR="00172D2B">
              <w:rPr>
                <w:rFonts w:ascii="Arial" w:hAnsi="Arial" w:cs="Arial"/>
                <w:noProof/>
                <w:webHidden/>
                <w:sz w:val="28"/>
                <w:szCs w:val="28"/>
              </w:rPr>
              <w:t>3</w:t>
            </w:r>
            <w:r w:rsidR="0052620C" w:rsidRPr="00335EE9">
              <w:rPr>
                <w:rFonts w:ascii="Arial" w:hAnsi="Arial" w:cs="Arial"/>
                <w:noProof/>
                <w:webHidden/>
                <w:sz w:val="28"/>
                <w:szCs w:val="28"/>
              </w:rPr>
              <w:fldChar w:fldCharType="end"/>
            </w:r>
          </w:hyperlink>
        </w:p>
        <w:p w14:paraId="656519EB" w14:textId="0F0D05C1" w:rsidR="0052620C" w:rsidRPr="00335EE9" w:rsidRDefault="002A28AC" w:rsidP="00335EE9">
          <w:pPr>
            <w:pStyle w:val="TJ1"/>
            <w:rPr>
              <w:rFonts w:eastAsiaTheme="minorEastAsia"/>
              <w:b w:val="0"/>
              <w:kern w:val="2"/>
              <w:lang w:eastAsia="hu-HU"/>
            </w:rPr>
          </w:pPr>
          <w:hyperlink w:anchor="_Toc209171590" w:history="1">
            <w:r w:rsidR="0052620C" w:rsidRPr="00335EE9">
              <w:rPr>
                <w:rStyle w:val="Hiperhivatkozs"/>
              </w:rPr>
              <w:t>TÁRSSZERVEZETEINK</w:t>
            </w:r>
            <w:r w:rsidR="0052620C" w:rsidRPr="00335EE9">
              <w:rPr>
                <w:rStyle w:val="Hiperhivatkozs"/>
                <w:b w:val="0"/>
              </w:rPr>
              <w:t xml:space="preserve"> </w:t>
            </w:r>
            <w:r w:rsidR="0052620C" w:rsidRPr="00335EE9">
              <w:rPr>
                <w:rStyle w:val="Hiperhivatkozs"/>
              </w:rPr>
              <w:t>HÍREI</w:t>
            </w:r>
            <w:r w:rsidR="0052620C" w:rsidRPr="00335EE9">
              <w:rPr>
                <w:b w:val="0"/>
                <w:webHidden/>
              </w:rPr>
              <w:tab/>
            </w:r>
            <w:r w:rsidR="006A21C0">
              <w:rPr>
                <w:b w:val="0"/>
                <w:webHidden/>
              </w:rPr>
              <w:t>4</w:t>
            </w:r>
          </w:hyperlink>
        </w:p>
        <w:p w14:paraId="72A0412E" w14:textId="4F0B4AEF"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591" w:history="1">
            <w:r w:rsidR="0052620C" w:rsidRPr="00335EE9">
              <w:rPr>
                <w:rStyle w:val="Hiperhivatkozs"/>
                <w:rFonts w:ascii="Arial" w:hAnsi="Arial" w:cs="Arial"/>
                <w:noProof/>
                <w:sz w:val="28"/>
                <w:szCs w:val="28"/>
              </w:rPr>
              <w:t>Gyakorlati tapasztalatok az akadálymentességről – beszélgetés az Oracle-lel</w:t>
            </w:r>
            <w:r w:rsidR="0052620C" w:rsidRPr="00335EE9">
              <w:rPr>
                <w:rFonts w:ascii="Arial" w:hAnsi="Arial" w:cs="Arial"/>
                <w:noProof/>
                <w:webHidden/>
                <w:sz w:val="28"/>
                <w:szCs w:val="28"/>
              </w:rPr>
              <w:tab/>
            </w:r>
            <w:r w:rsidR="006A21C0">
              <w:rPr>
                <w:rFonts w:ascii="Arial" w:hAnsi="Arial" w:cs="Arial"/>
                <w:noProof/>
                <w:webHidden/>
                <w:sz w:val="28"/>
                <w:szCs w:val="28"/>
              </w:rPr>
              <w:t>4</w:t>
            </w:r>
          </w:hyperlink>
        </w:p>
        <w:p w14:paraId="08F188BC" w14:textId="4D9CCAFF" w:rsidR="0052620C" w:rsidRPr="00335EE9" w:rsidRDefault="002A28AC" w:rsidP="00335EE9">
          <w:pPr>
            <w:pStyle w:val="TJ1"/>
            <w:rPr>
              <w:rFonts w:eastAsiaTheme="minorEastAsia"/>
              <w:b w:val="0"/>
              <w:kern w:val="2"/>
              <w:lang w:eastAsia="hu-HU"/>
            </w:rPr>
          </w:pPr>
          <w:hyperlink w:anchor="_Toc209171592" w:history="1">
            <w:r w:rsidR="0052620C" w:rsidRPr="00335EE9">
              <w:rPr>
                <w:rStyle w:val="Hiperhivatkozs"/>
              </w:rPr>
              <w:t>HÍR</w:t>
            </w:r>
            <w:r w:rsidR="0052620C" w:rsidRPr="00335EE9">
              <w:rPr>
                <w:rStyle w:val="Hiperhivatkozs"/>
                <w:b w:val="0"/>
              </w:rPr>
              <w:t xml:space="preserve">, </w:t>
            </w:r>
            <w:r w:rsidR="0052620C" w:rsidRPr="00335EE9">
              <w:rPr>
                <w:rStyle w:val="Hiperhivatkozs"/>
              </w:rPr>
              <w:t>ÉRDEKESSÉG</w:t>
            </w:r>
            <w:r w:rsidR="0052620C" w:rsidRPr="00335EE9">
              <w:rPr>
                <w:b w:val="0"/>
                <w:webHidden/>
              </w:rPr>
              <w:tab/>
            </w:r>
            <w:r w:rsidR="0052620C" w:rsidRPr="00335EE9">
              <w:rPr>
                <w:b w:val="0"/>
                <w:webHidden/>
              </w:rPr>
              <w:fldChar w:fldCharType="begin"/>
            </w:r>
            <w:r w:rsidR="0052620C" w:rsidRPr="00335EE9">
              <w:rPr>
                <w:b w:val="0"/>
                <w:webHidden/>
              </w:rPr>
              <w:instrText xml:space="preserve"> PAGEREF _Toc209171592 \h </w:instrText>
            </w:r>
            <w:r w:rsidR="0052620C" w:rsidRPr="00335EE9">
              <w:rPr>
                <w:b w:val="0"/>
                <w:webHidden/>
              </w:rPr>
            </w:r>
            <w:r w:rsidR="0052620C" w:rsidRPr="00335EE9">
              <w:rPr>
                <w:b w:val="0"/>
                <w:webHidden/>
              </w:rPr>
              <w:fldChar w:fldCharType="separate"/>
            </w:r>
            <w:r w:rsidR="00172D2B">
              <w:rPr>
                <w:b w:val="0"/>
                <w:webHidden/>
              </w:rPr>
              <w:t>12</w:t>
            </w:r>
            <w:r w:rsidR="0052620C" w:rsidRPr="00335EE9">
              <w:rPr>
                <w:b w:val="0"/>
                <w:webHidden/>
              </w:rPr>
              <w:fldChar w:fldCharType="end"/>
            </w:r>
          </w:hyperlink>
        </w:p>
        <w:p w14:paraId="35175410" w14:textId="76A7B6BE"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593" w:history="1">
            <w:r w:rsidR="0052620C" w:rsidRPr="00335EE9">
              <w:rPr>
                <w:rStyle w:val="Hiperhivatkozs"/>
                <w:rFonts w:ascii="Arial" w:hAnsi="Arial" w:cs="Arial"/>
                <w:noProof/>
                <w:sz w:val="28"/>
                <w:szCs w:val="28"/>
              </w:rPr>
              <w:t xml:space="preserve">Szigorítanak: októbertől a szakorvosi kontrollvizsgálatokra is </w:t>
            </w:r>
            <w:r w:rsidR="008C753D">
              <w:rPr>
                <w:rStyle w:val="Hiperhivatkozs"/>
                <w:rFonts w:ascii="Arial" w:hAnsi="Arial" w:cs="Arial"/>
                <w:noProof/>
                <w:sz w:val="28"/>
                <w:szCs w:val="28"/>
              </w:rPr>
              <w:br/>
            </w:r>
            <w:r w:rsidR="0052620C" w:rsidRPr="00335EE9">
              <w:rPr>
                <w:rStyle w:val="Hiperhivatkozs"/>
                <w:rFonts w:ascii="Arial" w:hAnsi="Arial" w:cs="Arial"/>
                <w:noProof/>
                <w:sz w:val="28"/>
                <w:szCs w:val="28"/>
              </w:rPr>
              <w:t>beutalót kell kérni</w:t>
            </w:r>
            <w:r w:rsidR="0052620C" w:rsidRPr="00335EE9">
              <w:rPr>
                <w:rFonts w:ascii="Arial" w:hAnsi="Arial" w:cs="Arial"/>
                <w:noProof/>
                <w:webHidden/>
                <w:sz w:val="28"/>
                <w:szCs w:val="28"/>
              </w:rPr>
              <w:tab/>
            </w:r>
            <w:r w:rsidR="0052620C" w:rsidRPr="00335EE9">
              <w:rPr>
                <w:rFonts w:ascii="Arial" w:hAnsi="Arial" w:cs="Arial"/>
                <w:noProof/>
                <w:webHidden/>
                <w:sz w:val="28"/>
                <w:szCs w:val="28"/>
              </w:rPr>
              <w:fldChar w:fldCharType="begin"/>
            </w:r>
            <w:r w:rsidR="0052620C" w:rsidRPr="00335EE9">
              <w:rPr>
                <w:rFonts w:ascii="Arial" w:hAnsi="Arial" w:cs="Arial"/>
                <w:noProof/>
                <w:webHidden/>
                <w:sz w:val="28"/>
                <w:szCs w:val="28"/>
              </w:rPr>
              <w:instrText xml:space="preserve"> PAGEREF _Toc209171593 \h </w:instrText>
            </w:r>
            <w:r w:rsidR="0052620C" w:rsidRPr="00335EE9">
              <w:rPr>
                <w:rFonts w:ascii="Arial" w:hAnsi="Arial" w:cs="Arial"/>
                <w:noProof/>
                <w:webHidden/>
                <w:sz w:val="28"/>
                <w:szCs w:val="28"/>
              </w:rPr>
            </w:r>
            <w:r w:rsidR="0052620C" w:rsidRPr="00335EE9">
              <w:rPr>
                <w:rFonts w:ascii="Arial" w:hAnsi="Arial" w:cs="Arial"/>
                <w:noProof/>
                <w:webHidden/>
                <w:sz w:val="28"/>
                <w:szCs w:val="28"/>
              </w:rPr>
              <w:fldChar w:fldCharType="separate"/>
            </w:r>
            <w:r w:rsidR="00172D2B">
              <w:rPr>
                <w:rFonts w:ascii="Arial" w:hAnsi="Arial" w:cs="Arial"/>
                <w:noProof/>
                <w:webHidden/>
                <w:sz w:val="28"/>
                <w:szCs w:val="28"/>
              </w:rPr>
              <w:t>12</w:t>
            </w:r>
            <w:r w:rsidR="0052620C" w:rsidRPr="00335EE9">
              <w:rPr>
                <w:rFonts w:ascii="Arial" w:hAnsi="Arial" w:cs="Arial"/>
                <w:noProof/>
                <w:webHidden/>
                <w:sz w:val="28"/>
                <w:szCs w:val="28"/>
              </w:rPr>
              <w:fldChar w:fldCharType="end"/>
            </w:r>
          </w:hyperlink>
        </w:p>
        <w:p w14:paraId="5B00B364" w14:textId="63A75A94"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594" w:history="1">
            <w:r w:rsidR="0052620C" w:rsidRPr="00335EE9">
              <w:rPr>
                <w:rStyle w:val="Hiperhivatkozs"/>
                <w:rFonts w:ascii="Arial" w:hAnsi="Arial" w:cs="Arial"/>
                <w:noProof/>
                <w:sz w:val="28"/>
                <w:szCs w:val="28"/>
              </w:rPr>
              <w:t>A Digitális Állampolgár alkalmazásról</w:t>
            </w:r>
            <w:r w:rsidR="0052620C" w:rsidRPr="00335EE9">
              <w:rPr>
                <w:rFonts w:ascii="Arial" w:hAnsi="Arial" w:cs="Arial"/>
                <w:noProof/>
                <w:webHidden/>
                <w:sz w:val="28"/>
                <w:szCs w:val="28"/>
              </w:rPr>
              <w:tab/>
            </w:r>
            <w:r w:rsidR="0052620C" w:rsidRPr="00335EE9">
              <w:rPr>
                <w:rFonts w:ascii="Arial" w:hAnsi="Arial" w:cs="Arial"/>
                <w:noProof/>
                <w:webHidden/>
                <w:sz w:val="28"/>
                <w:szCs w:val="28"/>
              </w:rPr>
              <w:fldChar w:fldCharType="begin"/>
            </w:r>
            <w:r w:rsidR="0052620C" w:rsidRPr="00335EE9">
              <w:rPr>
                <w:rFonts w:ascii="Arial" w:hAnsi="Arial" w:cs="Arial"/>
                <w:noProof/>
                <w:webHidden/>
                <w:sz w:val="28"/>
                <w:szCs w:val="28"/>
              </w:rPr>
              <w:instrText xml:space="preserve"> PAGEREF _Toc209171594 \h </w:instrText>
            </w:r>
            <w:r w:rsidR="0052620C" w:rsidRPr="00335EE9">
              <w:rPr>
                <w:rFonts w:ascii="Arial" w:hAnsi="Arial" w:cs="Arial"/>
                <w:noProof/>
                <w:webHidden/>
                <w:sz w:val="28"/>
                <w:szCs w:val="28"/>
              </w:rPr>
            </w:r>
            <w:r w:rsidR="0052620C" w:rsidRPr="00335EE9">
              <w:rPr>
                <w:rFonts w:ascii="Arial" w:hAnsi="Arial" w:cs="Arial"/>
                <w:noProof/>
                <w:webHidden/>
                <w:sz w:val="28"/>
                <w:szCs w:val="28"/>
              </w:rPr>
              <w:fldChar w:fldCharType="separate"/>
            </w:r>
            <w:r w:rsidR="00172D2B">
              <w:rPr>
                <w:rFonts w:ascii="Arial" w:hAnsi="Arial" w:cs="Arial"/>
                <w:noProof/>
                <w:webHidden/>
                <w:sz w:val="28"/>
                <w:szCs w:val="28"/>
              </w:rPr>
              <w:t>13</w:t>
            </w:r>
            <w:r w:rsidR="0052620C" w:rsidRPr="00335EE9">
              <w:rPr>
                <w:rFonts w:ascii="Arial" w:hAnsi="Arial" w:cs="Arial"/>
                <w:noProof/>
                <w:webHidden/>
                <w:sz w:val="28"/>
                <w:szCs w:val="28"/>
              </w:rPr>
              <w:fldChar w:fldCharType="end"/>
            </w:r>
          </w:hyperlink>
        </w:p>
        <w:p w14:paraId="44EEEB67" w14:textId="212BA285"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595" w:history="1">
            <w:r w:rsidR="0052620C" w:rsidRPr="00335EE9">
              <w:rPr>
                <w:rStyle w:val="Hiperhivatkozs"/>
                <w:rFonts w:ascii="Arial" w:hAnsi="Arial" w:cs="Arial"/>
                <w:noProof/>
                <w:sz w:val="28"/>
                <w:szCs w:val="28"/>
              </w:rPr>
              <w:t>Ally Solos Glasses – okosszemüveg látássérülteknek</w:t>
            </w:r>
            <w:r w:rsidR="0052620C" w:rsidRPr="00335EE9">
              <w:rPr>
                <w:rFonts w:ascii="Arial" w:hAnsi="Arial" w:cs="Arial"/>
                <w:noProof/>
                <w:webHidden/>
                <w:sz w:val="28"/>
                <w:szCs w:val="28"/>
              </w:rPr>
              <w:tab/>
            </w:r>
            <w:r w:rsidR="0052620C" w:rsidRPr="00335EE9">
              <w:rPr>
                <w:rFonts w:ascii="Arial" w:hAnsi="Arial" w:cs="Arial"/>
                <w:noProof/>
                <w:webHidden/>
                <w:sz w:val="28"/>
                <w:szCs w:val="28"/>
              </w:rPr>
              <w:fldChar w:fldCharType="begin"/>
            </w:r>
            <w:r w:rsidR="0052620C" w:rsidRPr="00335EE9">
              <w:rPr>
                <w:rFonts w:ascii="Arial" w:hAnsi="Arial" w:cs="Arial"/>
                <w:noProof/>
                <w:webHidden/>
                <w:sz w:val="28"/>
                <w:szCs w:val="28"/>
              </w:rPr>
              <w:instrText xml:space="preserve"> PAGEREF _Toc209171595 \h </w:instrText>
            </w:r>
            <w:r w:rsidR="0052620C" w:rsidRPr="00335EE9">
              <w:rPr>
                <w:rFonts w:ascii="Arial" w:hAnsi="Arial" w:cs="Arial"/>
                <w:noProof/>
                <w:webHidden/>
                <w:sz w:val="28"/>
                <w:szCs w:val="28"/>
              </w:rPr>
            </w:r>
            <w:r w:rsidR="0052620C" w:rsidRPr="00335EE9">
              <w:rPr>
                <w:rFonts w:ascii="Arial" w:hAnsi="Arial" w:cs="Arial"/>
                <w:noProof/>
                <w:webHidden/>
                <w:sz w:val="28"/>
                <w:szCs w:val="28"/>
              </w:rPr>
              <w:fldChar w:fldCharType="separate"/>
            </w:r>
            <w:r w:rsidR="00172D2B">
              <w:rPr>
                <w:rFonts w:ascii="Arial" w:hAnsi="Arial" w:cs="Arial"/>
                <w:noProof/>
                <w:webHidden/>
                <w:sz w:val="28"/>
                <w:szCs w:val="28"/>
              </w:rPr>
              <w:t>14</w:t>
            </w:r>
            <w:r w:rsidR="0052620C" w:rsidRPr="00335EE9">
              <w:rPr>
                <w:rFonts w:ascii="Arial" w:hAnsi="Arial" w:cs="Arial"/>
                <w:noProof/>
                <w:webHidden/>
                <w:sz w:val="28"/>
                <w:szCs w:val="28"/>
              </w:rPr>
              <w:fldChar w:fldCharType="end"/>
            </w:r>
          </w:hyperlink>
        </w:p>
        <w:p w14:paraId="1CC9B3B9" w14:textId="2F251712"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596" w:history="1">
            <w:r w:rsidR="0052620C" w:rsidRPr="00335EE9">
              <w:rPr>
                <w:rStyle w:val="Hiperhivatkozs"/>
                <w:rFonts w:ascii="Arial" w:hAnsi="Arial" w:cs="Arial"/>
                <w:noProof/>
                <w:sz w:val="28"/>
                <w:szCs w:val="28"/>
              </w:rPr>
              <w:t>Miért nem lehet soha tuti az időjárás előrejelzés?</w:t>
            </w:r>
            <w:r w:rsidR="0052620C" w:rsidRPr="00335EE9">
              <w:rPr>
                <w:rFonts w:ascii="Arial" w:hAnsi="Arial" w:cs="Arial"/>
                <w:noProof/>
                <w:webHidden/>
                <w:sz w:val="28"/>
                <w:szCs w:val="28"/>
              </w:rPr>
              <w:tab/>
            </w:r>
            <w:r w:rsidR="00541F4A">
              <w:rPr>
                <w:rFonts w:ascii="Arial" w:hAnsi="Arial" w:cs="Arial"/>
                <w:noProof/>
                <w:webHidden/>
                <w:sz w:val="28"/>
                <w:szCs w:val="28"/>
              </w:rPr>
              <w:t>16</w:t>
            </w:r>
          </w:hyperlink>
        </w:p>
        <w:p w14:paraId="010089DE" w14:textId="6E604590"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597" w:history="1">
            <w:r w:rsidR="0052620C" w:rsidRPr="00335EE9">
              <w:rPr>
                <w:rStyle w:val="Hiperhivatkozs"/>
                <w:rFonts w:ascii="Arial" w:hAnsi="Arial" w:cs="Arial"/>
                <w:noProof/>
                <w:sz w:val="28"/>
                <w:szCs w:val="28"/>
              </w:rPr>
              <w:t>A növények titkos trükkje – a magyar kutató, aki átírta a műtrágyák jövőjét</w:t>
            </w:r>
            <w:r w:rsidR="0052620C" w:rsidRPr="00335EE9">
              <w:rPr>
                <w:rFonts w:ascii="Arial" w:hAnsi="Arial" w:cs="Arial"/>
                <w:noProof/>
                <w:webHidden/>
                <w:sz w:val="28"/>
                <w:szCs w:val="28"/>
              </w:rPr>
              <w:tab/>
            </w:r>
            <w:r w:rsidR="0052620C" w:rsidRPr="00335EE9">
              <w:rPr>
                <w:rFonts w:ascii="Arial" w:hAnsi="Arial" w:cs="Arial"/>
                <w:noProof/>
                <w:webHidden/>
                <w:sz w:val="28"/>
                <w:szCs w:val="28"/>
              </w:rPr>
              <w:fldChar w:fldCharType="begin"/>
            </w:r>
            <w:r w:rsidR="0052620C" w:rsidRPr="00335EE9">
              <w:rPr>
                <w:rFonts w:ascii="Arial" w:hAnsi="Arial" w:cs="Arial"/>
                <w:noProof/>
                <w:webHidden/>
                <w:sz w:val="28"/>
                <w:szCs w:val="28"/>
              </w:rPr>
              <w:instrText xml:space="preserve"> PAGEREF _Toc209171597 \h </w:instrText>
            </w:r>
            <w:r w:rsidR="0052620C" w:rsidRPr="00335EE9">
              <w:rPr>
                <w:rFonts w:ascii="Arial" w:hAnsi="Arial" w:cs="Arial"/>
                <w:noProof/>
                <w:webHidden/>
                <w:sz w:val="28"/>
                <w:szCs w:val="28"/>
              </w:rPr>
            </w:r>
            <w:r w:rsidR="0052620C" w:rsidRPr="00335EE9">
              <w:rPr>
                <w:rFonts w:ascii="Arial" w:hAnsi="Arial" w:cs="Arial"/>
                <w:noProof/>
                <w:webHidden/>
                <w:sz w:val="28"/>
                <w:szCs w:val="28"/>
              </w:rPr>
              <w:fldChar w:fldCharType="separate"/>
            </w:r>
            <w:r w:rsidR="00172D2B">
              <w:rPr>
                <w:rFonts w:ascii="Arial" w:hAnsi="Arial" w:cs="Arial"/>
                <w:noProof/>
                <w:webHidden/>
                <w:sz w:val="28"/>
                <w:szCs w:val="28"/>
              </w:rPr>
              <w:t>17</w:t>
            </w:r>
            <w:r w:rsidR="0052620C" w:rsidRPr="00335EE9">
              <w:rPr>
                <w:rFonts w:ascii="Arial" w:hAnsi="Arial" w:cs="Arial"/>
                <w:noProof/>
                <w:webHidden/>
                <w:sz w:val="28"/>
                <w:szCs w:val="28"/>
              </w:rPr>
              <w:fldChar w:fldCharType="end"/>
            </w:r>
          </w:hyperlink>
        </w:p>
        <w:p w14:paraId="0CB5ABF8" w14:textId="4C21D976"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598" w:history="1">
            <w:r w:rsidR="0052620C" w:rsidRPr="00335EE9">
              <w:rPr>
                <w:rStyle w:val="Hiperhivatkozs"/>
                <w:rFonts w:ascii="Arial" w:hAnsi="Arial" w:cs="Arial"/>
                <w:noProof/>
                <w:sz w:val="28"/>
                <w:szCs w:val="28"/>
              </w:rPr>
              <w:t>Brazília több millió tonna kávét égetett el az 1930-as években</w:t>
            </w:r>
            <w:r w:rsidR="0052620C" w:rsidRPr="00335EE9">
              <w:rPr>
                <w:rFonts w:ascii="Arial" w:hAnsi="Arial" w:cs="Arial"/>
                <w:noProof/>
                <w:webHidden/>
                <w:sz w:val="28"/>
                <w:szCs w:val="28"/>
              </w:rPr>
              <w:tab/>
            </w:r>
            <w:r w:rsidR="0052620C" w:rsidRPr="00335EE9">
              <w:rPr>
                <w:rFonts w:ascii="Arial" w:hAnsi="Arial" w:cs="Arial"/>
                <w:noProof/>
                <w:webHidden/>
                <w:sz w:val="28"/>
                <w:szCs w:val="28"/>
              </w:rPr>
              <w:fldChar w:fldCharType="begin"/>
            </w:r>
            <w:r w:rsidR="0052620C" w:rsidRPr="00335EE9">
              <w:rPr>
                <w:rFonts w:ascii="Arial" w:hAnsi="Arial" w:cs="Arial"/>
                <w:noProof/>
                <w:webHidden/>
                <w:sz w:val="28"/>
                <w:szCs w:val="28"/>
              </w:rPr>
              <w:instrText xml:space="preserve"> PAGEREF _Toc209171598 \h </w:instrText>
            </w:r>
            <w:r w:rsidR="0052620C" w:rsidRPr="00335EE9">
              <w:rPr>
                <w:rFonts w:ascii="Arial" w:hAnsi="Arial" w:cs="Arial"/>
                <w:noProof/>
                <w:webHidden/>
                <w:sz w:val="28"/>
                <w:szCs w:val="28"/>
              </w:rPr>
            </w:r>
            <w:r w:rsidR="0052620C" w:rsidRPr="00335EE9">
              <w:rPr>
                <w:rFonts w:ascii="Arial" w:hAnsi="Arial" w:cs="Arial"/>
                <w:noProof/>
                <w:webHidden/>
                <w:sz w:val="28"/>
                <w:szCs w:val="28"/>
              </w:rPr>
              <w:fldChar w:fldCharType="separate"/>
            </w:r>
            <w:r w:rsidR="00172D2B">
              <w:rPr>
                <w:rFonts w:ascii="Arial" w:hAnsi="Arial" w:cs="Arial"/>
                <w:noProof/>
                <w:webHidden/>
                <w:sz w:val="28"/>
                <w:szCs w:val="28"/>
              </w:rPr>
              <w:t>18</w:t>
            </w:r>
            <w:r w:rsidR="0052620C" w:rsidRPr="00335EE9">
              <w:rPr>
                <w:rFonts w:ascii="Arial" w:hAnsi="Arial" w:cs="Arial"/>
                <w:noProof/>
                <w:webHidden/>
                <w:sz w:val="28"/>
                <w:szCs w:val="28"/>
              </w:rPr>
              <w:fldChar w:fldCharType="end"/>
            </w:r>
          </w:hyperlink>
        </w:p>
        <w:p w14:paraId="309303EA" w14:textId="1594F08B"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599" w:history="1">
            <w:r w:rsidR="0052620C" w:rsidRPr="00335EE9">
              <w:rPr>
                <w:rStyle w:val="Hiperhivatkozs"/>
                <w:rFonts w:ascii="Arial" w:hAnsi="Arial" w:cs="Arial"/>
                <w:noProof/>
                <w:sz w:val="28"/>
                <w:szCs w:val="28"/>
              </w:rPr>
              <w:t>Az ernyő története</w:t>
            </w:r>
            <w:r w:rsidR="0052620C" w:rsidRPr="00335EE9">
              <w:rPr>
                <w:rFonts w:ascii="Arial" w:hAnsi="Arial" w:cs="Arial"/>
                <w:noProof/>
                <w:webHidden/>
                <w:sz w:val="28"/>
                <w:szCs w:val="28"/>
              </w:rPr>
              <w:tab/>
            </w:r>
            <w:r w:rsidR="00541F4A">
              <w:rPr>
                <w:rFonts w:ascii="Arial" w:hAnsi="Arial" w:cs="Arial"/>
                <w:noProof/>
                <w:webHidden/>
                <w:sz w:val="28"/>
                <w:szCs w:val="28"/>
              </w:rPr>
              <w:t>20</w:t>
            </w:r>
          </w:hyperlink>
        </w:p>
        <w:p w14:paraId="1309FD8B" w14:textId="7D735616"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600" w:history="1">
            <w:r w:rsidR="0052620C" w:rsidRPr="00335EE9">
              <w:rPr>
                <w:rStyle w:val="Hiperhivatkozs"/>
                <w:rFonts w:ascii="Arial" w:hAnsi="Arial" w:cs="Arial"/>
                <w:noProof/>
                <w:sz w:val="28"/>
                <w:szCs w:val="28"/>
              </w:rPr>
              <w:t>A körömlakk születésének izgalmas története</w:t>
            </w:r>
            <w:r w:rsidR="0052620C" w:rsidRPr="00335EE9">
              <w:rPr>
                <w:rFonts w:ascii="Arial" w:hAnsi="Arial" w:cs="Arial"/>
                <w:noProof/>
                <w:webHidden/>
                <w:sz w:val="28"/>
                <w:szCs w:val="28"/>
              </w:rPr>
              <w:tab/>
            </w:r>
            <w:r w:rsidR="00541F4A">
              <w:rPr>
                <w:rFonts w:ascii="Arial" w:hAnsi="Arial" w:cs="Arial"/>
                <w:noProof/>
                <w:webHidden/>
                <w:sz w:val="28"/>
                <w:szCs w:val="28"/>
              </w:rPr>
              <w:t>21</w:t>
            </w:r>
          </w:hyperlink>
        </w:p>
        <w:p w14:paraId="01506AF2" w14:textId="28FB31A2"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601" w:history="1">
            <w:r w:rsidR="0052620C" w:rsidRPr="00335EE9">
              <w:rPr>
                <w:rStyle w:val="Hiperhivatkozs"/>
                <w:rFonts w:ascii="Arial" w:hAnsi="Arial" w:cs="Arial"/>
                <w:noProof/>
                <w:sz w:val="28"/>
                <w:szCs w:val="28"/>
              </w:rPr>
              <w:t>A világ 5 legjobb munkája</w:t>
            </w:r>
            <w:r w:rsidR="0052620C" w:rsidRPr="00335EE9">
              <w:rPr>
                <w:rFonts w:ascii="Arial" w:hAnsi="Arial" w:cs="Arial"/>
                <w:noProof/>
                <w:webHidden/>
                <w:sz w:val="28"/>
                <w:szCs w:val="28"/>
              </w:rPr>
              <w:tab/>
            </w:r>
            <w:r w:rsidR="0052620C" w:rsidRPr="00335EE9">
              <w:rPr>
                <w:rFonts w:ascii="Arial" w:hAnsi="Arial" w:cs="Arial"/>
                <w:noProof/>
                <w:webHidden/>
                <w:sz w:val="28"/>
                <w:szCs w:val="28"/>
              </w:rPr>
              <w:fldChar w:fldCharType="begin"/>
            </w:r>
            <w:r w:rsidR="0052620C" w:rsidRPr="00335EE9">
              <w:rPr>
                <w:rFonts w:ascii="Arial" w:hAnsi="Arial" w:cs="Arial"/>
                <w:noProof/>
                <w:webHidden/>
                <w:sz w:val="28"/>
                <w:szCs w:val="28"/>
              </w:rPr>
              <w:instrText xml:space="preserve"> PAGEREF _Toc209171601 \h </w:instrText>
            </w:r>
            <w:r w:rsidR="0052620C" w:rsidRPr="00335EE9">
              <w:rPr>
                <w:rFonts w:ascii="Arial" w:hAnsi="Arial" w:cs="Arial"/>
                <w:noProof/>
                <w:webHidden/>
                <w:sz w:val="28"/>
                <w:szCs w:val="28"/>
              </w:rPr>
            </w:r>
            <w:r w:rsidR="0052620C" w:rsidRPr="00335EE9">
              <w:rPr>
                <w:rFonts w:ascii="Arial" w:hAnsi="Arial" w:cs="Arial"/>
                <w:noProof/>
                <w:webHidden/>
                <w:sz w:val="28"/>
                <w:szCs w:val="28"/>
              </w:rPr>
              <w:fldChar w:fldCharType="separate"/>
            </w:r>
            <w:r w:rsidR="00172D2B">
              <w:rPr>
                <w:rFonts w:ascii="Arial" w:hAnsi="Arial" w:cs="Arial"/>
                <w:noProof/>
                <w:webHidden/>
                <w:sz w:val="28"/>
                <w:szCs w:val="28"/>
              </w:rPr>
              <w:t>22</w:t>
            </w:r>
            <w:r w:rsidR="0052620C" w:rsidRPr="00335EE9">
              <w:rPr>
                <w:rFonts w:ascii="Arial" w:hAnsi="Arial" w:cs="Arial"/>
                <w:noProof/>
                <w:webHidden/>
                <w:sz w:val="28"/>
                <w:szCs w:val="28"/>
              </w:rPr>
              <w:fldChar w:fldCharType="end"/>
            </w:r>
          </w:hyperlink>
        </w:p>
        <w:p w14:paraId="05236C8B" w14:textId="3E8FE2FA"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602" w:history="1">
            <w:r w:rsidR="0052620C" w:rsidRPr="00335EE9">
              <w:rPr>
                <w:rStyle w:val="Hiperhivatkozs"/>
                <w:rFonts w:ascii="Arial" w:hAnsi="Arial" w:cs="Arial"/>
                <w:noProof/>
                <w:sz w:val="28"/>
                <w:szCs w:val="28"/>
              </w:rPr>
              <w:t>Miért nem látjuk soha a Hold túloldalát?</w:t>
            </w:r>
            <w:r w:rsidR="0052620C" w:rsidRPr="00335EE9">
              <w:rPr>
                <w:rFonts w:ascii="Arial" w:hAnsi="Arial" w:cs="Arial"/>
                <w:noProof/>
                <w:webHidden/>
                <w:sz w:val="28"/>
                <w:szCs w:val="28"/>
              </w:rPr>
              <w:tab/>
            </w:r>
            <w:r w:rsidR="00541F4A">
              <w:rPr>
                <w:rFonts w:ascii="Arial" w:hAnsi="Arial" w:cs="Arial"/>
                <w:noProof/>
                <w:webHidden/>
                <w:sz w:val="28"/>
                <w:szCs w:val="28"/>
              </w:rPr>
              <w:t>25</w:t>
            </w:r>
          </w:hyperlink>
        </w:p>
        <w:p w14:paraId="3B07C92E" w14:textId="7BAFDB16"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603" w:history="1">
            <w:r w:rsidR="0052620C" w:rsidRPr="00335EE9">
              <w:rPr>
                <w:rStyle w:val="Hiperhivatkozs"/>
                <w:rFonts w:ascii="Arial" w:hAnsi="Arial" w:cs="Arial"/>
                <w:noProof/>
                <w:sz w:val="28"/>
                <w:szCs w:val="28"/>
              </w:rPr>
              <w:t xml:space="preserve">Ingyen bort kapsz ebben az étteremben, ha nem telefonozol: </w:t>
            </w:r>
            <w:r w:rsidR="00335EE9">
              <w:rPr>
                <w:rStyle w:val="Hiperhivatkozs"/>
                <w:rFonts w:ascii="Arial" w:hAnsi="Arial" w:cs="Arial"/>
                <w:noProof/>
                <w:sz w:val="28"/>
                <w:szCs w:val="28"/>
              </w:rPr>
              <w:br/>
            </w:r>
            <w:r w:rsidR="0052620C" w:rsidRPr="00335EE9">
              <w:rPr>
                <w:rStyle w:val="Hiperhivatkozs"/>
                <w:rFonts w:ascii="Arial" w:hAnsi="Arial" w:cs="Arial"/>
                <w:noProof/>
                <w:sz w:val="28"/>
                <w:szCs w:val="28"/>
              </w:rPr>
              <w:t>sokaknak új élmény a kütyümentes vacsora</w:t>
            </w:r>
            <w:r w:rsidR="0052620C" w:rsidRPr="00335EE9">
              <w:rPr>
                <w:rFonts w:ascii="Arial" w:hAnsi="Arial" w:cs="Arial"/>
                <w:noProof/>
                <w:webHidden/>
                <w:sz w:val="28"/>
                <w:szCs w:val="28"/>
              </w:rPr>
              <w:tab/>
            </w:r>
            <w:r w:rsidR="00541F4A">
              <w:rPr>
                <w:rFonts w:ascii="Arial" w:hAnsi="Arial" w:cs="Arial"/>
                <w:noProof/>
                <w:webHidden/>
                <w:sz w:val="28"/>
                <w:szCs w:val="28"/>
              </w:rPr>
              <w:t>26</w:t>
            </w:r>
          </w:hyperlink>
        </w:p>
        <w:p w14:paraId="34BDCBA3" w14:textId="6573B879"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604" w:history="1">
            <w:r w:rsidR="0052620C" w:rsidRPr="00335EE9">
              <w:rPr>
                <w:rStyle w:val="Hiperhivatkozs"/>
                <w:rFonts w:ascii="Arial" w:hAnsi="Arial" w:cs="Arial"/>
                <w:noProof/>
                <w:sz w:val="28"/>
                <w:szCs w:val="28"/>
              </w:rPr>
              <w:t>Séfek nagy trükkje – add a főzővízhez és leválik a tojás héja</w:t>
            </w:r>
            <w:r w:rsidR="0052620C" w:rsidRPr="00335EE9">
              <w:rPr>
                <w:rFonts w:ascii="Arial" w:hAnsi="Arial" w:cs="Arial"/>
                <w:noProof/>
                <w:webHidden/>
                <w:sz w:val="28"/>
                <w:szCs w:val="28"/>
              </w:rPr>
              <w:tab/>
            </w:r>
            <w:r w:rsidR="00541F4A">
              <w:rPr>
                <w:rFonts w:ascii="Arial" w:hAnsi="Arial" w:cs="Arial"/>
                <w:noProof/>
                <w:webHidden/>
                <w:sz w:val="28"/>
                <w:szCs w:val="28"/>
              </w:rPr>
              <w:t>27</w:t>
            </w:r>
          </w:hyperlink>
        </w:p>
        <w:p w14:paraId="703A0DEB" w14:textId="21713519"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605" w:history="1">
            <w:r w:rsidR="0052620C" w:rsidRPr="00335EE9">
              <w:rPr>
                <w:rStyle w:val="Hiperhivatkozs"/>
                <w:rFonts w:ascii="Arial" w:hAnsi="Arial" w:cs="Arial"/>
                <w:noProof/>
                <w:sz w:val="28"/>
                <w:szCs w:val="28"/>
              </w:rPr>
              <w:t xml:space="preserve">A kollagén leggazdagabb forrása ez a kása – minden héten </w:t>
            </w:r>
            <w:r w:rsidR="00335EE9">
              <w:rPr>
                <w:rStyle w:val="Hiperhivatkozs"/>
                <w:rFonts w:ascii="Arial" w:hAnsi="Arial" w:cs="Arial"/>
                <w:noProof/>
                <w:sz w:val="28"/>
                <w:szCs w:val="28"/>
              </w:rPr>
              <w:br/>
            </w:r>
            <w:r w:rsidR="0052620C" w:rsidRPr="00335EE9">
              <w:rPr>
                <w:rStyle w:val="Hiperhivatkozs"/>
                <w:rFonts w:ascii="Arial" w:hAnsi="Arial" w:cs="Arial"/>
                <w:noProof/>
                <w:sz w:val="28"/>
                <w:szCs w:val="28"/>
              </w:rPr>
              <w:t>kellene enni belőle</w:t>
            </w:r>
            <w:r w:rsidR="0052620C" w:rsidRPr="00335EE9">
              <w:rPr>
                <w:rFonts w:ascii="Arial" w:hAnsi="Arial" w:cs="Arial"/>
                <w:noProof/>
                <w:webHidden/>
                <w:sz w:val="28"/>
                <w:szCs w:val="28"/>
              </w:rPr>
              <w:tab/>
            </w:r>
            <w:r w:rsidR="00541F4A">
              <w:rPr>
                <w:rFonts w:ascii="Arial" w:hAnsi="Arial" w:cs="Arial"/>
                <w:noProof/>
                <w:webHidden/>
                <w:sz w:val="28"/>
                <w:szCs w:val="28"/>
              </w:rPr>
              <w:t>28</w:t>
            </w:r>
          </w:hyperlink>
        </w:p>
        <w:p w14:paraId="7E34EB2D" w14:textId="09F25A4F" w:rsidR="0052620C" w:rsidRPr="00335EE9" w:rsidRDefault="002A28AC" w:rsidP="00335EE9">
          <w:pPr>
            <w:pStyle w:val="TJ2"/>
            <w:tabs>
              <w:tab w:val="right" w:leader="dot" w:pos="9062"/>
            </w:tabs>
            <w:spacing w:after="120"/>
            <w:rPr>
              <w:rFonts w:ascii="Arial" w:eastAsiaTheme="minorEastAsia" w:hAnsi="Arial" w:cs="Arial"/>
              <w:noProof/>
              <w:kern w:val="2"/>
              <w:sz w:val="28"/>
              <w:szCs w:val="28"/>
              <w:lang w:eastAsia="hu-HU"/>
            </w:rPr>
          </w:pPr>
          <w:hyperlink w:anchor="_Toc209171606" w:history="1">
            <w:r w:rsidR="0052620C" w:rsidRPr="00335EE9">
              <w:rPr>
                <w:rStyle w:val="Hiperhivatkozs"/>
                <w:rFonts w:ascii="Arial" w:hAnsi="Arial" w:cs="Arial"/>
                <w:noProof/>
                <w:sz w:val="28"/>
                <w:szCs w:val="28"/>
              </w:rPr>
              <w:t>Egészségesebb lehet az agyunk időskorunkban, ha rendszeresen zenélünk</w:t>
            </w:r>
            <w:r w:rsidR="0052620C" w:rsidRPr="00335EE9">
              <w:rPr>
                <w:rFonts w:ascii="Arial" w:hAnsi="Arial" w:cs="Arial"/>
                <w:noProof/>
                <w:webHidden/>
                <w:sz w:val="28"/>
                <w:szCs w:val="28"/>
              </w:rPr>
              <w:tab/>
            </w:r>
            <w:r w:rsidR="00624468">
              <w:rPr>
                <w:rFonts w:ascii="Arial" w:hAnsi="Arial" w:cs="Arial"/>
                <w:noProof/>
                <w:webHidden/>
                <w:sz w:val="28"/>
                <w:szCs w:val="28"/>
              </w:rPr>
              <w:t>30</w:t>
            </w:r>
          </w:hyperlink>
        </w:p>
        <w:p w14:paraId="4F2F1276" w14:textId="0DD6DB47" w:rsidR="0052620C" w:rsidRPr="00335EE9" w:rsidRDefault="002A28AC" w:rsidP="00335EE9">
          <w:pPr>
            <w:pStyle w:val="TJ1"/>
            <w:rPr>
              <w:rFonts w:eastAsiaTheme="minorEastAsia"/>
              <w:b w:val="0"/>
              <w:kern w:val="2"/>
              <w:lang w:eastAsia="hu-HU"/>
            </w:rPr>
          </w:pPr>
          <w:hyperlink w:anchor="_Toc209171607" w:history="1">
            <w:r w:rsidR="0052620C" w:rsidRPr="00335EE9">
              <w:rPr>
                <w:rStyle w:val="Hiperhivatkozs"/>
              </w:rPr>
              <w:t>KEDVENC</w:t>
            </w:r>
            <w:r w:rsidR="0052620C" w:rsidRPr="00335EE9">
              <w:rPr>
                <w:rStyle w:val="Hiperhivatkozs"/>
                <w:b w:val="0"/>
              </w:rPr>
              <w:t xml:space="preserve"> </w:t>
            </w:r>
            <w:r w:rsidR="0052620C" w:rsidRPr="00335EE9">
              <w:rPr>
                <w:rStyle w:val="Hiperhivatkozs"/>
              </w:rPr>
              <w:t>RECEPTJEIM</w:t>
            </w:r>
            <w:r w:rsidR="0052620C" w:rsidRPr="00335EE9">
              <w:rPr>
                <w:b w:val="0"/>
                <w:webHidden/>
              </w:rPr>
              <w:tab/>
            </w:r>
            <w:r w:rsidR="00624468">
              <w:rPr>
                <w:b w:val="0"/>
                <w:webHidden/>
              </w:rPr>
              <w:t>31</w:t>
            </w:r>
          </w:hyperlink>
        </w:p>
        <w:p w14:paraId="5BE40F1C" w14:textId="43B6FD36" w:rsidR="0052620C" w:rsidRPr="00335EE9" w:rsidRDefault="002A28AC" w:rsidP="00335EE9">
          <w:pPr>
            <w:pStyle w:val="TJ1"/>
            <w:rPr>
              <w:rFonts w:eastAsiaTheme="minorEastAsia"/>
              <w:b w:val="0"/>
              <w:kern w:val="2"/>
              <w:lang w:eastAsia="hu-HU"/>
            </w:rPr>
          </w:pPr>
          <w:hyperlink w:anchor="_Toc209171608" w:history="1">
            <w:r w:rsidR="0052620C" w:rsidRPr="00335EE9">
              <w:rPr>
                <w:rStyle w:val="Hiperhivatkozs"/>
              </w:rPr>
              <w:t>A</w:t>
            </w:r>
            <w:r w:rsidR="0052620C" w:rsidRPr="00335EE9">
              <w:rPr>
                <w:rStyle w:val="Hiperhivatkozs"/>
                <w:b w:val="0"/>
              </w:rPr>
              <w:t xml:space="preserve"> </w:t>
            </w:r>
            <w:r w:rsidR="0052620C" w:rsidRPr="00335EE9">
              <w:rPr>
                <w:rStyle w:val="Hiperhivatkozs"/>
              </w:rPr>
              <w:t>HÓNAP</w:t>
            </w:r>
            <w:r w:rsidR="0052620C" w:rsidRPr="00335EE9">
              <w:rPr>
                <w:rStyle w:val="Hiperhivatkozs"/>
                <w:b w:val="0"/>
              </w:rPr>
              <w:t xml:space="preserve"> </w:t>
            </w:r>
            <w:r w:rsidR="0052620C" w:rsidRPr="00335EE9">
              <w:rPr>
                <w:rStyle w:val="Hiperhivatkozs"/>
              </w:rPr>
              <w:t>VERSE</w:t>
            </w:r>
            <w:r w:rsidR="0052620C" w:rsidRPr="00335EE9">
              <w:rPr>
                <w:b w:val="0"/>
                <w:webHidden/>
              </w:rPr>
              <w:tab/>
            </w:r>
            <w:r w:rsidR="00624468">
              <w:rPr>
                <w:b w:val="0"/>
                <w:webHidden/>
              </w:rPr>
              <w:t>32</w:t>
            </w:r>
          </w:hyperlink>
        </w:p>
        <w:p w14:paraId="6543FE24" w14:textId="552A4FE4" w:rsidR="0052620C" w:rsidRDefault="0052620C" w:rsidP="00335EE9">
          <w:pPr>
            <w:spacing w:after="120"/>
          </w:pPr>
          <w:r w:rsidRPr="00335EE9">
            <w:rPr>
              <w:rFonts w:ascii="Arial" w:hAnsi="Arial" w:cs="Arial"/>
              <w:bCs/>
              <w:sz w:val="28"/>
              <w:szCs w:val="28"/>
            </w:rPr>
            <w:fldChar w:fldCharType="end"/>
          </w:r>
        </w:p>
      </w:sdtContent>
    </w:sdt>
    <w:p w14:paraId="1AADF395" w14:textId="77542FA3" w:rsidR="003F4574" w:rsidRPr="00C87131" w:rsidRDefault="003F4574" w:rsidP="00C32223">
      <w:pPr>
        <w:pStyle w:val="Cmsor1"/>
        <w:spacing w:line="240" w:lineRule="auto"/>
        <w:jc w:val="center"/>
        <w:rPr>
          <w:rFonts w:ascii="Arial" w:hAnsi="Arial" w:cs="Arial"/>
          <w:b/>
          <w:color w:val="auto"/>
        </w:rPr>
      </w:pPr>
      <w:bookmarkStart w:id="116" w:name="_Toc130379079"/>
      <w:bookmarkStart w:id="117" w:name="_Toc132788095"/>
      <w:bookmarkStart w:id="118" w:name="_Toc135389100"/>
      <w:bookmarkStart w:id="119" w:name="_Toc138146424"/>
      <w:bookmarkStart w:id="120" w:name="_Toc140743708"/>
      <w:bookmarkStart w:id="121" w:name="_Toc142898274"/>
      <w:bookmarkStart w:id="122" w:name="_Toc146094802"/>
      <w:bookmarkStart w:id="123" w:name="_Toc148341945"/>
      <w:bookmarkStart w:id="124" w:name="_Toc151293942"/>
      <w:bookmarkStart w:id="125" w:name="_Toc153462267"/>
      <w:bookmarkStart w:id="126" w:name="_Toc159318213"/>
      <w:bookmarkStart w:id="127" w:name="_Toc161731606"/>
      <w:bookmarkStart w:id="128" w:name="_Toc164411674"/>
      <w:bookmarkStart w:id="129" w:name="_Toc166823526"/>
      <w:bookmarkStart w:id="130" w:name="_Toc177647050"/>
      <w:bookmarkStart w:id="131" w:name="_Toc180320380"/>
      <w:bookmarkStart w:id="132" w:name="_Toc182915121"/>
      <w:bookmarkStart w:id="133" w:name="_Toc185095299"/>
      <w:bookmarkStart w:id="134" w:name="_Toc188262092"/>
      <w:bookmarkStart w:id="135" w:name="_Toc190862424"/>
      <w:bookmarkStart w:id="136" w:name="_Toc193279385"/>
      <w:bookmarkStart w:id="137" w:name="_Toc196210311"/>
      <w:bookmarkStart w:id="138" w:name="_Toc198539821"/>
      <w:bookmarkStart w:id="139" w:name="_Toc201237988"/>
      <w:bookmarkStart w:id="140" w:name="_Toc203896232"/>
      <w:bookmarkStart w:id="141" w:name="_Toc206668513"/>
      <w:bookmarkStart w:id="142" w:name="_Toc209171587"/>
      <w:r w:rsidRPr="00C87131">
        <w:rPr>
          <w:rFonts w:ascii="Arial" w:hAnsi="Arial" w:cs="Arial"/>
          <w:b/>
          <w:color w:val="auto"/>
        </w:rPr>
        <w:t>HÁZUNK TÁJÁRÓL – EGYESÜLETI HÍREK</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D60BAF3" w14:textId="4BDA95BC" w:rsidR="009365C8" w:rsidRPr="00C87131" w:rsidRDefault="009365C8" w:rsidP="00C32223">
      <w:pPr>
        <w:pStyle w:val="Cmsor2"/>
        <w:spacing w:before="200" w:after="360" w:line="240" w:lineRule="auto"/>
        <w:jc w:val="center"/>
        <w:rPr>
          <w:rFonts w:ascii="Arial" w:hAnsi="Arial" w:cs="Arial"/>
          <w:b/>
          <w:color w:val="auto"/>
          <w:sz w:val="32"/>
          <w:szCs w:val="32"/>
        </w:rPr>
      </w:pPr>
      <w:bookmarkStart w:id="143" w:name="_Toc209171588"/>
      <w:r w:rsidRPr="00C87131">
        <w:rPr>
          <w:rFonts w:ascii="Arial" w:hAnsi="Arial" w:cs="Arial"/>
          <w:b/>
          <w:color w:val="auto"/>
          <w:sz w:val="32"/>
          <w:szCs w:val="32"/>
        </w:rPr>
        <w:t>Szépítkezés a fiatalok klubján</w:t>
      </w:r>
      <w:bookmarkEnd w:id="143"/>
    </w:p>
    <w:p w14:paraId="74F3383F" w14:textId="3B8CE251" w:rsidR="00B217CC" w:rsidRPr="00B217CC" w:rsidRDefault="00B217CC" w:rsidP="00C87131">
      <w:pPr>
        <w:spacing w:after="80" w:line="240" w:lineRule="auto"/>
        <w:jc w:val="both"/>
        <w:rPr>
          <w:rFonts w:ascii="Arial" w:hAnsi="Arial" w:cs="Arial"/>
          <w:sz w:val="28"/>
          <w:szCs w:val="32"/>
        </w:rPr>
      </w:pPr>
      <w:r w:rsidRPr="00B217CC">
        <w:rPr>
          <w:rFonts w:ascii="Arial" w:hAnsi="Arial" w:cs="Arial"/>
          <w:sz w:val="28"/>
          <w:szCs w:val="32"/>
        </w:rPr>
        <w:t xml:space="preserve">A nagy érdeklődésre való tekintettel a fiatalok klubjára is meghívtuk azt a két vendéget, akikkel korábban egy </w:t>
      </w:r>
      <w:proofErr w:type="spellStart"/>
      <w:r w:rsidRPr="00B217CC">
        <w:rPr>
          <w:rFonts w:ascii="Arial" w:hAnsi="Arial" w:cs="Arial"/>
          <w:sz w:val="28"/>
          <w:szCs w:val="32"/>
        </w:rPr>
        <w:t>rehabklubon</w:t>
      </w:r>
      <w:proofErr w:type="spellEnd"/>
      <w:r w:rsidRPr="00B217CC">
        <w:rPr>
          <w:rFonts w:ascii="Arial" w:hAnsi="Arial" w:cs="Arial"/>
          <w:sz w:val="28"/>
          <w:szCs w:val="32"/>
        </w:rPr>
        <w:t xml:space="preserve"> már lehetett találkozni. </w:t>
      </w:r>
      <w:proofErr w:type="spellStart"/>
      <w:r w:rsidRPr="00B217CC">
        <w:rPr>
          <w:rFonts w:ascii="Arial" w:hAnsi="Arial" w:cs="Arial"/>
          <w:sz w:val="28"/>
          <w:szCs w:val="32"/>
        </w:rPr>
        <w:t>Zelenka</w:t>
      </w:r>
      <w:proofErr w:type="spellEnd"/>
      <w:r w:rsidRPr="00B217CC">
        <w:rPr>
          <w:rFonts w:ascii="Arial" w:hAnsi="Arial" w:cs="Arial"/>
          <w:sz w:val="28"/>
          <w:szCs w:val="32"/>
        </w:rPr>
        <w:t xml:space="preserve"> Zsófi unokahúgai, Zita és Timi meséltek nekünk a különböző szépségápolási módszerekről. Közben finom mentateát és süteményt szolgáltunk fel a résztvevőknek.</w:t>
      </w:r>
    </w:p>
    <w:p w14:paraId="31C1C68B" w14:textId="0AD46184" w:rsidR="00B217CC" w:rsidRPr="00B217CC" w:rsidRDefault="00B217CC" w:rsidP="00C87131">
      <w:pPr>
        <w:spacing w:after="80" w:line="240" w:lineRule="auto"/>
        <w:jc w:val="both"/>
        <w:rPr>
          <w:rFonts w:ascii="Arial" w:hAnsi="Arial" w:cs="Arial"/>
          <w:sz w:val="28"/>
          <w:szCs w:val="32"/>
        </w:rPr>
      </w:pPr>
      <w:r w:rsidRPr="00B217CC">
        <w:rPr>
          <w:rFonts w:ascii="Arial" w:hAnsi="Arial" w:cs="Arial"/>
          <w:sz w:val="28"/>
          <w:szCs w:val="32"/>
        </w:rPr>
        <w:t>Zita divattanácsadóként otthon van a haj, smink, arc és ruházkodás témaköreiben. Hoztak rengeteg eszközt, amit akár magunkon is kipróbál</w:t>
      </w:r>
      <w:r w:rsidR="00C32223">
        <w:rPr>
          <w:rFonts w:ascii="Arial" w:hAnsi="Arial" w:cs="Arial"/>
          <w:sz w:val="28"/>
          <w:szCs w:val="32"/>
        </w:rPr>
        <w:t>-</w:t>
      </w:r>
      <w:proofErr w:type="spellStart"/>
      <w:r w:rsidRPr="00B217CC">
        <w:rPr>
          <w:rFonts w:ascii="Arial" w:hAnsi="Arial" w:cs="Arial"/>
          <w:sz w:val="28"/>
          <w:szCs w:val="32"/>
        </w:rPr>
        <w:lastRenderedPageBreak/>
        <w:t>hattunk</w:t>
      </w:r>
      <w:proofErr w:type="spellEnd"/>
      <w:r w:rsidRPr="00B217CC">
        <w:rPr>
          <w:rFonts w:ascii="Arial" w:hAnsi="Arial" w:cs="Arial"/>
          <w:sz w:val="28"/>
          <w:szCs w:val="32"/>
        </w:rPr>
        <w:t>, vagy csak megszagoltuk. Nagy népszerűségnek örvendett az a hajszárító, amire többféle fejet lehet csatlakoztatni, így akár egyszerre fésülhetjük is a hajunkat, miközben fújja a levegőt.</w:t>
      </w:r>
    </w:p>
    <w:p w14:paraId="71EA8D7F" w14:textId="7D03398B" w:rsidR="00B217CC" w:rsidRPr="00B217CC" w:rsidRDefault="00B217CC" w:rsidP="00C87131">
      <w:pPr>
        <w:spacing w:after="80" w:line="240" w:lineRule="auto"/>
        <w:jc w:val="both"/>
        <w:rPr>
          <w:rFonts w:ascii="Arial" w:hAnsi="Arial" w:cs="Arial"/>
          <w:sz w:val="28"/>
          <w:szCs w:val="32"/>
        </w:rPr>
      </w:pPr>
      <w:r w:rsidRPr="00B217CC">
        <w:rPr>
          <w:rFonts w:ascii="Arial" w:hAnsi="Arial" w:cs="Arial"/>
          <w:sz w:val="28"/>
          <w:szCs w:val="32"/>
        </w:rPr>
        <w:t>Színtanácsadásban is részesültünk, mindenki, aki szerette volna, meg</w:t>
      </w:r>
      <w:r w:rsidR="00C32223">
        <w:rPr>
          <w:rFonts w:ascii="Arial" w:hAnsi="Arial" w:cs="Arial"/>
          <w:sz w:val="28"/>
          <w:szCs w:val="32"/>
        </w:rPr>
        <w:t>-</w:t>
      </w:r>
      <w:r w:rsidRPr="00B217CC">
        <w:rPr>
          <w:rFonts w:ascii="Arial" w:hAnsi="Arial" w:cs="Arial"/>
          <w:sz w:val="28"/>
          <w:szCs w:val="32"/>
        </w:rPr>
        <w:t>tudhatta, milyen ruhák illenek a bőréhez, hajához. Az ősz haj szerkeze</w:t>
      </w:r>
      <w:r w:rsidR="00182D67">
        <w:rPr>
          <w:rFonts w:ascii="Arial" w:hAnsi="Arial" w:cs="Arial"/>
          <w:sz w:val="28"/>
          <w:szCs w:val="32"/>
        </w:rPr>
        <w:t>-</w:t>
      </w:r>
      <w:proofErr w:type="spellStart"/>
      <w:r w:rsidRPr="00B217CC">
        <w:rPr>
          <w:rFonts w:ascii="Arial" w:hAnsi="Arial" w:cs="Arial"/>
          <w:sz w:val="28"/>
          <w:szCs w:val="32"/>
        </w:rPr>
        <w:t>téről</w:t>
      </w:r>
      <w:proofErr w:type="spellEnd"/>
      <w:r w:rsidRPr="00B217CC">
        <w:rPr>
          <w:rFonts w:ascii="Arial" w:hAnsi="Arial" w:cs="Arial"/>
          <w:sz w:val="28"/>
          <w:szCs w:val="32"/>
        </w:rPr>
        <w:t xml:space="preserve"> is szó esett.</w:t>
      </w:r>
    </w:p>
    <w:p w14:paraId="4E433A85" w14:textId="77777777" w:rsidR="00B217CC" w:rsidRPr="00B217CC" w:rsidRDefault="00B217CC" w:rsidP="00C87131">
      <w:pPr>
        <w:spacing w:after="80" w:line="240" w:lineRule="auto"/>
        <w:jc w:val="both"/>
        <w:rPr>
          <w:rFonts w:ascii="Arial" w:hAnsi="Arial" w:cs="Arial"/>
          <w:sz w:val="28"/>
          <w:szCs w:val="32"/>
        </w:rPr>
      </w:pPr>
      <w:r w:rsidRPr="00B217CC">
        <w:rPr>
          <w:rFonts w:ascii="Arial" w:hAnsi="Arial" w:cs="Arial"/>
          <w:sz w:val="28"/>
          <w:szCs w:val="32"/>
        </w:rPr>
        <w:t>A bátrabbakat a lányok ki is sminkelték.</w:t>
      </w:r>
    </w:p>
    <w:p w14:paraId="0428E40D" w14:textId="77777777" w:rsidR="00B217CC" w:rsidRPr="00B217CC" w:rsidRDefault="00B217CC" w:rsidP="00C87131">
      <w:pPr>
        <w:spacing w:after="80" w:line="240" w:lineRule="auto"/>
        <w:jc w:val="both"/>
        <w:rPr>
          <w:rFonts w:ascii="Arial" w:hAnsi="Arial" w:cs="Arial"/>
          <w:sz w:val="28"/>
          <w:szCs w:val="32"/>
        </w:rPr>
      </w:pPr>
      <w:r w:rsidRPr="00B217CC">
        <w:rPr>
          <w:rFonts w:ascii="Arial" w:hAnsi="Arial" w:cs="Arial"/>
          <w:sz w:val="28"/>
          <w:szCs w:val="32"/>
        </w:rPr>
        <w:t>Jó hangulatban telt ismét a kis családias klubunk. Ezúton is köszönöm vendégeinknek a közreműködést.</w:t>
      </w:r>
    </w:p>
    <w:p w14:paraId="2FC17122" w14:textId="77777777" w:rsidR="00B217CC" w:rsidRPr="00B217CC" w:rsidRDefault="00B217CC" w:rsidP="00182D67">
      <w:pPr>
        <w:spacing w:after="240" w:line="240" w:lineRule="auto"/>
        <w:jc w:val="both"/>
        <w:rPr>
          <w:rFonts w:ascii="Arial" w:hAnsi="Arial" w:cs="Arial"/>
          <w:sz w:val="28"/>
          <w:szCs w:val="32"/>
        </w:rPr>
      </w:pPr>
      <w:r w:rsidRPr="00B217CC">
        <w:rPr>
          <w:rFonts w:ascii="Arial" w:hAnsi="Arial" w:cs="Arial"/>
          <w:sz w:val="28"/>
          <w:szCs w:val="32"/>
        </w:rPr>
        <w:t xml:space="preserve">(A cikket írta: Kőrösiné dr. </w:t>
      </w:r>
      <w:proofErr w:type="spellStart"/>
      <w:r w:rsidRPr="00B217CC">
        <w:rPr>
          <w:rFonts w:ascii="Arial" w:hAnsi="Arial" w:cs="Arial"/>
          <w:sz w:val="28"/>
          <w:szCs w:val="32"/>
        </w:rPr>
        <w:t>Babinszki</w:t>
      </w:r>
      <w:proofErr w:type="spellEnd"/>
      <w:r w:rsidRPr="00B217CC">
        <w:rPr>
          <w:rFonts w:ascii="Arial" w:hAnsi="Arial" w:cs="Arial"/>
          <w:sz w:val="28"/>
          <w:szCs w:val="32"/>
        </w:rPr>
        <w:t xml:space="preserve"> Vera)</w:t>
      </w:r>
    </w:p>
    <w:p w14:paraId="5236707F" w14:textId="6CBED962" w:rsidR="00B217CC" w:rsidRPr="00182D67" w:rsidRDefault="00182D67" w:rsidP="00182D67">
      <w:pPr>
        <w:spacing w:after="0" w:line="240" w:lineRule="auto"/>
        <w:jc w:val="center"/>
        <w:rPr>
          <w:rFonts w:cs="Arial"/>
        </w:rPr>
      </w:pPr>
      <w:r>
        <w:rPr>
          <w:rFonts w:cs="Arial"/>
        </w:rPr>
        <w:t>***</w:t>
      </w:r>
    </w:p>
    <w:p w14:paraId="65965D84" w14:textId="52E8C277" w:rsidR="00F86DED" w:rsidRPr="00C87131" w:rsidRDefault="00F86DED" w:rsidP="00182D67">
      <w:pPr>
        <w:pStyle w:val="Cmsor2"/>
        <w:spacing w:before="200" w:after="360" w:line="240" w:lineRule="auto"/>
        <w:jc w:val="center"/>
        <w:rPr>
          <w:rFonts w:ascii="Arial" w:hAnsi="Arial" w:cs="Arial"/>
          <w:b/>
          <w:color w:val="auto"/>
          <w:sz w:val="32"/>
          <w:szCs w:val="32"/>
        </w:rPr>
      </w:pPr>
      <w:bookmarkStart w:id="144" w:name="_Toc209171589"/>
      <w:r w:rsidRPr="00C87131">
        <w:rPr>
          <w:rFonts w:ascii="Arial" w:hAnsi="Arial" w:cs="Arial"/>
          <w:b/>
          <w:color w:val="auto"/>
          <w:sz w:val="32"/>
          <w:szCs w:val="32"/>
        </w:rPr>
        <w:t xml:space="preserve">A Siketvakok Országos Egyesülete (SVOE) </w:t>
      </w:r>
      <w:r w:rsidR="00182D67" w:rsidRPr="00C87131">
        <w:rPr>
          <w:rFonts w:ascii="Arial" w:hAnsi="Arial" w:cs="Arial"/>
          <w:b/>
          <w:color w:val="auto"/>
          <w:sz w:val="32"/>
          <w:szCs w:val="32"/>
        </w:rPr>
        <w:br/>
      </w:r>
      <w:r w:rsidRPr="00C87131">
        <w:rPr>
          <w:rFonts w:ascii="Arial" w:hAnsi="Arial" w:cs="Arial"/>
          <w:b/>
          <w:color w:val="auto"/>
          <w:sz w:val="32"/>
          <w:szCs w:val="32"/>
        </w:rPr>
        <w:t>rendezvénysorozata a látás hónapjában</w:t>
      </w:r>
      <w:bookmarkEnd w:id="144"/>
    </w:p>
    <w:p w14:paraId="5E1375EA" w14:textId="1EFB0384" w:rsidR="00250AE2" w:rsidRPr="00DA7B58" w:rsidRDefault="00DA7B58" w:rsidP="00250AE2">
      <w:pPr>
        <w:spacing w:after="80" w:line="240" w:lineRule="auto"/>
        <w:jc w:val="both"/>
        <w:rPr>
          <w:rFonts w:ascii="Arial" w:hAnsi="Arial" w:cs="Arial"/>
          <w:sz w:val="28"/>
          <w:szCs w:val="32"/>
        </w:rPr>
      </w:pPr>
      <w:r w:rsidRPr="00DD2F66">
        <w:rPr>
          <w:rFonts w:ascii="Arial" w:hAnsi="Arial" w:cs="Arial"/>
          <w:spacing w:val="-2"/>
          <w:sz w:val="28"/>
          <w:szCs w:val="32"/>
        </w:rPr>
        <w:t>A Siketvakok Országos Egyesülete sok szeretettel hívja és várja a kedves</w:t>
      </w:r>
      <w:r w:rsidR="00DD2F66">
        <w:rPr>
          <w:rFonts w:ascii="Arial" w:hAnsi="Arial" w:cs="Arial"/>
          <w:sz w:val="28"/>
          <w:szCs w:val="32"/>
        </w:rPr>
        <w:br/>
      </w:r>
      <w:r w:rsidRPr="00DA7B58">
        <w:rPr>
          <w:rFonts w:ascii="Arial" w:hAnsi="Arial" w:cs="Arial"/>
          <w:sz w:val="28"/>
          <w:szCs w:val="32"/>
        </w:rPr>
        <w:t xml:space="preserve"> érdeklődőket az alábbi három eseményére a látás hónapja alkalmából. </w:t>
      </w:r>
      <w:r w:rsidR="00250AE2" w:rsidRPr="00DA7B58">
        <w:rPr>
          <w:rFonts w:ascii="Arial" w:hAnsi="Arial" w:cs="Arial"/>
          <w:sz w:val="28"/>
          <w:szCs w:val="32"/>
        </w:rPr>
        <w:t>A rendezvények ingyenesek, de regisztrációt kérünk a megadott linken található űrlap kitöltésével!</w:t>
      </w:r>
    </w:p>
    <w:p w14:paraId="2F81D503" w14:textId="218D4984" w:rsidR="00DA7B58" w:rsidRDefault="002A28AC" w:rsidP="00DA7B58">
      <w:pPr>
        <w:spacing w:line="240" w:lineRule="auto"/>
        <w:jc w:val="both"/>
        <w:rPr>
          <w:rStyle w:val="Hiperhivatkozs"/>
          <w:rFonts w:ascii="Arial" w:hAnsi="Arial" w:cs="Arial"/>
          <w:sz w:val="28"/>
          <w:szCs w:val="32"/>
        </w:rPr>
      </w:pPr>
      <w:hyperlink r:id="rId9" w:history="1">
        <w:r w:rsidR="00DA7B58" w:rsidRPr="00FD72DC">
          <w:rPr>
            <w:rStyle w:val="Hiperhivatkozs"/>
            <w:rFonts w:ascii="Arial" w:hAnsi="Arial" w:cs="Arial"/>
            <w:sz w:val="28"/>
            <w:szCs w:val="32"/>
          </w:rPr>
          <w:t>https://forms.gle/wUDgM4R4CV2QYHZq6</w:t>
        </w:r>
      </w:hyperlink>
    </w:p>
    <w:p w14:paraId="444A18B5" w14:textId="1F701DD1" w:rsidR="00250AE2" w:rsidRDefault="00250AE2" w:rsidP="00250AE2">
      <w:pPr>
        <w:spacing w:after="120" w:line="240" w:lineRule="auto"/>
        <w:jc w:val="both"/>
        <w:rPr>
          <w:rFonts w:ascii="Arial" w:hAnsi="Arial" w:cs="Arial"/>
          <w:sz w:val="28"/>
          <w:szCs w:val="32"/>
        </w:rPr>
      </w:pPr>
      <w:r>
        <w:rPr>
          <w:rFonts w:ascii="Arial" w:hAnsi="Arial" w:cs="Arial"/>
          <w:sz w:val="28"/>
          <w:szCs w:val="32"/>
        </w:rPr>
        <w:t xml:space="preserve">Helyszín: </w:t>
      </w:r>
      <w:r w:rsidRPr="00DA7B58">
        <w:rPr>
          <w:rFonts w:ascii="Arial" w:hAnsi="Arial" w:cs="Arial"/>
          <w:sz w:val="28"/>
          <w:szCs w:val="32"/>
        </w:rPr>
        <w:t xml:space="preserve">H-13 </w:t>
      </w:r>
      <w:proofErr w:type="spellStart"/>
      <w:r w:rsidRPr="00DA7B58">
        <w:rPr>
          <w:rFonts w:ascii="Arial" w:hAnsi="Arial" w:cs="Arial"/>
          <w:sz w:val="28"/>
          <w:szCs w:val="32"/>
        </w:rPr>
        <w:t>Kultpont</w:t>
      </w:r>
      <w:proofErr w:type="spellEnd"/>
      <w:r>
        <w:rPr>
          <w:rFonts w:ascii="Arial" w:hAnsi="Arial" w:cs="Arial"/>
          <w:sz w:val="28"/>
          <w:szCs w:val="32"/>
        </w:rPr>
        <w:t>,</w:t>
      </w:r>
      <w:r w:rsidRPr="00DA7B58">
        <w:rPr>
          <w:rFonts w:ascii="Arial" w:hAnsi="Arial" w:cs="Arial"/>
          <w:sz w:val="28"/>
          <w:szCs w:val="32"/>
        </w:rPr>
        <w:t xml:space="preserve"> 1085 Budapest, </w:t>
      </w:r>
      <w:proofErr w:type="spellStart"/>
      <w:r w:rsidRPr="00DA7B58">
        <w:rPr>
          <w:rFonts w:ascii="Arial" w:hAnsi="Arial" w:cs="Arial"/>
          <w:sz w:val="28"/>
          <w:szCs w:val="32"/>
        </w:rPr>
        <w:t>Horánszky</w:t>
      </w:r>
      <w:proofErr w:type="spellEnd"/>
      <w:r w:rsidRPr="00DA7B58">
        <w:rPr>
          <w:rFonts w:ascii="Arial" w:hAnsi="Arial" w:cs="Arial"/>
          <w:sz w:val="28"/>
          <w:szCs w:val="32"/>
        </w:rPr>
        <w:t xml:space="preserve"> utca 13.</w:t>
      </w:r>
    </w:p>
    <w:p w14:paraId="79730128" w14:textId="0E1620A8" w:rsidR="00DA7B58" w:rsidRPr="00DD2F66" w:rsidRDefault="00DA7B58" w:rsidP="00DA7B58">
      <w:pPr>
        <w:spacing w:line="240" w:lineRule="auto"/>
        <w:jc w:val="both"/>
        <w:rPr>
          <w:rFonts w:ascii="Arial" w:hAnsi="Arial" w:cs="Arial"/>
          <w:sz w:val="28"/>
          <w:szCs w:val="32"/>
        </w:rPr>
      </w:pPr>
      <w:r w:rsidRPr="00DD2F66">
        <w:rPr>
          <w:rFonts w:ascii="Arial" w:hAnsi="Arial" w:cs="Arial"/>
          <w:sz w:val="28"/>
          <w:szCs w:val="32"/>
        </w:rPr>
        <w:t>A programok ismertetése</w:t>
      </w:r>
      <w:r w:rsidR="00BB2983">
        <w:rPr>
          <w:rFonts w:ascii="Arial" w:hAnsi="Arial" w:cs="Arial"/>
          <w:sz w:val="28"/>
          <w:szCs w:val="32"/>
        </w:rPr>
        <w:t>:</w:t>
      </w:r>
    </w:p>
    <w:p w14:paraId="4C005AE9" w14:textId="0AE0149B" w:rsidR="00DA7B58" w:rsidRPr="00025E07" w:rsidRDefault="00DA7B58" w:rsidP="006A21C0">
      <w:pPr>
        <w:pStyle w:val="Listaszerbekezds"/>
        <w:numPr>
          <w:ilvl w:val="0"/>
          <w:numId w:val="7"/>
        </w:numPr>
        <w:spacing w:before="80" w:line="240" w:lineRule="auto"/>
        <w:ind w:left="425" w:hanging="425"/>
        <w:jc w:val="both"/>
        <w:rPr>
          <w:rFonts w:ascii="Arial" w:hAnsi="Arial" w:cs="Arial"/>
          <w:sz w:val="28"/>
          <w:szCs w:val="32"/>
        </w:rPr>
      </w:pPr>
      <w:r w:rsidRPr="00025E07">
        <w:rPr>
          <w:rFonts w:ascii="Arial" w:hAnsi="Arial" w:cs="Arial"/>
          <w:sz w:val="28"/>
          <w:szCs w:val="32"/>
        </w:rPr>
        <w:t>„</w:t>
      </w:r>
      <w:r w:rsidRPr="00025E07">
        <w:rPr>
          <w:rFonts w:ascii="Arial" w:hAnsi="Arial" w:cs="Arial"/>
          <w:b/>
          <w:sz w:val="28"/>
          <w:szCs w:val="32"/>
        </w:rPr>
        <w:t xml:space="preserve">Látni a láthatatlant" című kiállítás </w:t>
      </w:r>
    </w:p>
    <w:p w14:paraId="721F8380" w14:textId="47D2F3F2" w:rsidR="00BB2983" w:rsidRPr="00ED3840" w:rsidRDefault="00BB2983" w:rsidP="003751B4">
      <w:pPr>
        <w:spacing w:after="120" w:line="240" w:lineRule="auto"/>
        <w:jc w:val="both"/>
        <w:rPr>
          <w:rFonts w:ascii="Arial" w:hAnsi="Arial" w:cs="Arial"/>
          <w:sz w:val="28"/>
          <w:szCs w:val="28"/>
        </w:rPr>
      </w:pPr>
      <w:bookmarkStart w:id="145" w:name="_Hlk209702022"/>
      <w:r w:rsidRPr="00263A22">
        <w:rPr>
          <w:rFonts w:ascii="Calibri" w:eastAsia="Times New Roman" w:hAnsi="Calibri" w:cs="Calibri"/>
          <w:spacing w:val="-2"/>
          <w:sz w:val="28"/>
          <w:szCs w:val="28"/>
          <w:lang w:eastAsia="hu-HU"/>
        </w:rPr>
        <w:t xml:space="preserve">A </w:t>
      </w:r>
      <w:proofErr w:type="spellStart"/>
      <w:r w:rsidRPr="00263A22">
        <w:rPr>
          <w:rFonts w:ascii="Calibri" w:eastAsia="Times New Roman" w:hAnsi="Calibri" w:cs="Calibri"/>
          <w:spacing w:val="-2"/>
          <w:sz w:val="28"/>
          <w:szCs w:val="28"/>
          <w:lang w:eastAsia="hu-HU"/>
        </w:rPr>
        <w:t>Romanek</w:t>
      </w:r>
      <w:proofErr w:type="spellEnd"/>
      <w:r w:rsidRPr="00263A22">
        <w:rPr>
          <w:rFonts w:ascii="Calibri" w:eastAsia="Times New Roman" w:hAnsi="Calibri" w:cs="Calibri"/>
          <w:spacing w:val="-2"/>
          <w:sz w:val="28"/>
          <w:szCs w:val="28"/>
          <w:lang w:eastAsia="hu-HU"/>
        </w:rPr>
        <w:t xml:space="preserve"> Inka egyedülálló, tapintható képeiből és </w:t>
      </w:r>
      <w:proofErr w:type="spellStart"/>
      <w:r w:rsidRPr="00263A22">
        <w:rPr>
          <w:rFonts w:ascii="Calibri" w:eastAsia="Times New Roman" w:hAnsi="Calibri" w:cs="Calibri"/>
          <w:spacing w:val="-2"/>
          <w:sz w:val="28"/>
          <w:szCs w:val="28"/>
          <w:lang w:eastAsia="hu-HU"/>
        </w:rPr>
        <w:t>Földesi</w:t>
      </w:r>
      <w:proofErr w:type="spellEnd"/>
      <w:r w:rsidRPr="00263A22">
        <w:rPr>
          <w:rFonts w:ascii="Calibri" w:eastAsia="Times New Roman" w:hAnsi="Calibri" w:cs="Calibri"/>
          <w:spacing w:val="-2"/>
          <w:sz w:val="28"/>
          <w:szCs w:val="28"/>
          <w:lang w:eastAsia="hu-HU"/>
        </w:rPr>
        <w:t xml:space="preserve"> Dóra látás</w:t>
      </w:r>
      <w:r w:rsidR="005E5DAD">
        <w:rPr>
          <w:rFonts w:ascii="Calibri" w:eastAsia="Times New Roman" w:hAnsi="Calibri" w:cs="Calibri"/>
          <w:spacing w:val="-2"/>
          <w:sz w:val="28"/>
          <w:szCs w:val="28"/>
          <w:lang w:eastAsia="hu-HU"/>
        </w:rPr>
        <w:t>- és hallás-</w:t>
      </w:r>
      <w:r w:rsidRPr="00263A22">
        <w:rPr>
          <w:rFonts w:ascii="Calibri" w:eastAsia="Times New Roman" w:hAnsi="Calibri" w:cs="Calibri"/>
          <w:spacing w:val="-2"/>
          <w:sz w:val="28"/>
          <w:szCs w:val="28"/>
          <w:lang w:eastAsia="hu-HU"/>
        </w:rPr>
        <w:t>sérült</w:t>
      </w:r>
      <w:r w:rsidR="00263A22" w:rsidRPr="00263A22">
        <w:rPr>
          <w:rFonts w:ascii="Calibri" w:eastAsia="Times New Roman" w:hAnsi="Calibri" w:cs="Calibri"/>
          <w:spacing w:val="-2"/>
          <w:sz w:val="28"/>
          <w:szCs w:val="28"/>
          <w:lang w:eastAsia="hu-HU"/>
        </w:rPr>
        <w:t>,</w:t>
      </w:r>
      <w:r w:rsidR="003751B4">
        <w:rPr>
          <w:rFonts w:ascii="Calibri" w:eastAsia="Times New Roman" w:hAnsi="Calibri" w:cs="Calibri"/>
          <w:sz w:val="28"/>
          <w:szCs w:val="28"/>
          <w:lang w:eastAsia="hu-HU"/>
        </w:rPr>
        <w:t xml:space="preserve"> </w:t>
      </w:r>
      <w:r w:rsidR="00263A22">
        <w:rPr>
          <w:rFonts w:ascii="Calibri" w:eastAsia="Times New Roman" w:hAnsi="Calibri" w:cs="Calibri"/>
          <w:sz w:val="28"/>
          <w:szCs w:val="28"/>
          <w:lang w:eastAsia="hu-HU"/>
        </w:rPr>
        <w:t>fiatal</w:t>
      </w:r>
      <w:r w:rsidR="003751B4">
        <w:rPr>
          <w:rFonts w:ascii="Calibri" w:eastAsia="Times New Roman" w:hAnsi="Calibri" w:cs="Calibri"/>
          <w:sz w:val="28"/>
          <w:szCs w:val="28"/>
          <w:lang w:eastAsia="hu-HU"/>
        </w:rPr>
        <w:t xml:space="preserve"> </w:t>
      </w:r>
      <w:r w:rsidRPr="00ED3840">
        <w:rPr>
          <w:rFonts w:ascii="Calibri" w:eastAsia="Times New Roman" w:hAnsi="Calibri" w:cs="Calibri"/>
          <w:sz w:val="28"/>
          <w:szCs w:val="28"/>
          <w:lang w:eastAsia="hu-HU"/>
        </w:rPr>
        <w:t xml:space="preserve">művész alkotásaiból megrendezésre kerülő kiállítás </w:t>
      </w:r>
      <w:r w:rsidRPr="00ED3840">
        <w:rPr>
          <w:rFonts w:ascii="Arial" w:hAnsi="Arial" w:cs="Arial"/>
          <w:sz w:val="28"/>
          <w:szCs w:val="28"/>
        </w:rPr>
        <w:t>2025. október</w:t>
      </w:r>
      <w:r w:rsidR="005E5DAD">
        <w:rPr>
          <w:rFonts w:ascii="Arial" w:hAnsi="Arial" w:cs="Arial"/>
          <w:sz w:val="28"/>
          <w:szCs w:val="28"/>
        </w:rPr>
        <w:t xml:space="preserve"> </w:t>
      </w:r>
      <w:r w:rsidRPr="00ED3840">
        <w:rPr>
          <w:rFonts w:ascii="Arial" w:hAnsi="Arial" w:cs="Arial"/>
          <w:sz w:val="28"/>
          <w:szCs w:val="28"/>
        </w:rPr>
        <w:t>8</w:t>
      </w:r>
      <w:r w:rsidR="006B671C">
        <w:rPr>
          <w:rFonts w:ascii="Arial" w:hAnsi="Arial" w:cs="Arial"/>
          <w:sz w:val="28"/>
          <w:szCs w:val="28"/>
        </w:rPr>
        <w:t xml:space="preserve">. </w:t>
      </w:r>
      <w:r w:rsidRPr="00ED3840">
        <w:rPr>
          <w:rFonts w:ascii="Arial" w:hAnsi="Arial" w:cs="Arial"/>
          <w:sz w:val="28"/>
          <w:szCs w:val="28"/>
        </w:rPr>
        <w:t>és november 4</w:t>
      </w:r>
      <w:r w:rsidR="006B671C">
        <w:rPr>
          <w:rFonts w:ascii="Arial" w:hAnsi="Arial" w:cs="Arial"/>
          <w:sz w:val="28"/>
          <w:szCs w:val="28"/>
        </w:rPr>
        <w:t>.</w:t>
      </w:r>
      <w:r w:rsidRPr="00ED3840">
        <w:rPr>
          <w:rFonts w:ascii="Arial" w:hAnsi="Arial" w:cs="Arial"/>
          <w:sz w:val="28"/>
          <w:szCs w:val="28"/>
        </w:rPr>
        <w:t xml:space="preserve"> között tekinthető meg munkanapokon a H-13 nyitva</w:t>
      </w:r>
      <w:r w:rsidR="005E5DAD">
        <w:rPr>
          <w:rFonts w:ascii="Arial" w:hAnsi="Arial" w:cs="Arial"/>
          <w:sz w:val="28"/>
          <w:szCs w:val="28"/>
        </w:rPr>
        <w:t>-</w:t>
      </w:r>
      <w:bookmarkStart w:id="146" w:name="_GoBack"/>
      <w:bookmarkEnd w:id="146"/>
      <w:r w:rsidRPr="00ED3840">
        <w:rPr>
          <w:rFonts w:ascii="Arial" w:hAnsi="Arial" w:cs="Arial"/>
          <w:sz w:val="28"/>
          <w:szCs w:val="28"/>
        </w:rPr>
        <w:t>tartási idejében.</w:t>
      </w:r>
      <w:r>
        <w:rPr>
          <w:rFonts w:ascii="Arial" w:hAnsi="Arial" w:cs="Arial"/>
          <w:sz w:val="28"/>
          <w:szCs w:val="28"/>
        </w:rPr>
        <w:t xml:space="preserve"> (8:00-19:00</w:t>
      </w:r>
      <w:r w:rsidR="00263A22">
        <w:rPr>
          <w:rFonts w:ascii="Arial" w:hAnsi="Arial" w:cs="Arial"/>
          <w:sz w:val="28"/>
          <w:szCs w:val="28"/>
        </w:rPr>
        <w:t xml:space="preserve"> óráig</w:t>
      </w:r>
      <w:r>
        <w:rPr>
          <w:rFonts w:ascii="Arial" w:hAnsi="Arial" w:cs="Arial"/>
          <w:sz w:val="28"/>
          <w:szCs w:val="28"/>
        </w:rPr>
        <w:t>)</w:t>
      </w:r>
    </w:p>
    <w:p w14:paraId="2613D2B0" w14:textId="73E07BD7" w:rsidR="00DA7B58" w:rsidRPr="00BB2983" w:rsidRDefault="00BB2983" w:rsidP="003751B4">
      <w:pPr>
        <w:spacing w:after="120" w:line="240" w:lineRule="auto"/>
        <w:jc w:val="both"/>
        <w:rPr>
          <w:rFonts w:ascii="Arial" w:hAnsi="Arial" w:cs="Arial"/>
          <w:sz w:val="28"/>
          <w:szCs w:val="28"/>
        </w:rPr>
      </w:pPr>
      <w:r w:rsidRPr="00ED3840">
        <w:rPr>
          <w:rFonts w:ascii="Arial" w:hAnsi="Arial" w:cs="Arial"/>
          <w:sz w:val="28"/>
          <w:szCs w:val="28"/>
        </w:rPr>
        <w:t xml:space="preserve">Minden képhez tartozik QR kód, melynek beolvasásával elérhetővé válik az </w:t>
      </w:r>
      <w:proofErr w:type="spellStart"/>
      <w:r w:rsidRPr="00ED3840">
        <w:rPr>
          <w:rFonts w:ascii="Arial" w:hAnsi="Arial" w:cs="Arial"/>
          <w:sz w:val="28"/>
          <w:szCs w:val="28"/>
        </w:rPr>
        <w:t>audionarráció</w:t>
      </w:r>
      <w:proofErr w:type="spellEnd"/>
      <w:r w:rsidRPr="00ED3840">
        <w:rPr>
          <w:rFonts w:ascii="Arial" w:hAnsi="Arial" w:cs="Arial"/>
          <w:sz w:val="28"/>
          <w:szCs w:val="28"/>
        </w:rPr>
        <w:t xml:space="preserve"> a látássérült érdeklődők számára. </w:t>
      </w:r>
    </w:p>
    <w:bookmarkEnd w:id="145"/>
    <w:p w14:paraId="6186740A" w14:textId="49BE31A7" w:rsidR="00DA7B58" w:rsidRDefault="00DA7B58" w:rsidP="003751B4">
      <w:pPr>
        <w:spacing w:after="120" w:line="240" w:lineRule="auto"/>
        <w:jc w:val="both"/>
        <w:rPr>
          <w:rFonts w:ascii="Arial" w:hAnsi="Arial" w:cs="Arial"/>
          <w:sz w:val="28"/>
          <w:szCs w:val="32"/>
        </w:rPr>
      </w:pPr>
      <w:r w:rsidRPr="00DA7B58">
        <w:rPr>
          <w:rFonts w:ascii="Arial" w:hAnsi="Arial" w:cs="Arial"/>
          <w:sz w:val="28"/>
          <w:szCs w:val="32"/>
        </w:rPr>
        <w:t>Megnyitó: 2025. október 8. szerda 15 óra, H-13 Galéria</w:t>
      </w:r>
    </w:p>
    <w:p w14:paraId="2083B3F4" w14:textId="1DF6548B" w:rsidR="00BB2983" w:rsidRPr="00DA7B58" w:rsidRDefault="00BB2983" w:rsidP="003751B4">
      <w:pPr>
        <w:tabs>
          <w:tab w:val="left" w:pos="851"/>
        </w:tabs>
        <w:spacing w:after="120" w:line="240" w:lineRule="auto"/>
        <w:jc w:val="both"/>
        <w:rPr>
          <w:rFonts w:ascii="Arial" w:hAnsi="Arial" w:cs="Arial"/>
          <w:sz w:val="28"/>
          <w:szCs w:val="32"/>
        </w:rPr>
      </w:pPr>
      <w:r>
        <w:rPr>
          <w:rFonts w:ascii="Arial" w:hAnsi="Arial" w:cs="Arial"/>
          <w:sz w:val="28"/>
          <w:szCs w:val="32"/>
        </w:rPr>
        <w:t>Műsorvezető: Kósa Mária</w:t>
      </w:r>
    </w:p>
    <w:p w14:paraId="7E1E961F" w14:textId="77777777" w:rsidR="00DA7B58" w:rsidRPr="00DA7B58" w:rsidRDefault="00DA7B58" w:rsidP="003751B4">
      <w:pPr>
        <w:spacing w:after="120" w:line="240" w:lineRule="auto"/>
        <w:jc w:val="both"/>
        <w:rPr>
          <w:rFonts w:ascii="Arial" w:hAnsi="Arial" w:cs="Arial"/>
          <w:sz w:val="28"/>
          <w:szCs w:val="32"/>
        </w:rPr>
      </w:pPr>
      <w:r w:rsidRPr="00DA7B58">
        <w:rPr>
          <w:rFonts w:ascii="Arial" w:hAnsi="Arial" w:cs="Arial"/>
          <w:sz w:val="28"/>
          <w:szCs w:val="32"/>
        </w:rPr>
        <w:t xml:space="preserve">Program </w:t>
      </w:r>
    </w:p>
    <w:p w14:paraId="76721214" w14:textId="4843BBB1" w:rsidR="00DA7B58" w:rsidRPr="00DA7B58" w:rsidRDefault="00DA7B58" w:rsidP="003751B4">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DD2F66">
        <w:rPr>
          <w:rFonts w:ascii="Arial" w:hAnsi="Arial" w:cs="Arial"/>
          <w:sz w:val="28"/>
          <w:szCs w:val="32"/>
        </w:rPr>
        <w:tab/>
      </w:r>
      <w:proofErr w:type="spellStart"/>
      <w:r w:rsidRPr="00DA7B58">
        <w:rPr>
          <w:rFonts w:ascii="Arial" w:hAnsi="Arial" w:cs="Arial"/>
          <w:sz w:val="28"/>
          <w:szCs w:val="32"/>
        </w:rPr>
        <w:t>Gangl</w:t>
      </w:r>
      <w:proofErr w:type="spellEnd"/>
      <w:r w:rsidRPr="00DA7B58">
        <w:rPr>
          <w:rFonts w:ascii="Arial" w:hAnsi="Arial" w:cs="Arial"/>
          <w:sz w:val="28"/>
          <w:szCs w:val="32"/>
        </w:rPr>
        <w:t xml:space="preserve"> Tamás, köszöntő </w:t>
      </w:r>
    </w:p>
    <w:p w14:paraId="112C7BFC" w14:textId="39A83264" w:rsidR="00DA7B58" w:rsidRPr="00DA7B58" w:rsidRDefault="00DA7B58" w:rsidP="003751B4">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DD2F66">
        <w:rPr>
          <w:rFonts w:ascii="Arial" w:hAnsi="Arial" w:cs="Arial"/>
          <w:sz w:val="28"/>
          <w:szCs w:val="32"/>
        </w:rPr>
        <w:tab/>
      </w:r>
      <w:proofErr w:type="spellStart"/>
      <w:r w:rsidRPr="00DA7B58">
        <w:rPr>
          <w:rFonts w:ascii="Arial" w:hAnsi="Arial" w:cs="Arial"/>
          <w:sz w:val="28"/>
          <w:szCs w:val="32"/>
        </w:rPr>
        <w:t>Földesiné</w:t>
      </w:r>
      <w:proofErr w:type="spellEnd"/>
      <w:r w:rsidRPr="00DA7B58">
        <w:rPr>
          <w:rFonts w:ascii="Arial" w:hAnsi="Arial" w:cs="Arial"/>
          <w:sz w:val="28"/>
          <w:szCs w:val="32"/>
        </w:rPr>
        <w:t xml:space="preserve"> Juhász Viktória,</w:t>
      </w:r>
      <w:r w:rsidR="00263A22">
        <w:rPr>
          <w:rFonts w:ascii="Arial" w:hAnsi="Arial" w:cs="Arial"/>
          <w:sz w:val="28"/>
          <w:szCs w:val="32"/>
        </w:rPr>
        <w:t xml:space="preserve"> </w:t>
      </w:r>
      <w:r w:rsidRPr="00DA7B58">
        <w:rPr>
          <w:rFonts w:ascii="Arial" w:hAnsi="Arial" w:cs="Arial"/>
          <w:sz w:val="28"/>
          <w:szCs w:val="32"/>
        </w:rPr>
        <w:t xml:space="preserve">mese </w:t>
      </w:r>
    </w:p>
    <w:p w14:paraId="729D299E" w14:textId="7F764C8E" w:rsidR="00DA7B58" w:rsidRPr="00DA7B58" w:rsidRDefault="00DA7B58" w:rsidP="003751B4">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DD2F66">
        <w:rPr>
          <w:rFonts w:ascii="Arial" w:hAnsi="Arial" w:cs="Arial"/>
          <w:sz w:val="28"/>
          <w:szCs w:val="32"/>
        </w:rPr>
        <w:tab/>
      </w:r>
      <w:proofErr w:type="spellStart"/>
      <w:r w:rsidRPr="00DA7B58">
        <w:rPr>
          <w:rFonts w:ascii="Arial" w:hAnsi="Arial" w:cs="Arial"/>
          <w:sz w:val="28"/>
          <w:szCs w:val="32"/>
        </w:rPr>
        <w:t>Földesi</w:t>
      </w:r>
      <w:proofErr w:type="spellEnd"/>
      <w:r w:rsidRPr="00DA7B58">
        <w:rPr>
          <w:rFonts w:ascii="Arial" w:hAnsi="Arial" w:cs="Arial"/>
          <w:sz w:val="28"/>
          <w:szCs w:val="32"/>
        </w:rPr>
        <w:t xml:space="preserve"> Dóra, bemutatkozás </w:t>
      </w:r>
    </w:p>
    <w:p w14:paraId="12527FA6" w14:textId="2843CF71" w:rsidR="00DA7B58" w:rsidRPr="00DA7B58" w:rsidRDefault="00DA7B58" w:rsidP="003751B4">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DD2F66">
        <w:rPr>
          <w:rFonts w:ascii="Arial" w:hAnsi="Arial" w:cs="Arial"/>
          <w:sz w:val="28"/>
          <w:szCs w:val="32"/>
        </w:rPr>
        <w:tab/>
      </w:r>
      <w:r w:rsidRPr="00DA7B58">
        <w:rPr>
          <w:rFonts w:ascii="Arial" w:hAnsi="Arial" w:cs="Arial"/>
          <w:sz w:val="28"/>
          <w:szCs w:val="32"/>
        </w:rPr>
        <w:t xml:space="preserve">Narráció </w:t>
      </w:r>
    </w:p>
    <w:p w14:paraId="01F7B07E" w14:textId="7E87AE15" w:rsidR="00DA7B58" w:rsidRPr="00DA7B58" w:rsidRDefault="00DA7B58" w:rsidP="003751B4">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lastRenderedPageBreak/>
        <w:t>●</w:t>
      </w:r>
      <w:r w:rsidR="00DD2F66">
        <w:rPr>
          <w:rFonts w:ascii="Arial" w:hAnsi="Arial" w:cs="Arial"/>
          <w:sz w:val="28"/>
          <w:szCs w:val="32"/>
        </w:rPr>
        <w:tab/>
      </w:r>
      <w:proofErr w:type="spellStart"/>
      <w:r w:rsidRPr="00DA7B58">
        <w:rPr>
          <w:rFonts w:ascii="Arial" w:hAnsi="Arial" w:cs="Arial"/>
          <w:sz w:val="28"/>
          <w:szCs w:val="32"/>
        </w:rPr>
        <w:t>Taskovics</w:t>
      </w:r>
      <w:proofErr w:type="spellEnd"/>
      <w:r w:rsidRPr="00DA7B58">
        <w:rPr>
          <w:rFonts w:ascii="Arial" w:hAnsi="Arial" w:cs="Arial"/>
          <w:sz w:val="28"/>
          <w:szCs w:val="32"/>
        </w:rPr>
        <w:t xml:space="preserve"> Adél, vers </w:t>
      </w:r>
    </w:p>
    <w:p w14:paraId="163A7332" w14:textId="2C4F0313" w:rsidR="00DA7B58" w:rsidRPr="00DA7B58" w:rsidRDefault="00DA7B58" w:rsidP="003751B4">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DD2F66">
        <w:rPr>
          <w:rFonts w:ascii="Arial" w:hAnsi="Arial" w:cs="Arial"/>
          <w:sz w:val="28"/>
          <w:szCs w:val="32"/>
        </w:rPr>
        <w:tab/>
      </w:r>
      <w:proofErr w:type="spellStart"/>
      <w:r w:rsidRPr="00DA7B58">
        <w:rPr>
          <w:rFonts w:ascii="Arial" w:hAnsi="Arial" w:cs="Arial"/>
          <w:sz w:val="28"/>
          <w:szCs w:val="32"/>
        </w:rPr>
        <w:t>Romanek</w:t>
      </w:r>
      <w:proofErr w:type="spellEnd"/>
      <w:r w:rsidRPr="00DA7B58">
        <w:rPr>
          <w:rFonts w:ascii="Arial" w:hAnsi="Arial" w:cs="Arial"/>
          <w:sz w:val="28"/>
          <w:szCs w:val="32"/>
        </w:rPr>
        <w:t xml:space="preserve"> Inka, bemutatkozás </w:t>
      </w:r>
    </w:p>
    <w:p w14:paraId="5B61F917" w14:textId="1E86C6D9" w:rsidR="00DA7B58" w:rsidRPr="00DA7B58" w:rsidRDefault="00DA7B58" w:rsidP="003751B4">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DD2F66">
        <w:rPr>
          <w:rFonts w:ascii="Arial" w:hAnsi="Arial" w:cs="Arial"/>
          <w:sz w:val="28"/>
          <w:szCs w:val="32"/>
        </w:rPr>
        <w:tab/>
      </w:r>
      <w:r w:rsidRPr="00DA7B58">
        <w:rPr>
          <w:rFonts w:ascii="Arial" w:hAnsi="Arial" w:cs="Arial"/>
          <w:sz w:val="28"/>
          <w:szCs w:val="32"/>
        </w:rPr>
        <w:t xml:space="preserve">Narráció </w:t>
      </w:r>
    </w:p>
    <w:p w14:paraId="589DD37A" w14:textId="53A3A28C" w:rsidR="00DA7B58" w:rsidRDefault="00DA7B58" w:rsidP="003751B4">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DD2F66">
        <w:rPr>
          <w:rFonts w:ascii="Arial" w:hAnsi="Arial" w:cs="Arial"/>
          <w:sz w:val="28"/>
          <w:szCs w:val="32"/>
        </w:rPr>
        <w:tab/>
      </w:r>
      <w:proofErr w:type="spellStart"/>
      <w:r w:rsidRPr="00DA7B58">
        <w:rPr>
          <w:rFonts w:ascii="Arial" w:hAnsi="Arial" w:cs="Arial"/>
          <w:sz w:val="28"/>
          <w:szCs w:val="32"/>
        </w:rPr>
        <w:t>Földesi</w:t>
      </w:r>
      <w:proofErr w:type="spellEnd"/>
      <w:r w:rsidRPr="00DA7B58">
        <w:rPr>
          <w:rFonts w:ascii="Arial" w:hAnsi="Arial" w:cs="Arial"/>
          <w:sz w:val="28"/>
          <w:szCs w:val="32"/>
        </w:rPr>
        <w:t xml:space="preserve"> Dóra, ének</w:t>
      </w:r>
    </w:p>
    <w:p w14:paraId="1ABE1475" w14:textId="0982CEFE" w:rsidR="00DA7B58" w:rsidRPr="003751B4" w:rsidRDefault="00DA7B58" w:rsidP="003751B4">
      <w:pPr>
        <w:spacing w:after="120" w:line="240" w:lineRule="auto"/>
        <w:jc w:val="both"/>
        <w:rPr>
          <w:rFonts w:ascii="Arial" w:hAnsi="Arial" w:cs="Arial"/>
          <w:spacing w:val="-2"/>
          <w:sz w:val="28"/>
          <w:szCs w:val="32"/>
        </w:rPr>
      </w:pPr>
      <w:r w:rsidRPr="003751B4">
        <w:rPr>
          <w:rFonts w:ascii="Arial" w:hAnsi="Arial" w:cs="Arial"/>
          <w:spacing w:val="-2"/>
          <w:sz w:val="28"/>
          <w:szCs w:val="32"/>
        </w:rPr>
        <w:t xml:space="preserve">A megnyitót követően aprósüteményekkel, italokkal kínáljuk vendégeinket. </w:t>
      </w:r>
    </w:p>
    <w:p w14:paraId="08255BAB" w14:textId="6A6C35F1" w:rsidR="006D15B2" w:rsidRDefault="00DA7B58" w:rsidP="006D15B2">
      <w:pPr>
        <w:pStyle w:val="Listaszerbekezds"/>
        <w:numPr>
          <w:ilvl w:val="0"/>
          <w:numId w:val="7"/>
        </w:numPr>
        <w:tabs>
          <w:tab w:val="left" w:pos="426"/>
        </w:tabs>
        <w:spacing w:before="80" w:after="120" w:line="240" w:lineRule="auto"/>
        <w:ind w:left="425" w:hanging="425"/>
        <w:jc w:val="both"/>
        <w:rPr>
          <w:rFonts w:ascii="Arial" w:hAnsi="Arial" w:cs="Arial"/>
          <w:b/>
          <w:sz w:val="28"/>
          <w:szCs w:val="32"/>
        </w:rPr>
      </w:pPr>
      <w:r w:rsidRPr="00B62CF6">
        <w:rPr>
          <w:rFonts w:ascii="Arial" w:hAnsi="Arial" w:cs="Arial"/>
          <w:b/>
          <w:sz w:val="28"/>
          <w:szCs w:val="32"/>
        </w:rPr>
        <w:t>Balázs Béla: „A Csend" c</w:t>
      </w:r>
      <w:r w:rsidR="00DD2F66" w:rsidRPr="00B62CF6">
        <w:rPr>
          <w:rFonts w:ascii="Arial" w:hAnsi="Arial" w:cs="Arial"/>
          <w:b/>
          <w:sz w:val="28"/>
          <w:szCs w:val="32"/>
        </w:rPr>
        <w:t>ímű</w:t>
      </w:r>
      <w:r w:rsidRPr="00B62CF6">
        <w:rPr>
          <w:rFonts w:ascii="Arial" w:hAnsi="Arial" w:cs="Arial"/>
          <w:b/>
          <w:sz w:val="28"/>
          <w:szCs w:val="32"/>
        </w:rPr>
        <w:t xml:space="preserve"> színdarabjának előadása </w:t>
      </w:r>
    </w:p>
    <w:p w14:paraId="4179B6FE" w14:textId="13DDD87F" w:rsidR="00D42CA5" w:rsidRPr="00D42CA5" w:rsidRDefault="00D42CA5" w:rsidP="006D15B2">
      <w:pPr>
        <w:pStyle w:val="Listaszerbekezds"/>
        <w:tabs>
          <w:tab w:val="left" w:pos="709"/>
        </w:tabs>
        <w:spacing w:after="120" w:line="240" w:lineRule="auto"/>
        <w:ind w:left="0"/>
        <w:jc w:val="both"/>
        <w:rPr>
          <w:rFonts w:ascii="Arial" w:hAnsi="Arial" w:cs="Arial"/>
          <w:b/>
          <w:sz w:val="28"/>
          <w:szCs w:val="32"/>
        </w:rPr>
      </w:pPr>
      <w:r w:rsidRPr="003751B4">
        <w:rPr>
          <w:rFonts w:ascii="Arial" w:hAnsi="Arial" w:cs="Arial"/>
          <w:spacing w:val="-2"/>
          <w:sz w:val="28"/>
          <w:szCs w:val="28"/>
        </w:rPr>
        <w:t xml:space="preserve">A darab </w:t>
      </w:r>
      <w:r w:rsidR="00BB776A" w:rsidRPr="003751B4">
        <w:rPr>
          <w:rFonts w:ascii="Arial" w:hAnsi="Arial" w:cs="Arial"/>
          <w:spacing w:val="-2"/>
          <w:sz w:val="28"/>
          <w:szCs w:val="28"/>
        </w:rPr>
        <w:t>k</w:t>
      </w:r>
      <w:r w:rsidRPr="003751B4">
        <w:rPr>
          <w:rFonts w:ascii="Arial" w:hAnsi="Arial" w:cs="Arial"/>
          <w:spacing w:val="-2"/>
          <w:sz w:val="28"/>
          <w:szCs w:val="28"/>
        </w:rPr>
        <w:t>ülönlegessége, hogy az előadók szinte mindegyike látás</w:t>
      </w:r>
      <w:r w:rsidR="006B671C">
        <w:rPr>
          <w:rFonts w:ascii="Arial" w:hAnsi="Arial" w:cs="Arial"/>
          <w:spacing w:val="-2"/>
          <w:sz w:val="28"/>
          <w:szCs w:val="28"/>
        </w:rPr>
        <w:t>-,</w:t>
      </w:r>
      <w:r w:rsidRPr="003751B4">
        <w:rPr>
          <w:rFonts w:ascii="Arial" w:hAnsi="Arial" w:cs="Arial"/>
          <w:spacing w:val="-2"/>
          <w:sz w:val="28"/>
          <w:szCs w:val="28"/>
        </w:rPr>
        <w:t xml:space="preserve"> és hal</w:t>
      </w:r>
      <w:r w:rsidRPr="00D42CA5">
        <w:rPr>
          <w:rFonts w:ascii="Arial" w:hAnsi="Arial" w:cs="Arial"/>
          <w:sz w:val="28"/>
          <w:szCs w:val="28"/>
        </w:rPr>
        <w:t>lássérült, akik az egyesület tagjai is egyben!</w:t>
      </w:r>
    </w:p>
    <w:p w14:paraId="44BC4D77" w14:textId="0D9E5FB6" w:rsidR="00DA7B58" w:rsidRPr="00DA7B58" w:rsidRDefault="00DA7B58" w:rsidP="006D15B2">
      <w:pPr>
        <w:tabs>
          <w:tab w:val="left" w:pos="567"/>
        </w:tabs>
        <w:spacing w:after="120" w:line="240" w:lineRule="auto"/>
        <w:jc w:val="both"/>
        <w:rPr>
          <w:rFonts w:ascii="Arial" w:hAnsi="Arial" w:cs="Arial"/>
          <w:sz w:val="28"/>
          <w:szCs w:val="32"/>
        </w:rPr>
      </w:pPr>
      <w:r w:rsidRPr="00250AE2">
        <w:rPr>
          <w:rFonts w:ascii="Arial" w:hAnsi="Arial" w:cs="Arial"/>
          <w:b/>
          <w:sz w:val="28"/>
          <w:szCs w:val="32"/>
        </w:rPr>
        <w:t>2.1</w:t>
      </w:r>
      <w:r w:rsidR="00250AE2">
        <w:rPr>
          <w:rFonts w:ascii="Arial" w:hAnsi="Arial" w:cs="Arial"/>
          <w:sz w:val="28"/>
          <w:szCs w:val="32"/>
        </w:rPr>
        <w:tab/>
      </w:r>
      <w:r w:rsidRPr="00DA7B58">
        <w:rPr>
          <w:rFonts w:ascii="Arial" w:hAnsi="Arial" w:cs="Arial"/>
          <w:sz w:val="28"/>
          <w:szCs w:val="32"/>
        </w:rPr>
        <w:t>2025. október 15., szerda 18 óra</w:t>
      </w:r>
      <w:r w:rsidR="00250AE2">
        <w:rPr>
          <w:rFonts w:ascii="Arial" w:hAnsi="Arial" w:cs="Arial"/>
          <w:sz w:val="28"/>
          <w:szCs w:val="32"/>
        </w:rPr>
        <w:t>, H-13 Színházterem</w:t>
      </w:r>
    </w:p>
    <w:p w14:paraId="10E6899B" w14:textId="6939C0F0" w:rsidR="00B62CF6" w:rsidRPr="00250AE2" w:rsidRDefault="00DA7B58" w:rsidP="006D15B2">
      <w:pPr>
        <w:tabs>
          <w:tab w:val="left" w:pos="567"/>
        </w:tabs>
        <w:spacing w:after="120" w:line="240" w:lineRule="auto"/>
        <w:jc w:val="both"/>
        <w:rPr>
          <w:rFonts w:ascii="Arial" w:hAnsi="Arial" w:cs="Arial"/>
          <w:b/>
          <w:sz w:val="28"/>
          <w:szCs w:val="32"/>
        </w:rPr>
      </w:pPr>
      <w:r w:rsidRPr="00250AE2">
        <w:rPr>
          <w:rFonts w:ascii="Arial" w:hAnsi="Arial" w:cs="Arial"/>
          <w:b/>
          <w:sz w:val="28"/>
          <w:szCs w:val="32"/>
        </w:rPr>
        <w:t>2.2</w:t>
      </w:r>
      <w:r w:rsidR="00250AE2">
        <w:rPr>
          <w:rFonts w:ascii="Arial" w:hAnsi="Arial" w:cs="Arial"/>
          <w:b/>
          <w:sz w:val="28"/>
          <w:szCs w:val="32"/>
        </w:rPr>
        <w:tab/>
      </w:r>
      <w:r w:rsidRPr="00250AE2">
        <w:rPr>
          <w:rFonts w:ascii="Arial" w:hAnsi="Arial" w:cs="Arial"/>
          <w:sz w:val="28"/>
          <w:szCs w:val="32"/>
        </w:rPr>
        <w:t>2025. október 16.,</w:t>
      </w:r>
      <w:r w:rsidRPr="00250AE2">
        <w:rPr>
          <w:rFonts w:ascii="Arial" w:hAnsi="Arial" w:cs="Arial"/>
          <w:b/>
          <w:sz w:val="28"/>
          <w:szCs w:val="32"/>
        </w:rPr>
        <w:t xml:space="preserve"> </w:t>
      </w:r>
      <w:r w:rsidRPr="00250AE2">
        <w:rPr>
          <w:rFonts w:ascii="Arial" w:hAnsi="Arial" w:cs="Arial"/>
          <w:sz w:val="28"/>
          <w:szCs w:val="32"/>
        </w:rPr>
        <w:t>csütörtök 15 óra</w:t>
      </w:r>
      <w:r w:rsidR="00250AE2" w:rsidRPr="00250AE2">
        <w:rPr>
          <w:rFonts w:ascii="Arial" w:hAnsi="Arial" w:cs="Arial"/>
          <w:sz w:val="28"/>
          <w:szCs w:val="32"/>
        </w:rPr>
        <w:t>, H-13 Színházterem</w:t>
      </w:r>
    </w:p>
    <w:p w14:paraId="737045BE" w14:textId="1FA4D0AF" w:rsidR="00DA7B58" w:rsidRPr="00DA7B58" w:rsidRDefault="00DA7B58" w:rsidP="003751B4">
      <w:pPr>
        <w:tabs>
          <w:tab w:val="left" w:pos="709"/>
        </w:tabs>
        <w:spacing w:after="120" w:line="240" w:lineRule="auto"/>
        <w:jc w:val="both"/>
        <w:rPr>
          <w:rFonts w:ascii="Arial" w:hAnsi="Arial" w:cs="Arial"/>
          <w:sz w:val="28"/>
          <w:szCs w:val="32"/>
        </w:rPr>
      </w:pPr>
      <w:r w:rsidRPr="00DA7B58">
        <w:rPr>
          <w:rFonts w:ascii="Arial" w:hAnsi="Arial" w:cs="Arial"/>
          <w:sz w:val="28"/>
          <w:szCs w:val="32"/>
        </w:rPr>
        <w:t xml:space="preserve">Szereplők: </w:t>
      </w:r>
    </w:p>
    <w:p w14:paraId="35307B8A" w14:textId="68E2EAD2" w:rsidR="00DA7B58" w:rsidRPr="00DA7B58" w:rsidRDefault="00DA7B58" w:rsidP="006D15B2">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025E07">
        <w:rPr>
          <w:rFonts w:ascii="Arial" w:hAnsi="Arial" w:cs="Arial"/>
          <w:sz w:val="28"/>
          <w:szCs w:val="32"/>
        </w:rPr>
        <w:tab/>
      </w:r>
      <w:r w:rsidRPr="00DA7B58">
        <w:rPr>
          <w:rFonts w:ascii="Arial" w:hAnsi="Arial" w:cs="Arial"/>
          <w:sz w:val="28"/>
          <w:szCs w:val="32"/>
        </w:rPr>
        <w:t xml:space="preserve">Csend - </w:t>
      </w:r>
      <w:proofErr w:type="spellStart"/>
      <w:r w:rsidRPr="00DA7B58">
        <w:rPr>
          <w:rFonts w:ascii="Arial" w:hAnsi="Arial" w:cs="Arial"/>
          <w:sz w:val="28"/>
          <w:szCs w:val="32"/>
        </w:rPr>
        <w:t>Scsúr</w:t>
      </w:r>
      <w:proofErr w:type="spellEnd"/>
      <w:r w:rsidRPr="00DA7B58">
        <w:rPr>
          <w:rFonts w:ascii="Arial" w:hAnsi="Arial" w:cs="Arial"/>
          <w:sz w:val="28"/>
          <w:szCs w:val="32"/>
        </w:rPr>
        <w:t xml:space="preserve"> Anikó </w:t>
      </w:r>
    </w:p>
    <w:p w14:paraId="20003E2B" w14:textId="0B4AE237" w:rsidR="00DA7B58" w:rsidRPr="00DA7B58" w:rsidRDefault="00DA7B58" w:rsidP="006D15B2">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025E07">
        <w:rPr>
          <w:rFonts w:ascii="Arial" w:hAnsi="Arial" w:cs="Arial"/>
          <w:sz w:val="28"/>
          <w:szCs w:val="32"/>
        </w:rPr>
        <w:tab/>
      </w:r>
      <w:r w:rsidRPr="00DA7B58">
        <w:rPr>
          <w:rFonts w:ascii="Arial" w:hAnsi="Arial" w:cs="Arial"/>
          <w:sz w:val="28"/>
          <w:szCs w:val="32"/>
        </w:rPr>
        <w:t xml:space="preserve">Péter - </w:t>
      </w:r>
      <w:proofErr w:type="spellStart"/>
      <w:r w:rsidRPr="00DA7B58">
        <w:rPr>
          <w:rFonts w:ascii="Arial" w:hAnsi="Arial" w:cs="Arial"/>
          <w:sz w:val="28"/>
          <w:szCs w:val="32"/>
        </w:rPr>
        <w:t>Klabacsek</w:t>
      </w:r>
      <w:proofErr w:type="spellEnd"/>
      <w:r w:rsidRPr="00DA7B58">
        <w:rPr>
          <w:rFonts w:ascii="Arial" w:hAnsi="Arial" w:cs="Arial"/>
          <w:sz w:val="28"/>
          <w:szCs w:val="32"/>
        </w:rPr>
        <w:t xml:space="preserve"> Dániel </w:t>
      </w:r>
    </w:p>
    <w:p w14:paraId="445DB3B7" w14:textId="53E2E521" w:rsidR="00DA7B58" w:rsidRPr="00DA7B58" w:rsidRDefault="00DA7B58" w:rsidP="006D15B2">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025E07">
        <w:rPr>
          <w:rFonts w:ascii="Arial" w:hAnsi="Arial" w:cs="Arial"/>
          <w:sz w:val="28"/>
          <w:szCs w:val="32"/>
        </w:rPr>
        <w:tab/>
      </w:r>
      <w:r w:rsidRPr="00DA7B58">
        <w:rPr>
          <w:rFonts w:ascii="Arial" w:hAnsi="Arial" w:cs="Arial"/>
          <w:sz w:val="28"/>
          <w:szCs w:val="32"/>
        </w:rPr>
        <w:t xml:space="preserve">Anya - Papakosztandi Mária </w:t>
      </w:r>
    </w:p>
    <w:p w14:paraId="59C440E1" w14:textId="51ED6C50" w:rsidR="00DA7B58" w:rsidRPr="00DA7B58" w:rsidRDefault="00DA7B58" w:rsidP="006D15B2">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025E07">
        <w:rPr>
          <w:rFonts w:ascii="Arial" w:hAnsi="Arial" w:cs="Arial"/>
          <w:sz w:val="28"/>
          <w:szCs w:val="32"/>
        </w:rPr>
        <w:tab/>
      </w:r>
      <w:r w:rsidRPr="00DA7B58">
        <w:rPr>
          <w:rFonts w:ascii="Arial" w:hAnsi="Arial" w:cs="Arial"/>
          <w:sz w:val="28"/>
          <w:szCs w:val="32"/>
        </w:rPr>
        <w:t xml:space="preserve">Pál - </w:t>
      </w:r>
      <w:proofErr w:type="spellStart"/>
      <w:r w:rsidRPr="00DA7B58">
        <w:rPr>
          <w:rFonts w:ascii="Arial" w:hAnsi="Arial" w:cs="Arial"/>
          <w:sz w:val="28"/>
          <w:szCs w:val="32"/>
        </w:rPr>
        <w:t>Kimlei</w:t>
      </w:r>
      <w:proofErr w:type="spellEnd"/>
      <w:r w:rsidRPr="00DA7B58">
        <w:rPr>
          <w:rFonts w:ascii="Arial" w:hAnsi="Arial" w:cs="Arial"/>
          <w:sz w:val="28"/>
          <w:szCs w:val="32"/>
        </w:rPr>
        <w:t xml:space="preserve"> Gábor </w:t>
      </w:r>
    </w:p>
    <w:p w14:paraId="58F9E9EE" w14:textId="5571FED2" w:rsidR="00DA7B58" w:rsidRPr="00DA7B58" w:rsidRDefault="00DA7B58" w:rsidP="006D15B2">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025E07">
        <w:rPr>
          <w:rFonts w:ascii="Arial" w:hAnsi="Arial" w:cs="Arial"/>
          <w:sz w:val="28"/>
          <w:szCs w:val="32"/>
        </w:rPr>
        <w:tab/>
      </w:r>
      <w:r w:rsidRPr="00DA7B58">
        <w:rPr>
          <w:rFonts w:ascii="Arial" w:hAnsi="Arial" w:cs="Arial"/>
          <w:sz w:val="28"/>
          <w:szCs w:val="32"/>
        </w:rPr>
        <w:t xml:space="preserve">Parasztember - Hegyi Ádám </w:t>
      </w:r>
    </w:p>
    <w:p w14:paraId="06902269" w14:textId="4DF0EC15" w:rsidR="00DA7B58" w:rsidRPr="00DA7B58" w:rsidRDefault="00DA7B58" w:rsidP="006D15B2">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025E07">
        <w:rPr>
          <w:rFonts w:ascii="Arial" w:hAnsi="Arial" w:cs="Arial"/>
          <w:sz w:val="28"/>
          <w:szCs w:val="32"/>
        </w:rPr>
        <w:tab/>
      </w:r>
      <w:r w:rsidRPr="00DA7B58">
        <w:rPr>
          <w:rFonts w:ascii="Arial" w:hAnsi="Arial" w:cs="Arial"/>
          <w:sz w:val="28"/>
          <w:szCs w:val="32"/>
        </w:rPr>
        <w:t xml:space="preserve">Muharos - Pap Gábor (hang: Kőrösi Péter) </w:t>
      </w:r>
    </w:p>
    <w:p w14:paraId="6284CC8A" w14:textId="77CE327E" w:rsidR="00DA7B58" w:rsidRPr="00DA7B58" w:rsidRDefault="00DA7B58" w:rsidP="006D15B2">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025E07">
        <w:rPr>
          <w:rFonts w:ascii="Arial" w:hAnsi="Arial" w:cs="Arial"/>
          <w:sz w:val="28"/>
          <w:szCs w:val="32"/>
        </w:rPr>
        <w:tab/>
      </w:r>
      <w:r w:rsidRPr="00DA7B58">
        <w:rPr>
          <w:rFonts w:ascii="Arial" w:hAnsi="Arial" w:cs="Arial"/>
          <w:sz w:val="28"/>
          <w:szCs w:val="32"/>
        </w:rPr>
        <w:t>Ilona - Kőrösiné Dr</w:t>
      </w:r>
      <w:r w:rsidR="0007138C">
        <w:rPr>
          <w:rFonts w:ascii="Arial" w:hAnsi="Arial" w:cs="Arial"/>
          <w:sz w:val="28"/>
          <w:szCs w:val="32"/>
        </w:rPr>
        <w:t>.</w:t>
      </w:r>
      <w:r w:rsidRPr="00DA7B58">
        <w:rPr>
          <w:rFonts w:ascii="Arial" w:hAnsi="Arial" w:cs="Arial"/>
          <w:sz w:val="28"/>
          <w:szCs w:val="32"/>
        </w:rPr>
        <w:t xml:space="preserve"> </w:t>
      </w:r>
      <w:proofErr w:type="spellStart"/>
      <w:r w:rsidRPr="00DA7B58">
        <w:rPr>
          <w:rFonts w:ascii="Arial" w:hAnsi="Arial" w:cs="Arial"/>
          <w:sz w:val="28"/>
          <w:szCs w:val="32"/>
        </w:rPr>
        <w:t>Babinszki</w:t>
      </w:r>
      <w:proofErr w:type="spellEnd"/>
      <w:r w:rsidRPr="00DA7B58">
        <w:rPr>
          <w:rFonts w:ascii="Arial" w:hAnsi="Arial" w:cs="Arial"/>
          <w:sz w:val="28"/>
          <w:szCs w:val="32"/>
        </w:rPr>
        <w:t xml:space="preserve"> Vera </w:t>
      </w:r>
    </w:p>
    <w:p w14:paraId="1BA7C564" w14:textId="46E8D670" w:rsidR="00DA7B58" w:rsidRPr="00DA7B58" w:rsidRDefault="00DA7B58" w:rsidP="006D15B2">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025E07">
        <w:rPr>
          <w:rFonts w:ascii="Arial" w:hAnsi="Arial" w:cs="Arial"/>
          <w:sz w:val="28"/>
          <w:szCs w:val="32"/>
        </w:rPr>
        <w:tab/>
      </w:r>
      <w:r w:rsidRPr="00DA7B58">
        <w:rPr>
          <w:rFonts w:ascii="Arial" w:hAnsi="Arial" w:cs="Arial"/>
          <w:sz w:val="28"/>
          <w:szCs w:val="32"/>
        </w:rPr>
        <w:t xml:space="preserve">Lányok - </w:t>
      </w:r>
      <w:proofErr w:type="spellStart"/>
      <w:r w:rsidRPr="00DA7B58">
        <w:rPr>
          <w:rFonts w:ascii="Arial" w:hAnsi="Arial" w:cs="Arial"/>
          <w:sz w:val="28"/>
          <w:szCs w:val="32"/>
        </w:rPr>
        <w:t>Gődér</w:t>
      </w:r>
      <w:proofErr w:type="spellEnd"/>
      <w:r w:rsidRPr="00DA7B58">
        <w:rPr>
          <w:rFonts w:ascii="Arial" w:hAnsi="Arial" w:cs="Arial"/>
          <w:sz w:val="28"/>
          <w:szCs w:val="32"/>
        </w:rPr>
        <w:t xml:space="preserve"> Dalma, Molnár Éva </w:t>
      </w:r>
    </w:p>
    <w:p w14:paraId="0E4C5F74" w14:textId="17A50DE2" w:rsidR="00DA7B58" w:rsidRPr="00DA7B58" w:rsidRDefault="00DA7B58" w:rsidP="006D15B2">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025E07">
        <w:rPr>
          <w:rFonts w:ascii="Arial" w:hAnsi="Arial" w:cs="Arial"/>
          <w:sz w:val="28"/>
          <w:szCs w:val="32"/>
        </w:rPr>
        <w:tab/>
      </w:r>
      <w:r w:rsidRPr="00DA7B58">
        <w:rPr>
          <w:rFonts w:ascii="Arial" w:hAnsi="Arial" w:cs="Arial"/>
          <w:sz w:val="28"/>
          <w:szCs w:val="32"/>
        </w:rPr>
        <w:t xml:space="preserve">Narrátor - Varga Péter </w:t>
      </w:r>
    </w:p>
    <w:p w14:paraId="22F69B9E" w14:textId="0284A449" w:rsidR="00DA7B58" w:rsidRPr="00DA7B58" w:rsidRDefault="00DA7B58" w:rsidP="006D15B2">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025E07">
        <w:rPr>
          <w:rFonts w:ascii="Arial" w:hAnsi="Arial" w:cs="Arial"/>
          <w:sz w:val="28"/>
          <w:szCs w:val="32"/>
        </w:rPr>
        <w:tab/>
      </w:r>
      <w:r w:rsidRPr="00DA7B58">
        <w:rPr>
          <w:rFonts w:ascii="Arial" w:hAnsi="Arial" w:cs="Arial"/>
          <w:sz w:val="28"/>
          <w:szCs w:val="32"/>
        </w:rPr>
        <w:t xml:space="preserve">Rendező: </w:t>
      </w:r>
      <w:proofErr w:type="spellStart"/>
      <w:r w:rsidRPr="00DA7B58">
        <w:rPr>
          <w:rFonts w:ascii="Arial" w:hAnsi="Arial" w:cs="Arial"/>
          <w:sz w:val="28"/>
          <w:szCs w:val="32"/>
        </w:rPr>
        <w:t>Királyhidi</w:t>
      </w:r>
      <w:proofErr w:type="spellEnd"/>
      <w:r w:rsidRPr="00DA7B58">
        <w:rPr>
          <w:rFonts w:ascii="Arial" w:hAnsi="Arial" w:cs="Arial"/>
          <w:sz w:val="28"/>
          <w:szCs w:val="32"/>
        </w:rPr>
        <w:t xml:space="preserve"> Dorottya </w:t>
      </w:r>
    </w:p>
    <w:p w14:paraId="69BCB1E5" w14:textId="3A396C08" w:rsidR="00DA7B58" w:rsidRPr="00DA7B58" w:rsidRDefault="00DA7B58" w:rsidP="006D15B2">
      <w:pPr>
        <w:tabs>
          <w:tab w:val="left" w:pos="567"/>
        </w:tabs>
        <w:spacing w:after="120" w:line="240" w:lineRule="auto"/>
        <w:ind w:left="142"/>
        <w:jc w:val="both"/>
        <w:rPr>
          <w:rFonts w:ascii="Arial" w:hAnsi="Arial" w:cs="Arial"/>
          <w:sz w:val="28"/>
          <w:szCs w:val="32"/>
        </w:rPr>
      </w:pPr>
      <w:r w:rsidRPr="00DA7B58">
        <w:rPr>
          <w:rFonts w:ascii="Arial" w:hAnsi="Arial" w:cs="Arial"/>
          <w:sz w:val="28"/>
          <w:szCs w:val="32"/>
        </w:rPr>
        <w:t>●</w:t>
      </w:r>
      <w:r w:rsidR="00025E07">
        <w:rPr>
          <w:rFonts w:ascii="Arial" w:hAnsi="Arial" w:cs="Arial"/>
          <w:sz w:val="28"/>
          <w:szCs w:val="32"/>
        </w:rPr>
        <w:tab/>
      </w:r>
      <w:r w:rsidRPr="00DA7B58">
        <w:rPr>
          <w:rFonts w:ascii="Arial" w:hAnsi="Arial" w:cs="Arial"/>
          <w:sz w:val="28"/>
          <w:szCs w:val="32"/>
        </w:rPr>
        <w:t xml:space="preserve">Közreműködik: Horváthné </w:t>
      </w:r>
      <w:proofErr w:type="spellStart"/>
      <w:r w:rsidRPr="00DA7B58">
        <w:rPr>
          <w:rFonts w:ascii="Arial" w:hAnsi="Arial" w:cs="Arial"/>
          <w:sz w:val="28"/>
          <w:szCs w:val="32"/>
        </w:rPr>
        <w:t>Dunaveczki</w:t>
      </w:r>
      <w:proofErr w:type="spellEnd"/>
      <w:r w:rsidRPr="00DA7B58">
        <w:rPr>
          <w:rFonts w:ascii="Arial" w:hAnsi="Arial" w:cs="Arial"/>
          <w:sz w:val="28"/>
          <w:szCs w:val="32"/>
        </w:rPr>
        <w:t xml:space="preserve"> Leona, ének </w:t>
      </w:r>
    </w:p>
    <w:p w14:paraId="51CD75DF" w14:textId="54155775" w:rsidR="00921769" w:rsidRDefault="00921769" w:rsidP="00DD2F66">
      <w:pPr>
        <w:spacing w:after="120" w:line="240" w:lineRule="auto"/>
        <w:jc w:val="both"/>
        <w:rPr>
          <w:rFonts w:ascii="Arial" w:hAnsi="Arial" w:cs="Arial"/>
          <w:sz w:val="28"/>
          <w:szCs w:val="28"/>
        </w:rPr>
      </w:pPr>
      <w:r w:rsidRPr="001223D8">
        <w:rPr>
          <w:rFonts w:ascii="Arial" w:hAnsi="Arial" w:cs="Arial"/>
          <w:sz w:val="28"/>
          <w:szCs w:val="28"/>
        </w:rPr>
        <w:t>A</w:t>
      </w:r>
      <w:r>
        <w:rPr>
          <w:rFonts w:ascii="Arial" w:hAnsi="Arial" w:cs="Arial"/>
          <w:sz w:val="28"/>
          <w:szCs w:val="28"/>
        </w:rPr>
        <w:t xml:space="preserve"> programokra az egyesület</w:t>
      </w:r>
      <w:r w:rsidRPr="001223D8">
        <w:rPr>
          <w:rFonts w:ascii="Arial" w:hAnsi="Arial" w:cs="Arial"/>
          <w:sz w:val="28"/>
          <w:szCs w:val="28"/>
        </w:rPr>
        <w:t xml:space="preserve"> korlátozott számban tud kísérőket </w:t>
      </w:r>
      <w:proofErr w:type="spellStart"/>
      <w:r w:rsidRPr="001223D8">
        <w:rPr>
          <w:rFonts w:ascii="Arial" w:hAnsi="Arial" w:cs="Arial"/>
          <w:sz w:val="28"/>
          <w:szCs w:val="28"/>
        </w:rPr>
        <w:t>biztosí</w:t>
      </w:r>
      <w:proofErr w:type="spellEnd"/>
      <w:r w:rsidR="001B21B0">
        <w:rPr>
          <w:rFonts w:ascii="Arial" w:hAnsi="Arial" w:cs="Arial"/>
          <w:sz w:val="28"/>
          <w:szCs w:val="28"/>
        </w:rPr>
        <w:t>-</w:t>
      </w:r>
      <w:r w:rsidRPr="001B21B0">
        <w:rPr>
          <w:rFonts w:ascii="Arial" w:hAnsi="Arial" w:cs="Arial"/>
          <w:spacing w:val="-2"/>
          <w:sz w:val="28"/>
          <w:szCs w:val="28"/>
        </w:rPr>
        <w:t>tani. Kérjük, ha valaki kísérőt, tolmácsot szeretne igényelni, a megszokott</w:t>
      </w:r>
      <w:r w:rsidR="001B21B0">
        <w:rPr>
          <w:rFonts w:ascii="Arial" w:hAnsi="Arial" w:cs="Arial"/>
          <w:sz w:val="28"/>
          <w:szCs w:val="28"/>
        </w:rPr>
        <w:br/>
      </w:r>
      <w:r w:rsidRPr="001223D8">
        <w:rPr>
          <w:rFonts w:ascii="Arial" w:hAnsi="Arial" w:cs="Arial"/>
          <w:sz w:val="28"/>
          <w:szCs w:val="28"/>
        </w:rPr>
        <w:t>elérhetőségeken tegye meg</w:t>
      </w:r>
      <w:r w:rsidR="001B21B0">
        <w:rPr>
          <w:rFonts w:ascii="Arial" w:hAnsi="Arial" w:cs="Arial"/>
          <w:sz w:val="28"/>
          <w:szCs w:val="28"/>
        </w:rPr>
        <w:t>.</w:t>
      </w:r>
    </w:p>
    <w:p w14:paraId="5F3C55DA" w14:textId="0757E3DE" w:rsidR="00DA7B58" w:rsidRPr="00DA7B58" w:rsidRDefault="00DA7B58" w:rsidP="00DD2F66">
      <w:pPr>
        <w:spacing w:after="120" w:line="240" w:lineRule="auto"/>
        <w:jc w:val="both"/>
        <w:rPr>
          <w:rFonts w:ascii="Arial" w:hAnsi="Arial" w:cs="Arial"/>
          <w:sz w:val="28"/>
          <w:szCs w:val="32"/>
        </w:rPr>
      </w:pPr>
      <w:r w:rsidRPr="00DA7B58">
        <w:rPr>
          <w:rFonts w:ascii="Arial" w:hAnsi="Arial" w:cs="Arial"/>
          <w:sz w:val="28"/>
          <w:szCs w:val="32"/>
        </w:rPr>
        <w:t xml:space="preserve">A részvételi szándékot tehát kérjük jelezni, regisztrálni az ingyenes eseményeinkre az alábbi, fentebb már megosztott űrlapon keresztül! </w:t>
      </w:r>
    </w:p>
    <w:p w14:paraId="7D230CF7" w14:textId="44B566C0" w:rsidR="00BB776A" w:rsidRDefault="002A28AC" w:rsidP="006A21C0">
      <w:pPr>
        <w:spacing w:after="240" w:line="240" w:lineRule="auto"/>
        <w:jc w:val="both"/>
        <w:rPr>
          <w:rStyle w:val="Hiperhivatkozs"/>
          <w:rFonts w:ascii="Arial" w:hAnsi="Arial" w:cs="Arial"/>
          <w:sz w:val="28"/>
          <w:szCs w:val="32"/>
        </w:rPr>
      </w:pPr>
      <w:hyperlink r:id="rId10" w:history="1">
        <w:r w:rsidR="00DA7B58" w:rsidRPr="00FD72DC">
          <w:rPr>
            <w:rStyle w:val="Hiperhivatkozs"/>
            <w:rFonts w:ascii="Arial" w:hAnsi="Arial" w:cs="Arial"/>
            <w:sz w:val="28"/>
            <w:szCs w:val="32"/>
          </w:rPr>
          <w:t>https://forms.gle/wUDgM4R4CV2QYHZq6</w:t>
        </w:r>
      </w:hyperlink>
    </w:p>
    <w:p w14:paraId="46F1A46F" w14:textId="3F3E1449" w:rsidR="00BB776A" w:rsidRDefault="00EF75AB" w:rsidP="006A21C0">
      <w:pPr>
        <w:spacing w:after="0" w:line="240" w:lineRule="auto"/>
        <w:jc w:val="center"/>
        <w:rPr>
          <w:rFonts w:cs="Arial"/>
        </w:rPr>
      </w:pPr>
      <w:r>
        <w:rPr>
          <w:rFonts w:cs="Arial"/>
        </w:rPr>
        <w:t>***</w:t>
      </w:r>
      <w:bookmarkStart w:id="147" w:name="_Toc201237992"/>
      <w:bookmarkStart w:id="148" w:name="_Toc203896234"/>
      <w:bookmarkStart w:id="149" w:name="_Toc206668516"/>
      <w:bookmarkStart w:id="150" w:name="_Toc209171590"/>
    </w:p>
    <w:p w14:paraId="183C0349" w14:textId="77777777" w:rsidR="00624468" w:rsidRDefault="002D208E" w:rsidP="00624468">
      <w:pPr>
        <w:spacing w:before="200" w:after="0" w:line="240" w:lineRule="auto"/>
        <w:jc w:val="center"/>
        <w:rPr>
          <w:rFonts w:ascii="Arial" w:hAnsi="Arial"/>
          <w:b/>
          <w:color w:val="000000" w:themeColor="text1"/>
          <w:sz w:val="32"/>
          <w:szCs w:val="32"/>
        </w:rPr>
      </w:pPr>
      <w:r w:rsidRPr="006A21C0">
        <w:rPr>
          <w:rFonts w:ascii="Arial" w:hAnsi="Arial"/>
          <w:b/>
          <w:color w:val="000000" w:themeColor="text1"/>
          <w:sz w:val="32"/>
          <w:szCs w:val="32"/>
        </w:rPr>
        <w:t>TÁRSSZERVEZETEINK HÍREI</w:t>
      </w:r>
      <w:bookmarkStart w:id="151" w:name="_Toc209171591"/>
      <w:bookmarkEnd w:id="147"/>
      <w:bookmarkEnd w:id="148"/>
      <w:bookmarkEnd w:id="149"/>
      <w:bookmarkEnd w:id="150"/>
    </w:p>
    <w:p w14:paraId="7FA406F9" w14:textId="709B7DF5" w:rsidR="00096C1A" w:rsidRPr="00624468" w:rsidRDefault="00096C1A" w:rsidP="00624468">
      <w:pPr>
        <w:spacing w:before="200" w:after="0" w:line="240" w:lineRule="auto"/>
        <w:jc w:val="center"/>
        <w:rPr>
          <w:rFonts w:cs="Arial"/>
          <w:sz w:val="32"/>
          <w:szCs w:val="32"/>
        </w:rPr>
      </w:pPr>
      <w:r w:rsidRPr="006A21C0">
        <w:rPr>
          <w:rFonts w:ascii="Arial" w:hAnsi="Arial" w:cs="Arial"/>
          <w:b/>
          <w:sz w:val="32"/>
          <w:szCs w:val="32"/>
        </w:rPr>
        <w:t>Gyakorlati tapasztalatok az akadálymentességről – beszélgetés az Oracle-lel</w:t>
      </w:r>
      <w:bookmarkEnd w:id="151"/>
    </w:p>
    <w:p w14:paraId="52AC7C30" w14:textId="7FD586CD" w:rsidR="00096C1A" w:rsidRDefault="00096C1A" w:rsidP="00C87131">
      <w:pPr>
        <w:spacing w:after="80" w:line="240" w:lineRule="auto"/>
        <w:jc w:val="both"/>
        <w:rPr>
          <w:rFonts w:ascii="Arial" w:hAnsi="Arial" w:cs="Arial"/>
          <w:sz w:val="28"/>
          <w:szCs w:val="32"/>
        </w:rPr>
      </w:pPr>
      <w:r>
        <w:rPr>
          <w:rFonts w:ascii="Arial" w:hAnsi="Arial" w:cstheme="minorHAnsi"/>
          <w:sz w:val="28"/>
        </w:rPr>
        <w:lastRenderedPageBreak/>
        <w:t xml:space="preserve">2025. szeptember 11-én, csütörtökön délután online konferencián vettem részt. Az eseményt </w:t>
      </w:r>
      <w:r w:rsidRPr="0084322B">
        <w:rPr>
          <w:rFonts w:ascii="Arial" w:hAnsi="Arial" w:cs="Arial"/>
          <w:sz w:val="28"/>
          <w:szCs w:val="32"/>
        </w:rPr>
        <w:t>az Európai Fogyatékosságügyi Fórum</w:t>
      </w:r>
      <w:r>
        <w:rPr>
          <w:rFonts w:ascii="Arial" w:hAnsi="Arial" w:cs="Arial"/>
          <w:sz w:val="28"/>
          <w:szCs w:val="32"/>
        </w:rPr>
        <w:t xml:space="preserve"> (EDF) és az Oracle szervezte.</w:t>
      </w:r>
      <w:r w:rsidR="00DE7B46">
        <w:rPr>
          <w:rFonts w:ascii="Arial" w:hAnsi="Arial" w:cs="Arial"/>
          <w:sz w:val="28"/>
          <w:szCs w:val="32"/>
        </w:rPr>
        <w:t xml:space="preserve"> </w:t>
      </w:r>
    </w:p>
    <w:p w14:paraId="3E250F7C" w14:textId="75C0E1B2" w:rsidR="00096C1A" w:rsidRPr="00C87131" w:rsidRDefault="00096C1A" w:rsidP="00C87131">
      <w:pPr>
        <w:spacing w:after="80" w:line="240" w:lineRule="auto"/>
        <w:jc w:val="both"/>
        <w:rPr>
          <w:rFonts w:ascii="Arial" w:hAnsi="Arial" w:cstheme="minorHAnsi"/>
          <w:spacing w:val="-2"/>
          <w:sz w:val="28"/>
        </w:rPr>
      </w:pPr>
      <w:r w:rsidRPr="00C87131">
        <w:rPr>
          <w:rFonts w:ascii="Arial" w:hAnsi="Arial" w:cstheme="minorHAnsi"/>
          <w:spacing w:val="-2"/>
          <w:sz w:val="28"/>
        </w:rPr>
        <w:t xml:space="preserve">(Szerkesztői megjegyzés: Az Oracle Corporation a világ legnagyobb </w:t>
      </w:r>
      <w:proofErr w:type="spellStart"/>
      <w:r w:rsidRPr="00C87131">
        <w:rPr>
          <w:rFonts w:ascii="Arial" w:hAnsi="Arial" w:cstheme="minorHAnsi"/>
          <w:spacing w:val="-2"/>
          <w:sz w:val="28"/>
        </w:rPr>
        <w:t>üzle</w:t>
      </w:r>
      <w:proofErr w:type="spellEnd"/>
      <w:r w:rsidR="00C87131">
        <w:rPr>
          <w:rFonts w:ascii="Arial" w:hAnsi="Arial" w:cstheme="minorHAnsi"/>
          <w:spacing w:val="-2"/>
          <w:sz w:val="28"/>
        </w:rPr>
        <w:t>-</w:t>
      </w:r>
      <w:r w:rsidRPr="00C87131">
        <w:rPr>
          <w:rFonts w:ascii="Arial" w:hAnsi="Arial" w:cstheme="minorHAnsi"/>
          <w:spacing w:val="-2"/>
          <w:sz w:val="28"/>
        </w:rPr>
        <w:t xml:space="preserve">ti szoftvermegoldásokat kínáló </w:t>
      </w:r>
      <w:proofErr w:type="spellStart"/>
      <w:r w:rsidRPr="00C87131">
        <w:rPr>
          <w:rFonts w:ascii="Arial" w:hAnsi="Arial" w:cstheme="minorHAnsi"/>
          <w:spacing w:val="-2"/>
          <w:sz w:val="28"/>
        </w:rPr>
        <w:t>cége</w:t>
      </w:r>
      <w:proofErr w:type="spellEnd"/>
      <w:r w:rsidRPr="00C87131">
        <w:rPr>
          <w:rFonts w:ascii="Arial" w:hAnsi="Arial" w:cstheme="minorHAnsi"/>
          <w:spacing w:val="-2"/>
          <w:sz w:val="28"/>
        </w:rPr>
        <w:t>. 1977-ben alapították Kaliforniában).</w:t>
      </w:r>
    </w:p>
    <w:p w14:paraId="778139FD" w14:textId="7149B299"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Elsőként Daniel </w:t>
      </w:r>
      <w:proofErr w:type="spellStart"/>
      <w:r>
        <w:rPr>
          <w:rFonts w:ascii="Arial" w:hAnsi="Arial" w:cstheme="minorHAnsi"/>
          <w:sz w:val="28"/>
        </w:rPr>
        <w:t>Casas</w:t>
      </w:r>
      <w:proofErr w:type="spellEnd"/>
      <w:r>
        <w:rPr>
          <w:rFonts w:ascii="Arial" w:hAnsi="Arial" w:cstheme="minorHAnsi"/>
          <w:sz w:val="28"/>
        </w:rPr>
        <w:t xml:space="preserve">, az esemény moderátora köszöntötte a </w:t>
      </w:r>
      <w:proofErr w:type="spellStart"/>
      <w:r>
        <w:rPr>
          <w:rFonts w:ascii="Arial" w:hAnsi="Arial" w:cstheme="minorHAnsi"/>
          <w:sz w:val="28"/>
        </w:rPr>
        <w:t>résztve</w:t>
      </w:r>
      <w:proofErr w:type="spellEnd"/>
      <w:r w:rsidR="00C87131">
        <w:rPr>
          <w:rFonts w:ascii="Arial" w:hAnsi="Arial" w:cstheme="minorHAnsi"/>
          <w:sz w:val="28"/>
        </w:rPr>
        <w:t>-</w:t>
      </w:r>
      <w:r>
        <w:rPr>
          <w:rFonts w:ascii="Arial" w:hAnsi="Arial" w:cstheme="minorHAnsi"/>
          <w:sz w:val="28"/>
        </w:rPr>
        <w:t>vőket.</w:t>
      </w:r>
      <w:r w:rsidR="00C87131">
        <w:rPr>
          <w:rFonts w:ascii="Arial" w:hAnsi="Arial" w:cstheme="minorHAnsi"/>
          <w:sz w:val="28"/>
        </w:rPr>
        <w:t xml:space="preserve"> </w:t>
      </w:r>
      <w:r>
        <w:rPr>
          <w:rFonts w:ascii="Arial" w:hAnsi="Arial" w:cstheme="minorHAnsi"/>
          <w:sz w:val="28"/>
        </w:rPr>
        <w:t xml:space="preserve">Elmondta: 2025 fontos év az akadálymentesítés szempontjából, mivel hatályba lépett az európai akadálymentességi törvény. Innentől kontinens szerte sokféle termék és szolgáltatás biztosításánál </w:t>
      </w:r>
      <w:proofErr w:type="spellStart"/>
      <w:r>
        <w:rPr>
          <w:rFonts w:ascii="Arial" w:hAnsi="Arial" w:cstheme="minorHAnsi"/>
          <w:sz w:val="28"/>
        </w:rPr>
        <w:t>figye</w:t>
      </w:r>
      <w:r w:rsidR="00C87131">
        <w:rPr>
          <w:rFonts w:ascii="Arial" w:hAnsi="Arial" w:cstheme="minorHAnsi"/>
          <w:sz w:val="28"/>
        </w:rPr>
        <w:t>-</w:t>
      </w:r>
      <w:r>
        <w:rPr>
          <w:rFonts w:ascii="Arial" w:hAnsi="Arial" w:cstheme="minorHAnsi"/>
          <w:sz w:val="28"/>
        </w:rPr>
        <w:t>lembe</w:t>
      </w:r>
      <w:proofErr w:type="spellEnd"/>
      <w:r>
        <w:rPr>
          <w:rFonts w:ascii="Arial" w:hAnsi="Arial" w:cstheme="minorHAnsi"/>
          <w:sz w:val="28"/>
        </w:rPr>
        <w:t xml:space="preserve"> kell venni ennek követelményeit.</w:t>
      </w:r>
    </w:p>
    <w:p w14:paraId="339A92E6"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Az EDF azon dolgozik, hogy biztosítsa a törvény megfelelő gyakorlatba ültetését. Ezen felül támogatja a szabvány adaptációinak kialakítását és a végrehajtás folyamatát is.</w:t>
      </w:r>
    </w:p>
    <w:p w14:paraId="4C026249" w14:textId="67491597" w:rsidR="00096C1A" w:rsidRDefault="00096C1A" w:rsidP="00C87131">
      <w:pPr>
        <w:spacing w:after="80" w:line="240" w:lineRule="auto"/>
        <w:jc w:val="both"/>
        <w:rPr>
          <w:rFonts w:ascii="Arial" w:hAnsi="Arial" w:cstheme="minorHAnsi"/>
          <w:sz w:val="28"/>
        </w:rPr>
      </w:pPr>
      <w:r w:rsidRPr="00C87131">
        <w:rPr>
          <w:rFonts w:ascii="Arial" w:hAnsi="Arial" w:cstheme="minorHAnsi"/>
          <w:spacing w:val="-2"/>
          <w:sz w:val="28"/>
        </w:rPr>
        <w:t>Az EU az akadálymentesítés egyéb területein is aktív. Sokat foglalkoznak</w:t>
      </w:r>
      <w:r w:rsidR="00C87131">
        <w:rPr>
          <w:rFonts w:ascii="Arial" w:hAnsi="Arial" w:cstheme="minorHAnsi"/>
          <w:sz w:val="28"/>
        </w:rPr>
        <w:br/>
      </w:r>
      <w:r>
        <w:rPr>
          <w:rFonts w:ascii="Arial" w:hAnsi="Arial" w:cstheme="minorHAnsi"/>
          <w:sz w:val="28"/>
        </w:rPr>
        <w:t>a közlekedéssel, mint pl. segítők ingyenes biztosítása utazáskor, hozzá</w:t>
      </w:r>
      <w:r w:rsidR="00872ABB">
        <w:rPr>
          <w:rFonts w:ascii="Arial" w:hAnsi="Arial" w:cstheme="minorHAnsi"/>
          <w:sz w:val="28"/>
        </w:rPr>
        <w:t>-</w:t>
      </w:r>
      <w:r>
        <w:rPr>
          <w:rFonts w:ascii="Arial" w:hAnsi="Arial" w:cstheme="minorHAnsi"/>
          <w:sz w:val="28"/>
        </w:rPr>
        <w:t xml:space="preserve">férhető információk, segítőkutyával való utazás joga. 2023-ban a </w:t>
      </w:r>
      <w:proofErr w:type="spellStart"/>
      <w:r>
        <w:rPr>
          <w:rFonts w:ascii="Arial" w:hAnsi="Arial" w:cstheme="minorHAnsi"/>
          <w:sz w:val="28"/>
        </w:rPr>
        <w:t>Bizott</w:t>
      </w:r>
      <w:r w:rsidR="00872ABB">
        <w:rPr>
          <w:rFonts w:ascii="Arial" w:hAnsi="Arial" w:cstheme="minorHAnsi"/>
          <w:sz w:val="28"/>
        </w:rPr>
        <w:t>-</w:t>
      </w:r>
      <w:r>
        <w:rPr>
          <w:rFonts w:ascii="Arial" w:hAnsi="Arial" w:cstheme="minorHAnsi"/>
          <w:sz w:val="28"/>
        </w:rPr>
        <w:t>ság</w:t>
      </w:r>
      <w:proofErr w:type="spellEnd"/>
      <w:r>
        <w:rPr>
          <w:rFonts w:ascii="Arial" w:hAnsi="Arial" w:cstheme="minorHAnsi"/>
          <w:sz w:val="28"/>
        </w:rPr>
        <w:t xml:space="preserve"> két jogalkotási javaslatot is benyújtott a témában, amiről a Parlament is tárgyalt.</w:t>
      </w:r>
    </w:p>
    <w:p w14:paraId="12817778"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Az EDF olyan jogszabályi javaslaton is dolgozik, amely a vonatok és állomások kialakítására vonatkozó technikai szabványokat határoz meg.</w:t>
      </w:r>
    </w:p>
    <w:p w14:paraId="0BD0EE1E"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Mi a helyzet a digitális világ akadálymentesítésével?</w:t>
      </w:r>
    </w:p>
    <w:p w14:paraId="694BBF3A" w14:textId="478802D3"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Komoly munkára lesz szükség, ami a telekommunikációs eszközöket illeti. Ehhez pedig a kulcs az </w:t>
      </w:r>
      <w:r w:rsidRPr="00341347">
        <w:rPr>
          <w:rFonts w:ascii="Arial" w:hAnsi="Arial" w:cstheme="minorHAnsi"/>
          <w:sz w:val="28"/>
        </w:rPr>
        <w:t>Európai elektronikus hírközlési kódex</w:t>
      </w:r>
      <w:r>
        <w:rPr>
          <w:rFonts w:ascii="Arial" w:hAnsi="Arial" w:cstheme="minorHAnsi"/>
          <w:sz w:val="28"/>
        </w:rPr>
        <w:t>. Ez egy olyan direktíva, ami általános szabályokat fogalmaz meg a televíziós szolgáltatások biztosításával kapcsolatban, az egész EU területén. Ez magában foglalja a telefon-</w:t>
      </w:r>
      <w:r w:rsidR="0088772E">
        <w:rPr>
          <w:rFonts w:ascii="Arial" w:hAnsi="Arial" w:cstheme="minorHAnsi"/>
          <w:sz w:val="28"/>
        </w:rPr>
        <w:t xml:space="preserve">, </w:t>
      </w:r>
      <w:r>
        <w:rPr>
          <w:rFonts w:ascii="Arial" w:hAnsi="Arial" w:cstheme="minorHAnsi"/>
          <w:sz w:val="28"/>
        </w:rPr>
        <w:t xml:space="preserve">és az internetszolgáltatókat egyaránt. A </w:t>
      </w:r>
      <w:proofErr w:type="spellStart"/>
      <w:r>
        <w:rPr>
          <w:rFonts w:ascii="Arial" w:hAnsi="Arial" w:cstheme="minorHAnsi"/>
          <w:sz w:val="28"/>
        </w:rPr>
        <w:t>fo</w:t>
      </w:r>
      <w:r w:rsidR="006903A0">
        <w:rPr>
          <w:rFonts w:ascii="Arial" w:hAnsi="Arial" w:cstheme="minorHAnsi"/>
          <w:sz w:val="28"/>
        </w:rPr>
        <w:t>-</w:t>
      </w:r>
      <w:r>
        <w:rPr>
          <w:rFonts w:ascii="Arial" w:hAnsi="Arial" w:cstheme="minorHAnsi"/>
          <w:sz w:val="28"/>
        </w:rPr>
        <w:t>gyatékossággal</w:t>
      </w:r>
      <w:proofErr w:type="spellEnd"/>
      <w:r>
        <w:rPr>
          <w:rFonts w:ascii="Arial" w:hAnsi="Arial" w:cstheme="minorHAnsi"/>
          <w:sz w:val="28"/>
        </w:rPr>
        <w:t xml:space="preserve"> élő személyekre vonatkozóan speciális ellátási formákat, lehetőségeket is tartalmaz. Többek között a vészhelyzeti kommunikáció (112-es segélyhívó vonal) akadálymentességét is előirányozza. Elvárás</w:t>
      </w:r>
      <w:r w:rsidR="006903A0">
        <w:rPr>
          <w:rFonts w:ascii="Arial" w:hAnsi="Arial" w:cstheme="minorHAnsi"/>
          <w:sz w:val="28"/>
        </w:rPr>
        <w:t>-</w:t>
      </w:r>
      <w:r>
        <w:rPr>
          <w:rFonts w:ascii="Arial" w:hAnsi="Arial" w:cstheme="minorHAnsi"/>
          <w:sz w:val="28"/>
        </w:rPr>
        <w:t>ként támasztja a tagállamokkal szemben, hogy tegyék akadálymentessé az ilyen jellegű szolgáltatások használatát.</w:t>
      </w:r>
    </w:p>
    <w:p w14:paraId="19F3F51B" w14:textId="75CF06F7" w:rsidR="00096C1A" w:rsidRDefault="00096C1A" w:rsidP="00C87131">
      <w:pPr>
        <w:spacing w:after="80" w:line="240" w:lineRule="auto"/>
        <w:jc w:val="both"/>
        <w:rPr>
          <w:rFonts w:ascii="Arial" w:hAnsi="Arial" w:cstheme="minorHAnsi"/>
          <w:sz w:val="28"/>
        </w:rPr>
      </w:pPr>
      <w:r>
        <w:rPr>
          <w:rFonts w:ascii="Arial" w:hAnsi="Arial" w:cstheme="minorHAnsi"/>
          <w:sz w:val="28"/>
        </w:rPr>
        <w:t>Idén év végére várható, hogy a Bizottság publikálja a digitális hálózatok</w:t>
      </w:r>
      <w:r w:rsidR="006903A0">
        <w:rPr>
          <w:rFonts w:ascii="Arial" w:hAnsi="Arial" w:cstheme="minorHAnsi"/>
          <w:sz w:val="28"/>
        </w:rPr>
        <w:t>-</w:t>
      </w:r>
      <w:proofErr w:type="spellStart"/>
      <w:r>
        <w:rPr>
          <w:rFonts w:ascii="Arial" w:hAnsi="Arial" w:cstheme="minorHAnsi"/>
          <w:sz w:val="28"/>
        </w:rPr>
        <w:t>ról</w:t>
      </w:r>
      <w:proofErr w:type="spellEnd"/>
      <w:r>
        <w:rPr>
          <w:rFonts w:ascii="Arial" w:hAnsi="Arial" w:cstheme="minorHAnsi"/>
          <w:sz w:val="28"/>
        </w:rPr>
        <w:t xml:space="preserve"> szóló törvényt, ami ennek a kódexnek a felülvizsgálatát is tartalmazza majd. Az EDF-</w:t>
      </w:r>
      <w:proofErr w:type="spellStart"/>
      <w:r>
        <w:rPr>
          <w:rFonts w:ascii="Arial" w:hAnsi="Arial" w:cstheme="minorHAnsi"/>
          <w:sz w:val="28"/>
        </w:rPr>
        <w:t>nek</w:t>
      </w:r>
      <w:proofErr w:type="spellEnd"/>
      <w:r>
        <w:rPr>
          <w:rFonts w:ascii="Arial" w:hAnsi="Arial" w:cstheme="minorHAnsi"/>
          <w:sz w:val="28"/>
        </w:rPr>
        <w:t xml:space="preserve"> pedig oda kell figyelnie arra, hogy a fogyatékossággal élőkre vonatkozó ajánlások mennyiben képezik majd ennek részét.</w:t>
      </w:r>
    </w:p>
    <w:p w14:paraId="3F0EC8E7"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A másik fontos terület, ahol jelentősebb munka várható a jövőben: az audiovizuális média.</w:t>
      </w:r>
    </w:p>
    <w:p w14:paraId="353E1352" w14:textId="3CFF2966"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2018-tól kezdve van érvényben az </w:t>
      </w:r>
      <w:r w:rsidRPr="00191DCB">
        <w:rPr>
          <w:rFonts w:ascii="Arial" w:hAnsi="Arial" w:cstheme="minorHAnsi"/>
          <w:sz w:val="28"/>
        </w:rPr>
        <w:t>Audiovizuális médiaszolgáltatásokról szóló irányelv</w:t>
      </w:r>
      <w:r>
        <w:rPr>
          <w:rFonts w:ascii="Arial" w:hAnsi="Arial" w:cstheme="minorHAnsi"/>
          <w:sz w:val="28"/>
        </w:rPr>
        <w:t xml:space="preserve">, mely az audiovizuális média tartalmainak biztosítására fogalmaz meg általános szabályokat (televízió és egyéb, digitális </w:t>
      </w:r>
      <w:proofErr w:type="spellStart"/>
      <w:r>
        <w:rPr>
          <w:rFonts w:ascii="Arial" w:hAnsi="Arial" w:cstheme="minorHAnsi"/>
          <w:sz w:val="28"/>
        </w:rPr>
        <w:t>platfor</w:t>
      </w:r>
      <w:r w:rsidR="006903A0">
        <w:rPr>
          <w:rFonts w:ascii="Arial" w:hAnsi="Arial" w:cstheme="minorHAnsi"/>
          <w:sz w:val="28"/>
        </w:rPr>
        <w:t>-</w:t>
      </w:r>
      <w:r>
        <w:rPr>
          <w:rFonts w:ascii="Arial" w:hAnsi="Arial" w:cstheme="minorHAnsi"/>
          <w:sz w:val="28"/>
        </w:rPr>
        <w:t>mok</w:t>
      </w:r>
      <w:proofErr w:type="spellEnd"/>
      <w:r>
        <w:rPr>
          <w:rFonts w:ascii="Arial" w:hAnsi="Arial" w:cstheme="minorHAnsi"/>
          <w:sz w:val="28"/>
        </w:rPr>
        <w:t xml:space="preserve">). </w:t>
      </w:r>
    </w:p>
    <w:p w14:paraId="2977FC9E" w14:textId="3D35E833" w:rsidR="00096C1A" w:rsidRDefault="00096C1A" w:rsidP="00C87131">
      <w:pPr>
        <w:spacing w:after="80" w:line="240" w:lineRule="auto"/>
        <w:jc w:val="both"/>
        <w:rPr>
          <w:rFonts w:ascii="Arial" w:hAnsi="Arial" w:cstheme="minorHAnsi"/>
          <w:sz w:val="28"/>
        </w:rPr>
      </w:pPr>
      <w:r>
        <w:rPr>
          <w:rFonts w:ascii="Arial" w:hAnsi="Arial" w:cstheme="minorHAnsi"/>
          <w:sz w:val="28"/>
        </w:rPr>
        <w:lastRenderedPageBreak/>
        <w:t xml:space="preserve">Itt is van néhány speciális intézkedés, amely hasznos lehet a </w:t>
      </w:r>
      <w:proofErr w:type="spellStart"/>
      <w:r>
        <w:rPr>
          <w:rFonts w:ascii="Arial" w:hAnsi="Arial" w:cstheme="minorHAnsi"/>
          <w:sz w:val="28"/>
        </w:rPr>
        <w:t>fogyaté</w:t>
      </w:r>
      <w:proofErr w:type="spellEnd"/>
      <w:r w:rsidR="006903A0">
        <w:rPr>
          <w:rFonts w:ascii="Arial" w:hAnsi="Arial" w:cstheme="minorHAnsi"/>
          <w:sz w:val="28"/>
        </w:rPr>
        <w:t>-</w:t>
      </w:r>
      <w:r>
        <w:rPr>
          <w:rFonts w:ascii="Arial" w:hAnsi="Arial" w:cstheme="minorHAnsi"/>
          <w:sz w:val="28"/>
        </w:rPr>
        <w:t xml:space="preserve">kossággal élő személyek számára. Olyan dolgokra gondoljunk, mint a jelnyelvi tolmácsolás, feliratok vagy </w:t>
      </w:r>
      <w:proofErr w:type="spellStart"/>
      <w:r>
        <w:rPr>
          <w:rFonts w:ascii="Arial" w:hAnsi="Arial" w:cstheme="minorHAnsi"/>
          <w:sz w:val="28"/>
        </w:rPr>
        <w:t>audionarráció</w:t>
      </w:r>
      <w:proofErr w:type="spellEnd"/>
      <w:r>
        <w:rPr>
          <w:rFonts w:ascii="Arial" w:hAnsi="Arial" w:cstheme="minorHAnsi"/>
          <w:sz w:val="28"/>
        </w:rPr>
        <w:t>.</w:t>
      </w:r>
    </w:p>
    <w:p w14:paraId="7B230C57" w14:textId="057D3764" w:rsidR="00096C1A" w:rsidRDefault="00096C1A" w:rsidP="00C87131">
      <w:pPr>
        <w:spacing w:after="80" w:line="240" w:lineRule="auto"/>
        <w:jc w:val="both"/>
        <w:rPr>
          <w:rFonts w:ascii="Arial" w:hAnsi="Arial" w:cstheme="minorHAnsi"/>
          <w:sz w:val="28"/>
        </w:rPr>
      </w:pPr>
      <w:r>
        <w:rPr>
          <w:rFonts w:ascii="Arial" w:hAnsi="Arial" w:cstheme="minorHAnsi"/>
          <w:sz w:val="28"/>
        </w:rPr>
        <w:t>2026-tól a Bizottságnak értékelnie kell az irányelv végrehajtását, és</w:t>
      </w:r>
      <w:r w:rsidR="006903A0">
        <w:rPr>
          <w:rFonts w:ascii="Arial" w:hAnsi="Arial" w:cstheme="minorHAnsi"/>
          <w:sz w:val="28"/>
        </w:rPr>
        <w:t xml:space="preserve"> </w:t>
      </w:r>
      <w:r>
        <w:rPr>
          <w:rFonts w:ascii="Arial" w:hAnsi="Arial" w:cstheme="minorHAnsi"/>
          <w:sz w:val="28"/>
        </w:rPr>
        <w:t>ha szükséges, felülvizsgálatra vonatkozó javaslatokkal is elő kell állniuk.</w:t>
      </w:r>
    </w:p>
    <w:p w14:paraId="0A9D68BC"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A következő Európai Fogyatékosügyi Stratégia terén is jelentős munka folyik most. Ez a dokumentum prioritásokat fogalmaz meg a Bizottság számára a fogyatékossággal élő személyek jogaival kapcsolatban.</w:t>
      </w:r>
    </w:p>
    <w:p w14:paraId="53C7A2FA"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Ennek a stratégiának is az akadálymentesítés az egyik alappillére.</w:t>
      </w:r>
    </w:p>
    <w:p w14:paraId="2CC430E1" w14:textId="34B13A24" w:rsidR="00096C1A" w:rsidRDefault="00096C1A" w:rsidP="00C87131">
      <w:pPr>
        <w:spacing w:after="80" w:line="240" w:lineRule="auto"/>
        <w:jc w:val="both"/>
        <w:rPr>
          <w:rFonts w:ascii="Arial" w:hAnsi="Arial" w:cstheme="minorHAnsi"/>
          <w:sz w:val="28"/>
        </w:rPr>
      </w:pPr>
      <w:r w:rsidRPr="006903A0">
        <w:rPr>
          <w:rFonts w:ascii="Arial" w:hAnsi="Arial" w:cstheme="minorHAnsi"/>
          <w:spacing w:val="-2"/>
          <w:sz w:val="28"/>
        </w:rPr>
        <w:t>Néhány dolog, amit javasolnak a következő Fogyatékosügyi</w:t>
      </w:r>
      <w:r>
        <w:rPr>
          <w:rFonts w:ascii="Arial" w:hAnsi="Arial" w:cstheme="minorHAnsi"/>
          <w:sz w:val="28"/>
        </w:rPr>
        <w:t xml:space="preserve"> Stratégiához:</w:t>
      </w:r>
    </w:p>
    <w:p w14:paraId="314D5311" w14:textId="72AC157F" w:rsidR="006903A0" w:rsidRDefault="006903A0" w:rsidP="00347E78">
      <w:pPr>
        <w:tabs>
          <w:tab w:val="left" w:pos="284"/>
          <w:tab w:val="left" w:pos="567"/>
        </w:tabs>
        <w:spacing w:before="120" w:after="80" w:line="240" w:lineRule="auto"/>
        <w:jc w:val="both"/>
        <w:rPr>
          <w:rFonts w:ascii="Arial" w:hAnsi="Arial" w:cs="Arial"/>
          <w:sz w:val="28"/>
          <w:szCs w:val="32"/>
        </w:rPr>
      </w:pPr>
      <w:r>
        <w:rPr>
          <w:rFonts w:ascii="Arial" w:hAnsi="Arial" w:cs="Arial"/>
          <w:sz w:val="28"/>
          <w:szCs w:val="32"/>
        </w:rPr>
        <w:tab/>
      </w:r>
      <w:r w:rsidR="00096C1A" w:rsidRPr="00177326">
        <w:rPr>
          <w:rFonts w:ascii="Arial" w:hAnsi="Arial" w:cs="Arial"/>
          <w:sz w:val="28"/>
          <w:szCs w:val="32"/>
        </w:rPr>
        <w:t>●</w:t>
      </w:r>
      <w:r>
        <w:rPr>
          <w:rFonts w:ascii="Arial" w:hAnsi="Arial" w:cs="Arial"/>
          <w:sz w:val="28"/>
          <w:szCs w:val="32"/>
        </w:rPr>
        <w:tab/>
      </w:r>
      <w:r>
        <w:rPr>
          <w:rFonts w:ascii="Arial" w:hAnsi="Arial" w:cs="Arial"/>
          <w:sz w:val="28"/>
          <w:szCs w:val="32"/>
        </w:rPr>
        <w:tab/>
      </w:r>
      <w:r w:rsidR="00096C1A">
        <w:rPr>
          <w:rFonts w:ascii="Arial" w:hAnsi="Arial" w:cs="Arial"/>
          <w:sz w:val="28"/>
          <w:szCs w:val="32"/>
        </w:rPr>
        <w:t xml:space="preserve">Egy külön európai ügynökség létrehozása, amely az </w:t>
      </w:r>
      <w:proofErr w:type="spellStart"/>
      <w:r w:rsidR="00096C1A">
        <w:rPr>
          <w:rFonts w:ascii="Arial" w:hAnsi="Arial" w:cs="Arial"/>
          <w:sz w:val="28"/>
          <w:szCs w:val="32"/>
        </w:rPr>
        <w:t>akadálymen</w:t>
      </w:r>
      <w:r>
        <w:rPr>
          <w:rFonts w:ascii="Arial" w:hAnsi="Arial" w:cs="Arial"/>
          <w:sz w:val="28"/>
          <w:szCs w:val="32"/>
        </w:rPr>
        <w:t>-</w:t>
      </w:r>
      <w:r w:rsidR="00096C1A">
        <w:rPr>
          <w:rFonts w:ascii="Arial" w:hAnsi="Arial" w:cs="Arial"/>
          <w:sz w:val="28"/>
          <w:szCs w:val="32"/>
        </w:rPr>
        <w:t>tességgel</w:t>
      </w:r>
      <w:proofErr w:type="spellEnd"/>
      <w:r w:rsidR="00096C1A">
        <w:rPr>
          <w:rFonts w:ascii="Arial" w:hAnsi="Arial" w:cs="Arial"/>
          <w:sz w:val="28"/>
          <w:szCs w:val="32"/>
        </w:rPr>
        <w:t xml:space="preserve"> foglalkozik – ez jelentősen támogatná a meglevő jogszabály gyakorlatba való átültetését.</w:t>
      </w:r>
    </w:p>
    <w:p w14:paraId="3144257E" w14:textId="0E481403" w:rsidR="00096C1A" w:rsidRDefault="006903A0" w:rsidP="00347E78">
      <w:pPr>
        <w:tabs>
          <w:tab w:val="left" w:pos="284"/>
          <w:tab w:val="left" w:pos="567"/>
          <w:tab w:val="left" w:pos="709"/>
        </w:tabs>
        <w:spacing w:before="120" w:after="80" w:line="240" w:lineRule="auto"/>
        <w:jc w:val="both"/>
        <w:rPr>
          <w:rFonts w:ascii="Arial" w:hAnsi="Arial" w:cs="Arial"/>
          <w:sz w:val="28"/>
          <w:szCs w:val="32"/>
        </w:rPr>
      </w:pPr>
      <w:r w:rsidRPr="004E4DC1">
        <w:rPr>
          <w:rFonts w:ascii="Arial" w:hAnsi="Arial" w:cs="Arial"/>
          <w:spacing w:val="-2"/>
          <w:sz w:val="28"/>
          <w:szCs w:val="32"/>
        </w:rPr>
        <w:tab/>
      </w:r>
      <w:r w:rsidR="00096C1A" w:rsidRPr="004E4DC1">
        <w:rPr>
          <w:rFonts w:ascii="Arial" w:hAnsi="Arial" w:cs="Arial"/>
          <w:spacing w:val="-2"/>
          <w:sz w:val="28"/>
          <w:szCs w:val="32"/>
        </w:rPr>
        <w:t xml:space="preserve">● </w:t>
      </w:r>
      <w:r w:rsidRPr="004E4DC1">
        <w:rPr>
          <w:rFonts w:ascii="Arial" w:hAnsi="Arial" w:cs="Arial"/>
          <w:spacing w:val="-2"/>
          <w:sz w:val="28"/>
          <w:szCs w:val="32"/>
        </w:rPr>
        <w:tab/>
      </w:r>
      <w:r w:rsidRPr="004E4DC1">
        <w:rPr>
          <w:rFonts w:ascii="Arial" w:hAnsi="Arial" w:cs="Arial"/>
          <w:spacing w:val="-2"/>
          <w:sz w:val="28"/>
          <w:szCs w:val="32"/>
        </w:rPr>
        <w:tab/>
      </w:r>
      <w:r w:rsidR="00096C1A" w:rsidRPr="004E4DC1">
        <w:rPr>
          <w:rFonts w:ascii="Arial" w:hAnsi="Arial" w:cs="Arial"/>
          <w:spacing w:val="-2"/>
          <w:sz w:val="28"/>
          <w:szCs w:val="32"/>
        </w:rPr>
        <w:t>Azt is szeretnék, ha a Bizottság egy olyan jogszabályon is dolgozna,</w:t>
      </w:r>
      <w:r w:rsidR="004E4DC1" w:rsidRPr="004E4DC1">
        <w:rPr>
          <w:rFonts w:ascii="Arial" w:hAnsi="Arial" w:cs="Arial"/>
          <w:spacing w:val="-2"/>
          <w:sz w:val="28"/>
          <w:szCs w:val="32"/>
        </w:rPr>
        <w:br/>
      </w:r>
      <w:r w:rsidR="00096C1A" w:rsidRPr="004E4DC1">
        <w:rPr>
          <w:rFonts w:ascii="Arial" w:hAnsi="Arial" w:cs="Arial"/>
          <w:spacing w:val="-2"/>
          <w:sz w:val="28"/>
          <w:szCs w:val="32"/>
        </w:rPr>
        <w:t xml:space="preserve"> amely a segítő technológiák megfizethetőségéről szólna. Ez ma tagállami</w:t>
      </w:r>
      <w:r w:rsidR="004E4DC1">
        <w:rPr>
          <w:rFonts w:ascii="Arial" w:hAnsi="Arial" w:cs="Arial"/>
          <w:sz w:val="28"/>
          <w:szCs w:val="32"/>
        </w:rPr>
        <w:br/>
      </w:r>
      <w:r w:rsidR="00096C1A">
        <w:rPr>
          <w:rFonts w:ascii="Arial" w:hAnsi="Arial" w:cs="Arial"/>
          <w:sz w:val="28"/>
          <w:szCs w:val="32"/>
        </w:rPr>
        <w:t>szintű szabályozás alatt áll, és az érintettek sok korláttal kell, hogy szem</w:t>
      </w:r>
      <w:r w:rsidR="004E4DC1">
        <w:rPr>
          <w:rFonts w:ascii="Arial" w:hAnsi="Arial" w:cs="Arial"/>
          <w:sz w:val="28"/>
          <w:szCs w:val="32"/>
        </w:rPr>
        <w:t>-</w:t>
      </w:r>
      <w:r w:rsidR="00096C1A">
        <w:rPr>
          <w:rFonts w:ascii="Arial" w:hAnsi="Arial" w:cs="Arial"/>
          <w:sz w:val="28"/>
          <w:szCs w:val="32"/>
        </w:rPr>
        <w:t xml:space="preserve">benézzenek emiatt, mind a hozzáférhetőség, mind pedig a </w:t>
      </w:r>
      <w:proofErr w:type="spellStart"/>
      <w:r w:rsidR="00096C1A">
        <w:rPr>
          <w:rFonts w:ascii="Arial" w:hAnsi="Arial" w:cs="Arial"/>
          <w:sz w:val="28"/>
          <w:szCs w:val="32"/>
        </w:rPr>
        <w:t>megfizethe</w:t>
      </w:r>
      <w:proofErr w:type="spellEnd"/>
      <w:r w:rsidR="004E4DC1">
        <w:rPr>
          <w:rFonts w:ascii="Arial" w:hAnsi="Arial" w:cs="Arial"/>
          <w:sz w:val="28"/>
          <w:szCs w:val="32"/>
        </w:rPr>
        <w:t>-</w:t>
      </w:r>
      <w:r w:rsidR="00096C1A">
        <w:rPr>
          <w:rFonts w:ascii="Arial" w:hAnsi="Arial" w:cs="Arial"/>
          <w:sz w:val="28"/>
          <w:szCs w:val="32"/>
        </w:rPr>
        <w:t>tőség terén.</w:t>
      </w:r>
    </w:p>
    <w:p w14:paraId="1E5F19BC" w14:textId="50B45BE8" w:rsidR="00096C1A" w:rsidRDefault="006903A0" w:rsidP="00347E78">
      <w:pPr>
        <w:tabs>
          <w:tab w:val="left" w:pos="284"/>
          <w:tab w:val="left" w:pos="709"/>
        </w:tabs>
        <w:spacing w:before="120" w:after="80" w:line="240" w:lineRule="auto"/>
        <w:jc w:val="both"/>
        <w:rPr>
          <w:rFonts w:ascii="Arial" w:hAnsi="Arial" w:cs="Arial"/>
          <w:sz w:val="28"/>
          <w:szCs w:val="32"/>
        </w:rPr>
      </w:pPr>
      <w:r>
        <w:rPr>
          <w:rFonts w:ascii="Arial" w:hAnsi="Arial" w:cs="Arial"/>
          <w:sz w:val="28"/>
          <w:szCs w:val="32"/>
        </w:rPr>
        <w:tab/>
      </w:r>
      <w:r w:rsidR="00096C1A" w:rsidRPr="00177326">
        <w:rPr>
          <w:rFonts w:ascii="Arial" w:hAnsi="Arial" w:cs="Arial"/>
          <w:sz w:val="28"/>
          <w:szCs w:val="32"/>
        </w:rPr>
        <w:t>●</w:t>
      </w:r>
      <w:r>
        <w:rPr>
          <w:rFonts w:ascii="Arial" w:hAnsi="Arial" w:cs="Arial"/>
          <w:sz w:val="28"/>
          <w:szCs w:val="32"/>
        </w:rPr>
        <w:tab/>
      </w:r>
      <w:r w:rsidR="00096C1A">
        <w:rPr>
          <w:rFonts w:ascii="Arial" w:hAnsi="Arial" w:cs="Arial"/>
          <w:sz w:val="28"/>
          <w:szCs w:val="32"/>
        </w:rPr>
        <w:t>Szorgalmazzák, hogy a Bizottság Uniós szabványokon dolgozzon a hozzáférhetőségi szolgáltatások érdekében, az audiovizuális tartalmak vonatkozásában.</w:t>
      </w:r>
    </w:p>
    <w:p w14:paraId="416AF54C" w14:textId="2371039C" w:rsidR="00096C1A" w:rsidRDefault="006903A0" w:rsidP="00347E78">
      <w:pPr>
        <w:tabs>
          <w:tab w:val="left" w:pos="284"/>
          <w:tab w:val="left" w:pos="709"/>
        </w:tabs>
        <w:spacing w:before="120" w:after="80" w:line="240" w:lineRule="auto"/>
        <w:jc w:val="both"/>
        <w:rPr>
          <w:rFonts w:ascii="Arial" w:hAnsi="Arial" w:cs="Arial"/>
          <w:sz w:val="28"/>
          <w:szCs w:val="32"/>
        </w:rPr>
      </w:pPr>
      <w:r>
        <w:rPr>
          <w:rFonts w:ascii="Arial" w:hAnsi="Arial" w:cs="Arial"/>
          <w:sz w:val="28"/>
          <w:szCs w:val="32"/>
        </w:rPr>
        <w:tab/>
      </w:r>
      <w:r w:rsidR="00096C1A" w:rsidRPr="00177326">
        <w:rPr>
          <w:rFonts w:ascii="Arial" w:hAnsi="Arial" w:cs="Arial"/>
          <w:sz w:val="28"/>
          <w:szCs w:val="32"/>
        </w:rPr>
        <w:t>●</w:t>
      </w:r>
      <w:r>
        <w:rPr>
          <w:rFonts w:ascii="Arial" w:hAnsi="Arial" w:cs="Arial"/>
          <w:sz w:val="28"/>
          <w:szCs w:val="32"/>
        </w:rPr>
        <w:tab/>
      </w:r>
      <w:r w:rsidR="00096C1A">
        <w:rPr>
          <w:rFonts w:ascii="Arial" w:hAnsi="Arial" w:cs="Arial"/>
          <w:sz w:val="28"/>
          <w:szCs w:val="32"/>
        </w:rPr>
        <w:t xml:space="preserve">Végül, de nem utolsósorban szeretnék, ha a Bizottság javaslatot </w:t>
      </w:r>
      <w:r w:rsidR="00096C1A" w:rsidRPr="004E4DC1">
        <w:rPr>
          <w:rFonts w:ascii="Arial" w:hAnsi="Arial" w:cs="Arial"/>
          <w:spacing w:val="-2"/>
          <w:sz w:val="28"/>
          <w:szCs w:val="32"/>
        </w:rPr>
        <w:t>tenne az akadálymentes címkézés megvalósítására is. Például, ha élelmi</w:t>
      </w:r>
      <w:r w:rsidR="004E4DC1" w:rsidRPr="004E4DC1">
        <w:rPr>
          <w:rFonts w:ascii="Arial" w:hAnsi="Arial" w:cs="Arial"/>
          <w:spacing w:val="-2"/>
          <w:sz w:val="28"/>
          <w:szCs w:val="32"/>
        </w:rPr>
        <w:t>-</w:t>
      </w:r>
      <w:r w:rsidR="004E4DC1">
        <w:rPr>
          <w:rFonts w:ascii="Arial" w:hAnsi="Arial" w:cs="Arial"/>
          <w:sz w:val="28"/>
          <w:szCs w:val="32"/>
        </w:rPr>
        <w:br/>
      </w:r>
      <w:r w:rsidR="00096C1A">
        <w:rPr>
          <w:rFonts w:ascii="Arial" w:hAnsi="Arial" w:cs="Arial"/>
          <w:sz w:val="28"/>
          <w:szCs w:val="32"/>
        </w:rPr>
        <w:t>szert, ruhát, otthoni eszközöket veszünk, a fontos információk mindenki számára hozzáférhetők legyenek.</w:t>
      </w:r>
    </w:p>
    <w:p w14:paraId="3F5140B2" w14:textId="77777777" w:rsidR="00096C1A" w:rsidRDefault="00096C1A" w:rsidP="00347E78">
      <w:pPr>
        <w:spacing w:before="120" w:after="80" w:line="240" w:lineRule="auto"/>
        <w:jc w:val="both"/>
        <w:rPr>
          <w:rFonts w:ascii="Arial" w:hAnsi="Arial" w:cstheme="minorHAnsi"/>
          <w:sz w:val="28"/>
        </w:rPr>
      </w:pPr>
      <w:r>
        <w:rPr>
          <w:rFonts w:ascii="Arial" w:hAnsi="Arial" w:cstheme="minorHAnsi"/>
          <w:sz w:val="28"/>
        </w:rPr>
        <w:t xml:space="preserve">Daniel bevezetőjét követően értünk el a </w:t>
      </w:r>
      <w:proofErr w:type="spellStart"/>
      <w:r>
        <w:rPr>
          <w:rFonts w:ascii="Arial" w:hAnsi="Arial" w:cstheme="minorHAnsi"/>
          <w:sz w:val="28"/>
        </w:rPr>
        <w:t>webinárium</w:t>
      </w:r>
      <w:proofErr w:type="spellEnd"/>
      <w:r>
        <w:rPr>
          <w:rFonts w:ascii="Arial" w:hAnsi="Arial" w:cstheme="minorHAnsi"/>
          <w:sz w:val="28"/>
        </w:rPr>
        <w:t xml:space="preserve"> központi témájához, egy moderált beszélgetés vette kezdetét, két meghívott vendég között: </w:t>
      </w:r>
    </w:p>
    <w:p w14:paraId="2B2BCF92" w14:textId="21D9F225" w:rsidR="00096C1A" w:rsidRPr="00AB4C72" w:rsidRDefault="006903A0" w:rsidP="00347E78">
      <w:pPr>
        <w:tabs>
          <w:tab w:val="left" w:pos="284"/>
          <w:tab w:val="left" w:pos="567"/>
          <w:tab w:val="left" w:pos="709"/>
        </w:tabs>
        <w:spacing w:before="120" w:after="80" w:line="240" w:lineRule="auto"/>
        <w:jc w:val="both"/>
        <w:rPr>
          <w:rFonts w:ascii="Arial" w:hAnsi="Arial" w:cstheme="minorHAnsi"/>
          <w:sz w:val="28"/>
        </w:rPr>
      </w:pPr>
      <w:r>
        <w:rPr>
          <w:rFonts w:ascii="Arial" w:hAnsi="Arial" w:cs="Arial"/>
          <w:sz w:val="28"/>
          <w:szCs w:val="32"/>
        </w:rPr>
        <w:tab/>
      </w:r>
      <w:r w:rsidR="00096C1A" w:rsidRPr="00177326">
        <w:rPr>
          <w:rFonts w:ascii="Arial" w:hAnsi="Arial" w:cs="Arial"/>
          <w:sz w:val="28"/>
          <w:szCs w:val="32"/>
        </w:rPr>
        <w:t>●</w:t>
      </w:r>
      <w:r>
        <w:rPr>
          <w:rFonts w:ascii="Arial" w:hAnsi="Arial" w:cstheme="minorHAnsi"/>
          <w:sz w:val="28"/>
        </w:rPr>
        <w:tab/>
      </w:r>
      <w:r>
        <w:rPr>
          <w:rFonts w:ascii="Arial" w:hAnsi="Arial" w:cstheme="minorHAnsi"/>
          <w:sz w:val="28"/>
        </w:rPr>
        <w:tab/>
      </w:r>
      <w:r w:rsidR="00096C1A" w:rsidRPr="00AB4C72">
        <w:rPr>
          <w:rFonts w:ascii="Arial" w:hAnsi="Arial" w:cstheme="minorHAnsi"/>
          <w:sz w:val="28"/>
        </w:rPr>
        <w:t xml:space="preserve">Chuck Adams, az Oracle akadálymentesítési programirodájának </w:t>
      </w:r>
      <w:r w:rsidR="004E4DC1">
        <w:rPr>
          <w:rFonts w:ascii="Arial" w:hAnsi="Arial" w:cstheme="minorHAnsi"/>
          <w:sz w:val="28"/>
        </w:rPr>
        <w:tab/>
      </w:r>
      <w:r w:rsidR="004E4DC1">
        <w:rPr>
          <w:rFonts w:ascii="Arial" w:hAnsi="Arial" w:cstheme="minorHAnsi"/>
          <w:sz w:val="28"/>
        </w:rPr>
        <w:tab/>
      </w:r>
      <w:r w:rsidR="004E4DC1">
        <w:rPr>
          <w:rFonts w:ascii="Arial" w:hAnsi="Arial" w:cstheme="minorHAnsi"/>
          <w:sz w:val="28"/>
        </w:rPr>
        <w:tab/>
      </w:r>
      <w:r w:rsidR="00096C1A" w:rsidRPr="00AB4C72">
        <w:rPr>
          <w:rFonts w:ascii="Arial" w:hAnsi="Arial" w:cstheme="minorHAnsi"/>
          <w:sz w:val="28"/>
        </w:rPr>
        <w:t>akadálymentesítési szabványokért felelős vezetője</w:t>
      </w:r>
    </w:p>
    <w:p w14:paraId="4AC6E4E3" w14:textId="015639E5" w:rsidR="00096C1A" w:rsidRPr="00AB4C72" w:rsidRDefault="006903A0" w:rsidP="00347E78">
      <w:pPr>
        <w:tabs>
          <w:tab w:val="left" w:pos="284"/>
          <w:tab w:val="left" w:pos="567"/>
          <w:tab w:val="left" w:pos="709"/>
        </w:tabs>
        <w:spacing w:before="120" w:after="80" w:line="240" w:lineRule="auto"/>
        <w:jc w:val="both"/>
        <w:rPr>
          <w:rFonts w:ascii="Arial" w:hAnsi="Arial" w:cstheme="minorHAnsi"/>
          <w:sz w:val="28"/>
        </w:rPr>
      </w:pPr>
      <w:r>
        <w:rPr>
          <w:rFonts w:ascii="Arial" w:hAnsi="Arial" w:cs="Arial"/>
          <w:sz w:val="28"/>
          <w:szCs w:val="32"/>
        </w:rPr>
        <w:tab/>
      </w:r>
      <w:r w:rsidR="00096C1A" w:rsidRPr="00177326">
        <w:rPr>
          <w:rFonts w:ascii="Arial" w:hAnsi="Arial" w:cs="Arial"/>
          <w:sz w:val="28"/>
          <w:szCs w:val="32"/>
        </w:rPr>
        <w:t>●</w:t>
      </w:r>
      <w:r>
        <w:rPr>
          <w:rFonts w:ascii="Arial" w:hAnsi="Arial" w:cstheme="minorHAnsi"/>
          <w:sz w:val="28"/>
        </w:rPr>
        <w:tab/>
      </w:r>
      <w:r>
        <w:rPr>
          <w:rFonts w:ascii="Arial" w:hAnsi="Arial" w:cstheme="minorHAnsi"/>
          <w:sz w:val="28"/>
        </w:rPr>
        <w:tab/>
      </w:r>
      <w:r w:rsidR="00096C1A" w:rsidRPr="00AB4C72">
        <w:rPr>
          <w:rFonts w:ascii="Arial" w:hAnsi="Arial" w:cstheme="minorHAnsi"/>
          <w:sz w:val="28"/>
        </w:rPr>
        <w:t xml:space="preserve">Catherine </w:t>
      </w:r>
      <w:proofErr w:type="spellStart"/>
      <w:r w:rsidR="00096C1A" w:rsidRPr="00AB4C72">
        <w:rPr>
          <w:rFonts w:ascii="Arial" w:hAnsi="Arial" w:cstheme="minorHAnsi"/>
          <w:sz w:val="28"/>
        </w:rPr>
        <w:t>Naughton</w:t>
      </w:r>
      <w:proofErr w:type="spellEnd"/>
      <w:r w:rsidR="00096C1A" w:rsidRPr="00AB4C72">
        <w:rPr>
          <w:rFonts w:ascii="Arial" w:hAnsi="Arial" w:cstheme="minorHAnsi"/>
          <w:sz w:val="28"/>
        </w:rPr>
        <w:t xml:space="preserve">, az </w:t>
      </w:r>
      <w:r w:rsidR="00096C1A">
        <w:rPr>
          <w:rFonts w:ascii="Arial" w:hAnsi="Arial" w:cstheme="minorHAnsi"/>
          <w:sz w:val="28"/>
        </w:rPr>
        <w:t xml:space="preserve">EDF </w:t>
      </w:r>
      <w:r w:rsidR="00096C1A" w:rsidRPr="00AB4C72">
        <w:rPr>
          <w:rFonts w:ascii="Arial" w:hAnsi="Arial" w:cstheme="minorHAnsi"/>
          <w:sz w:val="28"/>
        </w:rPr>
        <w:t>ügyvezető igazgatója</w:t>
      </w:r>
    </w:p>
    <w:p w14:paraId="4B47B1EE" w14:textId="22321DCA" w:rsidR="00096C1A" w:rsidRDefault="006903A0" w:rsidP="00347E78">
      <w:pPr>
        <w:tabs>
          <w:tab w:val="left" w:pos="284"/>
          <w:tab w:val="left" w:pos="567"/>
          <w:tab w:val="left" w:pos="709"/>
          <w:tab w:val="left" w:pos="851"/>
        </w:tabs>
        <w:spacing w:before="120" w:after="80" w:line="240" w:lineRule="auto"/>
        <w:jc w:val="both"/>
        <w:rPr>
          <w:rFonts w:ascii="Arial" w:hAnsi="Arial" w:cstheme="minorHAnsi"/>
          <w:sz w:val="28"/>
        </w:rPr>
      </w:pPr>
      <w:r>
        <w:rPr>
          <w:rFonts w:ascii="Arial" w:hAnsi="Arial" w:cs="Arial"/>
          <w:sz w:val="28"/>
          <w:szCs w:val="32"/>
        </w:rPr>
        <w:tab/>
      </w:r>
      <w:r w:rsidR="00096C1A" w:rsidRPr="00177326">
        <w:rPr>
          <w:rFonts w:ascii="Arial" w:hAnsi="Arial" w:cs="Arial"/>
          <w:sz w:val="28"/>
          <w:szCs w:val="32"/>
        </w:rPr>
        <w:t>●</w:t>
      </w:r>
      <w:r>
        <w:rPr>
          <w:rFonts w:ascii="Arial" w:hAnsi="Arial" w:cs="Arial"/>
          <w:sz w:val="28"/>
          <w:szCs w:val="32"/>
        </w:rPr>
        <w:tab/>
      </w:r>
      <w:r>
        <w:rPr>
          <w:rFonts w:ascii="Arial" w:hAnsi="Arial" w:cs="Arial"/>
          <w:sz w:val="28"/>
          <w:szCs w:val="32"/>
        </w:rPr>
        <w:tab/>
      </w:r>
      <w:r w:rsidR="00096C1A">
        <w:rPr>
          <w:rFonts w:ascii="Arial" w:hAnsi="Arial" w:cstheme="minorHAnsi"/>
          <w:sz w:val="28"/>
        </w:rPr>
        <w:t>Moderátor</w:t>
      </w:r>
      <w:r w:rsidR="00096C1A" w:rsidRPr="00AB4C72">
        <w:rPr>
          <w:rFonts w:ascii="Arial" w:hAnsi="Arial" w:cstheme="minorHAnsi"/>
          <w:sz w:val="28"/>
        </w:rPr>
        <w:t xml:space="preserve">: Daniel </w:t>
      </w:r>
      <w:proofErr w:type="spellStart"/>
      <w:r w:rsidR="00096C1A" w:rsidRPr="00AB4C72">
        <w:rPr>
          <w:rFonts w:ascii="Arial" w:hAnsi="Arial" w:cstheme="minorHAnsi"/>
          <w:sz w:val="28"/>
        </w:rPr>
        <w:t>Casas</w:t>
      </w:r>
      <w:proofErr w:type="spellEnd"/>
      <w:r w:rsidR="00096C1A" w:rsidRPr="00AB4C72">
        <w:rPr>
          <w:rFonts w:ascii="Arial" w:hAnsi="Arial" w:cstheme="minorHAnsi"/>
          <w:sz w:val="28"/>
        </w:rPr>
        <w:t>, akadálymentesítési szakpolitikai tiszt</w:t>
      </w:r>
      <w:r w:rsidR="004E4DC1">
        <w:rPr>
          <w:rFonts w:ascii="Arial" w:hAnsi="Arial" w:cstheme="minorHAnsi"/>
          <w:sz w:val="28"/>
        </w:rPr>
        <w:t>-</w:t>
      </w:r>
      <w:r w:rsidR="004E4DC1">
        <w:rPr>
          <w:rFonts w:ascii="Arial" w:hAnsi="Arial" w:cstheme="minorHAnsi"/>
          <w:sz w:val="28"/>
        </w:rPr>
        <w:tab/>
      </w:r>
      <w:r w:rsidR="004E4DC1">
        <w:rPr>
          <w:rFonts w:ascii="Arial" w:hAnsi="Arial" w:cstheme="minorHAnsi"/>
          <w:sz w:val="28"/>
        </w:rPr>
        <w:tab/>
      </w:r>
      <w:r w:rsidR="004E4DC1">
        <w:rPr>
          <w:rFonts w:ascii="Arial" w:hAnsi="Arial" w:cstheme="minorHAnsi"/>
          <w:sz w:val="28"/>
        </w:rPr>
        <w:tab/>
      </w:r>
      <w:r w:rsidR="00096C1A" w:rsidRPr="00AB4C72">
        <w:rPr>
          <w:rFonts w:ascii="Arial" w:hAnsi="Arial" w:cstheme="minorHAnsi"/>
          <w:sz w:val="28"/>
        </w:rPr>
        <w:t>viselő (EDF)</w:t>
      </w:r>
      <w:r w:rsidR="00096C1A">
        <w:rPr>
          <w:rFonts w:ascii="Arial" w:hAnsi="Arial" w:cstheme="minorHAnsi"/>
          <w:sz w:val="28"/>
        </w:rPr>
        <w:t>.</w:t>
      </w:r>
    </w:p>
    <w:p w14:paraId="1881CCA8" w14:textId="1C3EEAFF" w:rsidR="00096C1A" w:rsidRDefault="00096C1A" w:rsidP="00347E78">
      <w:pPr>
        <w:spacing w:before="120" w:after="80" w:line="240" w:lineRule="auto"/>
        <w:jc w:val="both"/>
        <w:rPr>
          <w:rFonts w:ascii="Arial" w:hAnsi="Arial" w:cstheme="minorHAnsi"/>
          <w:sz w:val="28"/>
        </w:rPr>
      </w:pPr>
      <w:r>
        <w:rPr>
          <w:rFonts w:ascii="Arial" w:hAnsi="Arial" w:cstheme="minorHAnsi"/>
          <w:sz w:val="28"/>
        </w:rPr>
        <w:t xml:space="preserve">A felvezetőben Daniel úgy fogalmazott: sokat beszéltünk idáig a </w:t>
      </w:r>
      <w:proofErr w:type="spellStart"/>
      <w:r>
        <w:rPr>
          <w:rFonts w:ascii="Arial" w:hAnsi="Arial" w:cstheme="minorHAnsi"/>
          <w:sz w:val="28"/>
        </w:rPr>
        <w:t>jogsza</w:t>
      </w:r>
      <w:r w:rsidR="004E4DC1">
        <w:rPr>
          <w:rFonts w:ascii="Arial" w:hAnsi="Arial" w:cstheme="minorHAnsi"/>
          <w:sz w:val="28"/>
        </w:rPr>
        <w:t>-</w:t>
      </w:r>
      <w:r>
        <w:rPr>
          <w:rFonts w:ascii="Arial" w:hAnsi="Arial" w:cstheme="minorHAnsi"/>
          <w:sz w:val="28"/>
        </w:rPr>
        <w:t>bályokról</w:t>
      </w:r>
      <w:proofErr w:type="spellEnd"/>
      <w:r>
        <w:rPr>
          <w:rFonts w:ascii="Arial" w:hAnsi="Arial" w:cstheme="minorHAnsi"/>
          <w:sz w:val="28"/>
        </w:rPr>
        <w:t xml:space="preserve">. Ezen a téren elengedhetetlenül fontos, hogy mind maguk a fogyatékossággal élő személyek, mind a vállalatok előmozdítsák az </w:t>
      </w:r>
      <w:proofErr w:type="spellStart"/>
      <w:r>
        <w:rPr>
          <w:rFonts w:ascii="Arial" w:hAnsi="Arial" w:cstheme="minorHAnsi"/>
          <w:sz w:val="28"/>
        </w:rPr>
        <w:t>aka</w:t>
      </w:r>
      <w:r w:rsidR="004E4DC1">
        <w:rPr>
          <w:rFonts w:ascii="Arial" w:hAnsi="Arial" w:cstheme="minorHAnsi"/>
          <w:sz w:val="28"/>
        </w:rPr>
        <w:t>-</w:t>
      </w:r>
      <w:r>
        <w:rPr>
          <w:rFonts w:ascii="Arial" w:hAnsi="Arial" w:cstheme="minorHAnsi"/>
          <w:sz w:val="28"/>
        </w:rPr>
        <w:t>dálymentesítés</w:t>
      </w:r>
      <w:proofErr w:type="spellEnd"/>
      <w:r>
        <w:rPr>
          <w:rFonts w:ascii="Arial" w:hAnsi="Arial" w:cstheme="minorHAnsi"/>
          <w:sz w:val="28"/>
        </w:rPr>
        <w:t xml:space="preserve"> ügyét.</w:t>
      </w:r>
    </w:p>
    <w:p w14:paraId="469510AA" w14:textId="34C9E7D8" w:rsidR="00096C1A" w:rsidRDefault="00096C1A" w:rsidP="00C87131">
      <w:pPr>
        <w:spacing w:after="80" w:line="240" w:lineRule="auto"/>
        <w:jc w:val="both"/>
        <w:rPr>
          <w:rFonts w:ascii="Arial" w:hAnsi="Arial" w:cstheme="minorHAnsi"/>
          <w:sz w:val="28"/>
        </w:rPr>
      </w:pPr>
      <w:r>
        <w:rPr>
          <w:rFonts w:ascii="Arial" w:hAnsi="Arial" w:cstheme="minorHAnsi"/>
          <w:sz w:val="28"/>
        </w:rPr>
        <w:lastRenderedPageBreak/>
        <w:t>Ugyanakkor azt is gyakran hangoztatják, hogy a jogszabály még csak az eleje az útnak, ami az akadálymentesség felé vezet. A moderált beszél</w:t>
      </w:r>
      <w:r w:rsidR="004E4DC1">
        <w:rPr>
          <w:rFonts w:ascii="Arial" w:hAnsi="Arial" w:cstheme="minorHAnsi"/>
          <w:sz w:val="28"/>
        </w:rPr>
        <w:t>-</w:t>
      </w:r>
      <w:proofErr w:type="spellStart"/>
      <w:r>
        <w:rPr>
          <w:rFonts w:ascii="Arial" w:hAnsi="Arial" w:cstheme="minorHAnsi"/>
          <w:sz w:val="28"/>
        </w:rPr>
        <w:t>getés</w:t>
      </w:r>
      <w:proofErr w:type="spellEnd"/>
      <w:r>
        <w:rPr>
          <w:rFonts w:ascii="Arial" w:hAnsi="Arial" w:cstheme="minorHAnsi"/>
          <w:sz w:val="28"/>
        </w:rPr>
        <w:t xml:space="preserve"> során ennek az útnak a rejtelmeiben merültek el.</w:t>
      </w:r>
    </w:p>
    <w:p w14:paraId="5FAD161C" w14:textId="3FA1F22F" w:rsidR="00096C1A" w:rsidRDefault="00096C1A" w:rsidP="00C87131">
      <w:pPr>
        <w:spacing w:after="80" w:line="240" w:lineRule="auto"/>
        <w:jc w:val="both"/>
        <w:rPr>
          <w:rFonts w:ascii="Arial" w:hAnsi="Arial" w:cstheme="minorHAnsi"/>
          <w:sz w:val="28"/>
        </w:rPr>
      </w:pPr>
      <w:r>
        <w:rPr>
          <w:rFonts w:ascii="Arial" w:hAnsi="Arial" w:cstheme="minorHAnsi"/>
          <w:sz w:val="28"/>
        </w:rPr>
        <w:t>Kérdés: Mit tehet egy vállalat, hogy sikeresen megvalósítsa az akadály</w:t>
      </w:r>
      <w:r w:rsidR="004E4DC1">
        <w:rPr>
          <w:rFonts w:ascii="Arial" w:hAnsi="Arial" w:cstheme="minorHAnsi"/>
          <w:sz w:val="28"/>
        </w:rPr>
        <w:t>-</w:t>
      </w:r>
      <w:r>
        <w:rPr>
          <w:rFonts w:ascii="Arial" w:hAnsi="Arial" w:cstheme="minorHAnsi"/>
          <w:sz w:val="28"/>
        </w:rPr>
        <w:t>mentesítést?</w:t>
      </w:r>
    </w:p>
    <w:p w14:paraId="0E360D89"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Chuck: Az Oracle útja az akadálymentesítéssel folyamatos és fejlődő. A vállalaton belül összedolgoznak, hogy akadálymentesítési szabványokat hozzanak létre. Ezzel a témával foglalkozó szervezetekkel, és saját termékeik felhasználóival is partnerségeket alakítanak ki.</w:t>
      </w:r>
    </w:p>
    <w:p w14:paraId="4AB200AF" w14:textId="42D4DE46" w:rsidR="00096C1A" w:rsidRDefault="00096C1A" w:rsidP="00C87131">
      <w:pPr>
        <w:spacing w:after="80" w:line="240" w:lineRule="auto"/>
        <w:jc w:val="both"/>
        <w:rPr>
          <w:rFonts w:ascii="Arial" w:hAnsi="Arial" w:cstheme="minorHAnsi"/>
          <w:sz w:val="28"/>
        </w:rPr>
      </w:pPr>
      <w:r>
        <w:rPr>
          <w:rFonts w:ascii="Arial" w:hAnsi="Arial" w:cstheme="minorHAnsi"/>
          <w:sz w:val="28"/>
        </w:rPr>
        <w:t>Az, hogy egy vállalat sikeresen ültesse át a gyakorlatba az akadály</w:t>
      </w:r>
      <w:r w:rsidR="004E4DC1">
        <w:rPr>
          <w:rFonts w:ascii="Arial" w:hAnsi="Arial" w:cstheme="minorHAnsi"/>
          <w:sz w:val="28"/>
        </w:rPr>
        <w:t>-</w:t>
      </w:r>
      <w:r>
        <w:rPr>
          <w:rFonts w:ascii="Arial" w:hAnsi="Arial" w:cstheme="minorHAnsi"/>
          <w:sz w:val="28"/>
        </w:rPr>
        <w:t>mentesítést, átfogó és befogadó megközelítést igényel. Ez túlmutat a technikai megoldásokon és a megfelelőségi ellenőrző listákon – habár természetesen ezek is a munka részét képezik.</w:t>
      </w:r>
    </w:p>
    <w:p w14:paraId="29D11118"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Megadott egy listát is a szerinte legfontosabb kulcselemekből:</w:t>
      </w:r>
    </w:p>
    <w:p w14:paraId="54897F30" w14:textId="74023D37" w:rsidR="00096C1A" w:rsidRDefault="004E4DC1" w:rsidP="00347E78">
      <w:pPr>
        <w:tabs>
          <w:tab w:val="left" w:pos="284"/>
          <w:tab w:val="left" w:pos="709"/>
        </w:tabs>
        <w:spacing w:before="120" w:after="80" w:line="240" w:lineRule="auto"/>
        <w:ind w:left="142"/>
        <w:jc w:val="both"/>
        <w:rPr>
          <w:rFonts w:ascii="Arial" w:hAnsi="Arial" w:cs="Arial"/>
          <w:sz w:val="28"/>
          <w:szCs w:val="32"/>
        </w:rPr>
      </w:pPr>
      <w:r>
        <w:rPr>
          <w:rFonts w:ascii="Arial" w:hAnsi="Arial" w:cs="Arial"/>
          <w:sz w:val="28"/>
          <w:szCs w:val="32"/>
        </w:rPr>
        <w:tab/>
      </w:r>
      <w:r w:rsidR="00096C1A" w:rsidRPr="00177326">
        <w:rPr>
          <w:rFonts w:ascii="Arial" w:hAnsi="Arial" w:cs="Arial"/>
          <w:sz w:val="28"/>
          <w:szCs w:val="32"/>
        </w:rPr>
        <w:t>●</w:t>
      </w:r>
      <w:r>
        <w:rPr>
          <w:rFonts w:ascii="Arial" w:hAnsi="Arial" w:cs="Arial"/>
          <w:sz w:val="28"/>
          <w:szCs w:val="32"/>
        </w:rPr>
        <w:tab/>
      </w:r>
      <w:r w:rsidR="00096C1A" w:rsidRPr="00347E78">
        <w:rPr>
          <w:rFonts w:ascii="Arial" w:hAnsi="Arial" w:cs="Arial"/>
          <w:spacing w:val="-2"/>
          <w:sz w:val="28"/>
          <w:szCs w:val="32"/>
        </w:rPr>
        <w:t>A vezetőségnek támogatnia kell, és a prioritások között kell számo</w:t>
      </w:r>
      <w:r w:rsidR="0088772E">
        <w:rPr>
          <w:rFonts w:ascii="Arial" w:hAnsi="Arial" w:cs="Arial"/>
          <w:spacing w:val="-2"/>
          <w:sz w:val="28"/>
          <w:szCs w:val="32"/>
        </w:rPr>
        <w:t xml:space="preserve">n- </w:t>
      </w:r>
      <w:r w:rsidR="00096C1A">
        <w:rPr>
          <w:rFonts w:ascii="Arial" w:hAnsi="Arial" w:cs="Arial"/>
          <w:sz w:val="28"/>
          <w:szCs w:val="32"/>
        </w:rPr>
        <w:t>tartani az akadálymentesítést.</w:t>
      </w:r>
    </w:p>
    <w:p w14:paraId="449B63BA" w14:textId="3D17DFA4" w:rsidR="00347E78" w:rsidRDefault="004E4DC1" w:rsidP="00347E78">
      <w:pPr>
        <w:tabs>
          <w:tab w:val="left" w:pos="284"/>
          <w:tab w:val="left" w:pos="709"/>
        </w:tabs>
        <w:spacing w:before="120" w:after="80" w:line="240" w:lineRule="auto"/>
        <w:ind w:left="142"/>
        <w:jc w:val="both"/>
        <w:rPr>
          <w:rFonts w:ascii="Arial" w:hAnsi="Arial" w:cs="Arial"/>
          <w:sz w:val="28"/>
          <w:szCs w:val="32"/>
        </w:rPr>
      </w:pPr>
      <w:r>
        <w:rPr>
          <w:rFonts w:ascii="Arial" w:hAnsi="Arial" w:cs="Arial"/>
          <w:sz w:val="28"/>
          <w:szCs w:val="32"/>
        </w:rPr>
        <w:tab/>
      </w:r>
      <w:r w:rsidR="00096C1A" w:rsidRPr="00177326">
        <w:rPr>
          <w:rFonts w:ascii="Arial" w:hAnsi="Arial" w:cs="Arial"/>
          <w:sz w:val="28"/>
          <w:szCs w:val="32"/>
        </w:rPr>
        <w:t>●</w:t>
      </w:r>
      <w:r>
        <w:rPr>
          <w:rFonts w:ascii="Arial" w:hAnsi="Arial" w:cs="Arial"/>
          <w:sz w:val="28"/>
          <w:szCs w:val="32"/>
        </w:rPr>
        <w:tab/>
      </w:r>
      <w:r w:rsidR="00096C1A">
        <w:rPr>
          <w:rFonts w:ascii="Arial" w:hAnsi="Arial" w:cs="Arial"/>
          <w:sz w:val="28"/>
          <w:szCs w:val="32"/>
        </w:rPr>
        <w:t>Egyértelmű akadálymentesítési politikára és szabványokra van szükség a vállalaton belül.</w:t>
      </w:r>
    </w:p>
    <w:p w14:paraId="108DB663" w14:textId="173EE04E" w:rsidR="00096C1A" w:rsidRDefault="00347E78" w:rsidP="00347E78">
      <w:pPr>
        <w:tabs>
          <w:tab w:val="left" w:pos="284"/>
          <w:tab w:val="left" w:pos="709"/>
        </w:tabs>
        <w:spacing w:before="120" w:after="80" w:line="240" w:lineRule="auto"/>
        <w:ind w:left="142"/>
        <w:jc w:val="both"/>
        <w:rPr>
          <w:rFonts w:ascii="Arial" w:hAnsi="Arial" w:cs="Arial"/>
          <w:sz w:val="28"/>
          <w:szCs w:val="32"/>
        </w:rPr>
      </w:pPr>
      <w:r>
        <w:rPr>
          <w:rFonts w:ascii="Arial" w:hAnsi="Arial" w:cs="Arial"/>
          <w:sz w:val="28"/>
          <w:szCs w:val="32"/>
        </w:rPr>
        <w:tab/>
      </w:r>
      <w:r w:rsidR="00096C1A" w:rsidRPr="00177326">
        <w:rPr>
          <w:rFonts w:ascii="Arial" w:hAnsi="Arial" w:cs="Arial"/>
          <w:sz w:val="28"/>
          <w:szCs w:val="32"/>
        </w:rPr>
        <w:t>●</w:t>
      </w:r>
      <w:r>
        <w:rPr>
          <w:rFonts w:ascii="Arial" w:hAnsi="Arial" w:cs="Arial"/>
          <w:sz w:val="28"/>
          <w:szCs w:val="32"/>
        </w:rPr>
        <w:tab/>
      </w:r>
      <w:r w:rsidR="00096C1A">
        <w:rPr>
          <w:rFonts w:ascii="Arial" w:hAnsi="Arial" w:cs="Arial"/>
          <w:sz w:val="28"/>
          <w:szCs w:val="32"/>
        </w:rPr>
        <w:t>Elengedhetetlen a funkciók közötti együttműködés az üzletágak, és azok technológiai platformjai között.</w:t>
      </w:r>
    </w:p>
    <w:p w14:paraId="279AB9CD" w14:textId="57EB706A" w:rsidR="00096C1A" w:rsidRDefault="00347E78" w:rsidP="00347E78">
      <w:pPr>
        <w:tabs>
          <w:tab w:val="left" w:pos="284"/>
          <w:tab w:val="left" w:pos="709"/>
        </w:tabs>
        <w:spacing w:before="120" w:after="80" w:line="240" w:lineRule="auto"/>
        <w:ind w:left="142"/>
        <w:jc w:val="both"/>
        <w:rPr>
          <w:rFonts w:ascii="Arial" w:hAnsi="Arial" w:cs="Arial"/>
          <w:sz w:val="28"/>
          <w:szCs w:val="32"/>
        </w:rPr>
      </w:pPr>
      <w:r>
        <w:rPr>
          <w:rFonts w:ascii="Arial" w:hAnsi="Arial" w:cs="Arial"/>
          <w:sz w:val="28"/>
          <w:szCs w:val="32"/>
        </w:rPr>
        <w:tab/>
      </w:r>
      <w:r w:rsidR="00096C1A" w:rsidRPr="00177326">
        <w:rPr>
          <w:rFonts w:ascii="Arial" w:hAnsi="Arial" w:cs="Arial"/>
          <w:sz w:val="28"/>
          <w:szCs w:val="32"/>
        </w:rPr>
        <w:t>●</w:t>
      </w:r>
      <w:r>
        <w:rPr>
          <w:rFonts w:ascii="Arial" w:hAnsi="Arial" w:cs="Arial"/>
          <w:sz w:val="28"/>
          <w:szCs w:val="32"/>
        </w:rPr>
        <w:tab/>
      </w:r>
      <w:r w:rsidR="00096C1A">
        <w:rPr>
          <w:rFonts w:ascii="Arial" w:hAnsi="Arial" w:cs="Arial"/>
          <w:sz w:val="28"/>
          <w:szCs w:val="32"/>
        </w:rPr>
        <w:t>Tréningeket kell tartani a munkavállalóknak az akadálymentesítés legjobb gyakorlatairól – ez az a terület, amiben ő nagyon mélye bele</w:t>
      </w:r>
      <w:r>
        <w:rPr>
          <w:rFonts w:ascii="Arial" w:hAnsi="Arial" w:cs="Arial"/>
          <w:sz w:val="28"/>
          <w:szCs w:val="32"/>
        </w:rPr>
        <w:t>-</w:t>
      </w:r>
      <w:r w:rsidR="00096C1A">
        <w:rPr>
          <w:rFonts w:ascii="Arial" w:hAnsi="Arial" w:cs="Arial"/>
          <w:sz w:val="28"/>
          <w:szCs w:val="32"/>
        </w:rPr>
        <w:t>merült.</w:t>
      </w:r>
    </w:p>
    <w:p w14:paraId="75D6AC09" w14:textId="6CA902EC" w:rsidR="00096C1A" w:rsidRDefault="00347E78" w:rsidP="00347E78">
      <w:pPr>
        <w:tabs>
          <w:tab w:val="left" w:pos="284"/>
          <w:tab w:val="left" w:pos="709"/>
        </w:tabs>
        <w:spacing w:before="120" w:after="80" w:line="240" w:lineRule="auto"/>
        <w:ind w:left="142"/>
        <w:jc w:val="both"/>
        <w:rPr>
          <w:rFonts w:ascii="Arial" w:hAnsi="Arial" w:cs="Arial"/>
          <w:sz w:val="28"/>
          <w:szCs w:val="32"/>
        </w:rPr>
      </w:pPr>
      <w:r>
        <w:rPr>
          <w:rFonts w:ascii="Arial" w:hAnsi="Arial" w:cs="Arial"/>
          <w:sz w:val="28"/>
          <w:szCs w:val="32"/>
        </w:rPr>
        <w:tab/>
      </w:r>
      <w:r w:rsidR="00096C1A" w:rsidRPr="00177326">
        <w:rPr>
          <w:rFonts w:ascii="Arial" w:hAnsi="Arial" w:cs="Arial"/>
          <w:sz w:val="28"/>
          <w:szCs w:val="32"/>
        </w:rPr>
        <w:t>●</w:t>
      </w:r>
      <w:r>
        <w:rPr>
          <w:rFonts w:ascii="Arial" w:hAnsi="Arial" w:cs="Arial"/>
          <w:sz w:val="28"/>
          <w:szCs w:val="32"/>
        </w:rPr>
        <w:tab/>
      </w:r>
      <w:r w:rsidR="00096C1A">
        <w:rPr>
          <w:rFonts w:ascii="Arial" w:hAnsi="Arial" w:cs="Arial"/>
          <w:sz w:val="28"/>
          <w:szCs w:val="32"/>
        </w:rPr>
        <w:t>Kommunikáció a fogyatékossággal élő személyekkel, gondoljunk itt a visszacsatolásokra és a tesztelésre – ez az, ami az ő másik nagy, személyes szenvedélye.</w:t>
      </w:r>
    </w:p>
    <w:p w14:paraId="4792C8CF" w14:textId="607BCD5E" w:rsidR="00096C1A" w:rsidRDefault="00347E78" w:rsidP="00347E78">
      <w:pPr>
        <w:tabs>
          <w:tab w:val="left" w:pos="284"/>
          <w:tab w:val="left" w:pos="709"/>
        </w:tabs>
        <w:spacing w:before="120" w:after="80" w:line="240" w:lineRule="auto"/>
        <w:ind w:left="142"/>
        <w:jc w:val="both"/>
        <w:rPr>
          <w:rFonts w:ascii="Arial" w:hAnsi="Arial" w:cs="Arial"/>
          <w:sz w:val="28"/>
          <w:szCs w:val="32"/>
        </w:rPr>
      </w:pPr>
      <w:r>
        <w:rPr>
          <w:rFonts w:ascii="Arial" w:hAnsi="Arial" w:cs="Arial"/>
          <w:sz w:val="28"/>
          <w:szCs w:val="32"/>
        </w:rPr>
        <w:tab/>
      </w:r>
      <w:r w:rsidR="00096C1A" w:rsidRPr="00177326">
        <w:rPr>
          <w:rFonts w:ascii="Arial" w:hAnsi="Arial" w:cs="Arial"/>
          <w:sz w:val="28"/>
          <w:szCs w:val="32"/>
        </w:rPr>
        <w:t>●</w:t>
      </w:r>
      <w:r>
        <w:rPr>
          <w:rFonts w:ascii="Arial" w:hAnsi="Arial" w:cs="Arial"/>
          <w:sz w:val="28"/>
          <w:szCs w:val="32"/>
        </w:rPr>
        <w:tab/>
      </w:r>
      <w:r w:rsidR="00096C1A">
        <w:rPr>
          <w:rFonts w:ascii="Arial" w:hAnsi="Arial" w:cs="Arial"/>
          <w:sz w:val="28"/>
          <w:szCs w:val="32"/>
        </w:rPr>
        <w:t>Az akadálymentesítési folyamat állandó monitorozása, tesztelése.</w:t>
      </w:r>
    </w:p>
    <w:p w14:paraId="652E8AA2" w14:textId="2AE205F5" w:rsidR="00096C1A" w:rsidRDefault="00347E78" w:rsidP="00347E78">
      <w:pPr>
        <w:tabs>
          <w:tab w:val="left" w:pos="284"/>
          <w:tab w:val="left" w:pos="709"/>
        </w:tabs>
        <w:spacing w:before="120" w:after="80" w:line="240" w:lineRule="auto"/>
        <w:ind w:left="142"/>
        <w:jc w:val="both"/>
        <w:rPr>
          <w:rFonts w:ascii="Arial" w:hAnsi="Arial" w:cs="Arial"/>
          <w:sz w:val="28"/>
          <w:szCs w:val="32"/>
        </w:rPr>
      </w:pPr>
      <w:r>
        <w:rPr>
          <w:rFonts w:ascii="Arial" w:hAnsi="Arial" w:cs="Arial"/>
          <w:sz w:val="28"/>
          <w:szCs w:val="32"/>
        </w:rPr>
        <w:tab/>
      </w:r>
      <w:r w:rsidR="00096C1A" w:rsidRPr="00177326">
        <w:rPr>
          <w:rFonts w:ascii="Arial" w:hAnsi="Arial" w:cs="Arial"/>
          <w:sz w:val="28"/>
          <w:szCs w:val="32"/>
        </w:rPr>
        <w:t>●</w:t>
      </w:r>
      <w:r>
        <w:rPr>
          <w:rFonts w:ascii="Arial" w:hAnsi="Arial" w:cs="Arial"/>
          <w:sz w:val="28"/>
          <w:szCs w:val="32"/>
        </w:rPr>
        <w:tab/>
      </w:r>
      <w:r w:rsidR="00096C1A">
        <w:rPr>
          <w:rFonts w:ascii="Arial" w:hAnsi="Arial" w:cs="Arial"/>
          <w:sz w:val="28"/>
          <w:szCs w:val="32"/>
        </w:rPr>
        <w:t xml:space="preserve">Folyamatok az állandó javítás és visszacsatolás biztosítására. Ez az a terület, amelyet az Oracle kifejezetten erősségének tart és </w:t>
      </w:r>
      <w:proofErr w:type="spellStart"/>
      <w:r w:rsidR="00096C1A">
        <w:rPr>
          <w:rFonts w:ascii="Arial" w:hAnsi="Arial" w:cs="Arial"/>
          <w:sz w:val="28"/>
          <w:szCs w:val="32"/>
        </w:rPr>
        <w:t>büsz</w:t>
      </w:r>
      <w:proofErr w:type="spellEnd"/>
      <w:r>
        <w:rPr>
          <w:rFonts w:ascii="Arial" w:hAnsi="Arial" w:cs="Arial"/>
          <w:sz w:val="28"/>
          <w:szCs w:val="32"/>
        </w:rPr>
        <w:t>-</w:t>
      </w:r>
      <w:r w:rsidR="00096C1A">
        <w:rPr>
          <w:rFonts w:ascii="Arial" w:hAnsi="Arial" w:cs="Arial"/>
          <w:sz w:val="28"/>
          <w:szCs w:val="32"/>
        </w:rPr>
        <w:t>kék is magukra emiatt.</w:t>
      </w:r>
    </w:p>
    <w:p w14:paraId="40B8D07A" w14:textId="76227C03" w:rsidR="00096C1A" w:rsidRDefault="00096C1A" w:rsidP="00C87131">
      <w:pPr>
        <w:spacing w:after="80" w:line="240" w:lineRule="auto"/>
        <w:jc w:val="both"/>
        <w:rPr>
          <w:rFonts w:ascii="Arial" w:hAnsi="Arial" w:cs="Arial"/>
          <w:sz w:val="28"/>
          <w:szCs w:val="32"/>
        </w:rPr>
      </w:pPr>
      <w:r>
        <w:rPr>
          <w:rFonts w:ascii="Arial" w:hAnsi="Arial" w:cs="Arial"/>
          <w:sz w:val="28"/>
          <w:szCs w:val="32"/>
        </w:rPr>
        <w:t xml:space="preserve">Ami biztos, hogy az akadálymentesítés folyamatos elkötelezettséget, </w:t>
      </w:r>
      <w:r w:rsidRPr="006E6F5C">
        <w:rPr>
          <w:rFonts w:ascii="Arial" w:hAnsi="Arial" w:cs="Arial"/>
          <w:sz w:val="28"/>
          <w:szCs w:val="32"/>
        </w:rPr>
        <w:t>képzési együttműködés</w:t>
      </w:r>
      <w:r>
        <w:rPr>
          <w:rFonts w:ascii="Arial" w:hAnsi="Arial" w:cs="Arial"/>
          <w:sz w:val="28"/>
          <w:szCs w:val="32"/>
        </w:rPr>
        <w:t>t</w:t>
      </w:r>
      <w:r w:rsidRPr="006E6F5C">
        <w:rPr>
          <w:rFonts w:ascii="Arial" w:hAnsi="Arial" w:cs="Arial"/>
          <w:sz w:val="28"/>
          <w:szCs w:val="32"/>
        </w:rPr>
        <w:t xml:space="preserve"> és a szervezetek közötti reagálóképesség</w:t>
      </w:r>
      <w:r>
        <w:rPr>
          <w:rFonts w:ascii="Arial" w:hAnsi="Arial" w:cs="Arial"/>
          <w:sz w:val="28"/>
          <w:szCs w:val="32"/>
        </w:rPr>
        <w:t>et igényel.</w:t>
      </w:r>
      <w:r w:rsidR="00DE7B46">
        <w:rPr>
          <w:rFonts w:ascii="Arial" w:hAnsi="Arial" w:cs="Arial"/>
          <w:sz w:val="28"/>
          <w:szCs w:val="32"/>
        </w:rPr>
        <w:t xml:space="preserve"> </w:t>
      </w:r>
      <w:r>
        <w:rPr>
          <w:rFonts w:ascii="Arial" w:hAnsi="Arial" w:cs="Arial"/>
          <w:sz w:val="28"/>
          <w:szCs w:val="32"/>
        </w:rPr>
        <w:t xml:space="preserve">Daniel ebből a fenntarthatósági megközelítést tartotta a </w:t>
      </w:r>
      <w:proofErr w:type="spellStart"/>
      <w:r>
        <w:rPr>
          <w:rFonts w:ascii="Arial" w:hAnsi="Arial" w:cs="Arial"/>
          <w:sz w:val="28"/>
          <w:szCs w:val="32"/>
        </w:rPr>
        <w:t>legfon</w:t>
      </w:r>
      <w:r w:rsidR="00347E78">
        <w:rPr>
          <w:rFonts w:ascii="Arial" w:hAnsi="Arial" w:cs="Arial"/>
          <w:sz w:val="28"/>
          <w:szCs w:val="32"/>
        </w:rPr>
        <w:t>-</w:t>
      </w:r>
      <w:r>
        <w:rPr>
          <w:rFonts w:ascii="Arial" w:hAnsi="Arial" w:cs="Arial"/>
          <w:sz w:val="28"/>
          <w:szCs w:val="32"/>
        </w:rPr>
        <w:t>tosabbnak</w:t>
      </w:r>
      <w:proofErr w:type="spellEnd"/>
      <w:r>
        <w:rPr>
          <w:rFonts w:ascii="Arial" w:hAnsi="Arial" w:cs="Arial"/>
          <w:sz w:val="28"/>
          <w:szCs w:val="32"/>
        </w:rPr>
        <w:t>, tehát annak biztosítását, hogy ez a fejlődés folyamatos legyen.</w:t>
      </w:r>
    </w:p>
    <w:p w14:paraId="0D22B888" w14:textId="1EE48C59" w:rsidR="00096C1A" w:rsidRDefault="00096C1A" w:rsidP="00C87131">
      <w:pPr>
        <w:spacing w:after="80" w:line="240" w:lineRule="auto"/>
        <w:jc w:val="both"/>
        <w:rPr>
          <w:rFonts w:ascii="Arial" w:hAnsi="Arial" w:cstheme="minorHAnsi"/>
          <w:sz w:val="28"/>
        </w:rPr>
      </w:pPr>
      <w:r>
        <w:rPr>
          <w:rFonts w:ascii="Arial" w:hAnsi="Arial" w:cs="Arial"/>
          <w:sz w:val="28"/>
          <w:szCs w:val="32"/>
        </w:rPr>
        <w:t xml:space="preserve">Ezt követően átadta a szót </w:t>
      </w:r>
      <w:r w:rsidRPr="00AB4C72">
        <w:rPr>
          <w:rFonts w:ascii="Arial" w:hAnsi="Arial" w:cstheme="minorHAnsi"/>
          <w:sz w:val="28"/>
        </w:rPr>
        <w:t>Catherine</w:t>
      </w:r>
      <w:r>
        <w:rPr>
          <w:rFonts w:ascii="Arial" w:hAnsi="Arial" w:cstheme="minorHAnsi"/>
          <w:sz w:val="28"/>
        </w:rPr>
        <w:t>-nek, aki szintén megválaszolta a kérdést.</w:t>
      </w:r>
    </w:p>
    <w:p w14:paraId="080DF594" w14:textId="07DB8043" w:rsidR="00096C1A" w:rsidRDefault="00096C1A" w:rsidP="00C87131">
      <w:pPr>
        <w:spacing w:after="80" w:line="240" w:lineRule="auto"/>
        <w:jc w:val="both"/>
        <w:rPr>
          <w:rFonts w:ascii="Arial" w:hAnsi="Arial" w:cs="Arial"/>
          <w:sz w:val="28"/>
          <w:szCs w:val="32"/>
        </w:rPr>
      </w:pPr>
      <w:r>
        <w:rPr>
          <w:rFonts w:ascii="Arial" w:hAnsi="Arial" w:cs="Arial"/>
          <w:sz w:val="28"/>
          <w:szCs w:val="32"/>
        </w:rPr>
        <w:t>Megerősítette, hogy nem csupán egy vállalatnak, de az EDF-</w:t>
      </w:r>
      <w:proofErr w:type="spellStart"/>
      <w:r>
        <w:rPr>
          <w:rFonts w:ascii="Arial" w:hAnsi="Arial" w:cs="Arial"/>
          <w:sz w:val="28"/>
          <w:szCs w:val="32"/>
        </w:rPr>
        <w:t>nek</w:t>
      </w:r>
      <w:proofErr w:type="spellEnd"/>
      <w:r>
        <w:rPr>
          <w:rFonts w:ascii="Arial" w:hAnsi="Arial" w:cs="Arial"/>
          <w:sz w:val="28"/>
          <w:szCs w:val="32"/>
        </w:rPr>
        <w:t xml:space="preserve">, mint egy nem kormányzati szervezetnek is meg kell tennie ugyanezeket a </w:t>
      </w:r>
      <w:r>
        <w:rPr>
          <w:rFonts w:ascii="Arial" w:hAnsi="Arial" w:cs="Arial"/>
          <w:sz w:val="28"/>
          <w:szCs w:val="32"/>
        </w:rPr>
        <w:lastRenderedPageBreak/>
        <w:t>lépéseket. Ami még nagyon fontos, hogy legyen erre egy költségvetés, álljanak rendelkezésre a megfelelő források. Fontosak a technikában járatos szakemberek is. Ám bármit csinál egy szervezet, legyen az egy honlap akadálymentesítése, az események, a toborzás vagy a munka</w:t>
      </w:r>
      <w:r w:rsidR="00347E78">
        <w:rPr>
          <w:rFonts w:ascii="Arial" w:hAnsi="Arial" w:cs="Arial"/>
          <w:sz w:val="28"/>
          <w:szCs w:val="32"/>
        </w:rPr>
        <w:t>-</w:t>
      </w:r>
      <w:r>
        <w:rPr>
          <w:rFonts w:ascii="Arial" w:hAnsi="Arial" w:cs="Arial"/>
          <w:sz w:val="28"/>
          <w:szCs w:val="32"/>
        </w:rPr>
        <w:t>környezet akadálymentesítése, biztosítani kell, hogy legyen rá elérhető pénzügyi forrás.</w:t>
      </w:r>
    </w:p>
    <w:p w14:paraId="1A92DCC6" w14:textId="77777777" w:rsidR="00096C1A" w:rsidRDefault="00096C1A" w:rsidP="00C87131">
      <w:pPr>
        <w:spacing w:after="80" w:line="240" w:lineRule="auto"/>
        <w:jc w:val="both"/>
        <w:rPr>
          <w:rFonts w:ascii="Arial" w:hAnsi="Arial" w:cs="Arial"/>
          <w:sz w:val="28"/>
          <w:szCs w:val="32"/>
        </w:rPr>
      </w:pPr>
      <w:r>
        <w:rPr>
          <w:rFonts w:ascii="Arial" w:hAnsi="Arial" w:cs="Arial"/>
          <w:sz w:val="28"/>
          <w:szCs w:val="32"/>
        </w:rPr>
        <w:t>Ideális esetben a vállalatnak tudnia kell, hogy milyen elvárásokkal tekint a jövőbe. Tisztában kell lennie azzal is, hogy ezt milyen úton szeretné elérni. Mindemellett a megfelelő szakemberekre, eszközökre is szükség van ahhoz, hogy a szabványoknak a mélyére lehessen ásni.</w:t>
      </w:r>
    </w:p>
    <w:p w14:paraId="0F2C5FA4" w14:textId="0559F356" w:rsidR="00096C1A" w:rsidRDefault="00096C1A" w:rsidP="00C87131">
      <w:pPr>
        <w:spacing w:after="80" w:line="240" w:lineRule="auto"/>
        <w:jc w:val="both"/>
        <w:rPr>
          <w:rFonts w:ascii="Arial" w:hAnsi="Arial" w:cs="Arial"/>
          <w:sz w:val="28"/>
          <w:szCs w:val="32"/>
        </w:rPr>
      </w:pPr>
      <w:r>
        <w:rPr>
          <w:rFonts w:ascii="Arial" w:hAnsi="Arial" w:cs="Arial"/>
          <w:sz w:val="28"/>
          <w:szCs w:val="32"/>
        </w:rPr>
        <w:t>Nagy jelentőséggel bír továbbá a fogyatékossággal élő munkavállalók alkalmazása a vállalaton belül. Ők tudják legjobban, milyen akadály</w:t>
      </w:r>
      <w:r w:rsidR="00671D9A">
        <w:rPr>
          <w:rFonts w:ascii="Arial" w:hAnsi="Arial" w:cs="Arial"/>
          <w:sz w:val="28"/>
          <w:szCs w:val="32"/>
        </w:rPr>
        <w:t>-</w:t>
      </w:r>
      <w:r>
        <w:rPr>
          <w:rFonts w:ascii="Arial" w:hAnsi="Arial" w:cs="Arial"/>
          <w:sz w:val="28"/>
          <w:szCs w:val="32"/>
        </w:rPr>
        <w:t>mentesítés szempontjából a munkahely, milyen az intranet, milyenek a vállalat termékei és belső folyamatai. Ismerik a módját, miként lehet ezeket akadálymentessé tenni. Mindezen felül egy változatos munka</w:t>
      </w:r>
      <w:r w:rsidR="00671D9A">
        <w:rPr>
          <w:rFonts w:ascii="Arial" w:hAnsi="Arial" w:cs="Arial"/>
          <w:sz w:val="28"/>
          <w:szCs w:val="32"/>
        </w:rPr>
        <w:t>-</w:t>
      </w:r>
      <w:r>
        <w:rPr>
          <w:rFonts w:ascii="Arial" w:hAnsi="Arial" w:cs="Arial"/>
          <w:sz w:val="28"/>
          <w:szCs w:val="32"/>
        </w:rPr>
        <w:t>helyi környezetet is biztosítanak.</w:t>
      </w:r>
    </w:p>
    <w:p w14:paraId="345DC389" w14:textId="77777777" w:rsidR="00096C1A" w:rsidRDefault="00096C1A" w:rsidP="00C87131">
      <w:pPr>
        <w:spacing w:after="80" w:line="240" w:lineRule="auto"/>
        <w:jc w:val="both"/>
        <w:rPr>
          <w:rFonts w:ascii="Arial" w:hAnsi="Arial" w:cs="Arial"/>
          <w:sz w:val="28"/>
          <w:szCs w:val="32"/>
        </w:rPr>
      </w:pPr>
      <w:r>
        <w:rPr>
          <w:rFonts w:ascii="Arial" w:hAnsi="Arial" w:cs="Arial"/>
          <w:sz w:val="28"/>
          <w:szCs w:val="32"/>
        </w:rPr>
        <w:t>Arra volt kíváncsi, hogy Chuck csapata miként kezdte el kiépíteni ezt a belső szakértői csapatot.</w:t>
      </w:r>
    </w:p>
    <w:p w14:paraId="0C233803" w14:textId="77777777" w:rsidR="00096C1A" w:rsidRDefault="00096C1A" w:rsidP="00C87131">
      <w:pPr>
        <w:spacing w:after="80" w:line="240" w:lineRule="auto"/>
        <w:jc w:val="both"/>
        <w:rPr>
          <w:rFonts w:ascii="Arial" w:hAnsi="Arial" w:cs="Arial"/>
          <w:sz w:val="28"/>
          <w:szCs w:val="32"/>
        </w:rPr>
      </w:pPr>
      <w:r>
        <w:rPr>
          <w:rFonts w:ascii="Arial" w:hAnsi="Arial" w:cs="Arial"/>
          <w:sz w:val="28"/>
          <w:szCs w:val="32"/>
        </w:rPr>
        <w:t>Chuck-</w:t>
      </w:r>
      <w:proofErr w:type="spellStart"/>
      <w:r>
        <w:rPr>
          <w:rFonts w:ascii="Arial" w:hAnsi="Arial" w:cs="Arial"/>
          <w:sz w:val="28"/>
          <w:szCs w:val="32"/>
        </w:rPr>
        <w:t>nak</w:t>
      </w:r>
      <w:proofErr w:type="spellEnd"/>
      <w:r>
        <w:rPr>
          <w:rFonts w:ascii="Arial" w:hAnsi="Arial" w:cs="Arial"/>
          <w:sz w:val="28"/>
          <w:szCs w:val="32"/>
        </w:rPr>
        <w:t xml:space="preserve"> pedig van is erre egy csodálatos története, ami 25 évre nyúlik vissza. Volt egy vak ember, aki Oracle termékeket használt és eközben akadályokkal szembesült. Küldött a cég vezérigazgatójának erről egy e-mailt. A vezető pedig elkezdett vele kommunikálni, és ez a látássérült illető azóta is a csapatuk része.</w:t>
      </w:r>
    </w:p>
    <w:p w14:paraId="3E288B61" w14:textId="77777777" w:rsidR="00096C1A" w:rsidRDefault="00096C1A" w:rsidP="00C87131">
      <w:pPr>
        <w:spacing w:after="80" w:line="240" w:lineRule="auto"/>
        <w:jc w:val="both"/>
        <w:rPr>
          <w:rFonts w:ascii="Arial" w:hAnsi="Arial" w:cs="Arial"/>
          <w:sz w:val="28"/>
          <w:szCs w:val="32"/>
        </w:rPr>
      </w:pPr>
      <w:r>
        <w:rPr>
          <w:rFonts w:ascii="Arial" w:hAnsi="Arial" w:cs="Arial"/>
          <w:sz w:val="28"/>
          <w:szCs w:val="32"/>
        </w:rPr>
        <w:t>Daniel kérdése:</w:t>
      </w:r>
    </w:p>
    <w:p w14:paraId="3477DC3C" w14:textId="77777777" w:rsidR="00096C1A" w:rsidRDefault="00096C1A" w:rsidP="00C87131">
      <w:pPr>
        <w:spacing w:after="80" w:line="240" w:lineRule="auto"/>
        <w:jc w:val="both"/>
        <w:rPr>
          <w:rFonts w:ascii="Arial" w:hAnsi="Arial" w:cs="Arial"/>
          <w:sz w:val="28"/>
          <w:szCs w:val="32"/>
        </w:rPr>
      </w:pPr>
      <w:r>
        <w:rPr>
          <w:rFonts w:ascii="Arial" w:hAnsi="Arial" w:cs="Arial"/>
          <w:sz w:val="28"/>
          <w:szCs w:val="32"/>
        </w:rPr>
        <w:t>Milyen egyéb értékei vannak a fogyatékossággal élők szervezeteivel és a hozzáférhetőségi szakértőkkel való közös munkának?</w:t>
      </w:r>
    </w:p>
    <w:p w14:paraId="7548B506" w14:textId="56AE6D81" w:rsidR="00096C1A" w:rsidRDefault="00096C1A" w:rsidP="00C87131">
      <w:pPr>
        <w:spacing w:after="80" w:line="240" w:lineRule="auto"/>
        <w:jc w:val="both"/>
        <w:rPr>
          <w:rFonts w:ascii="Arial" w:hAnsi="Arial" w:cstheme="minorHAnsi"/>
          <w:sz w:val="28"/>
        </w:rPr>
      </w:pPr>
      <w:r w:rsidRPr="00AB4C72">
        <w:rPr>
          <w:rFonts w:ascii="Arial" w:hAnsi="Arial" w:cstheme="minorHAnsi"/>
          <w:sz w:val="28"/>
        </w:rPr>
        <w:t>Catherine</w:t>
      </w:r>
      <w:r>
        <w:rPr>
          <w:rFonts w:ascii="Arial" w:hAnsi="Arial" w:cstheme="minorHAnsi"/>
          <w:sz w:val="28"/>
        </w:rPr>
        <w:t xml:space="preserve"> válaszolt először. Ők a szervezeten belül mindig azt mondják, hogy nagyon sok ember, akár a teljes európai lakosság 15 százaléka is érintett lehet valamilyen fogyatékosságban. Őket számításba kell venni, biztosítani kell, hogy mindenki teljes értékkel részt </w:t>
      </w:r>
      <w:proofErr w:type="spellStart"/>
      <w:r>
        <w:rPr>
          <w:rFonts w:ascii="Arial" w:hAnsi="Arial" w:cstheme="minorHAnsi"/>
          <w:sz w:val="28"/>
        </w:rPr>
        <w:t>vehessen</w:t>
      </w:r>
      <w:proofErr w:type="spellEnd"/>
      <w:r>
        <w:rPr>
          <w:rFonts w:ascii="Arial" w:hAnsi="Arial" w:cstheme="minorHAnsi"/>
          <w:sz w:val="28"/>
        </w:rPr>
        <w:t xml:space="preserve"> a társa</w:t>
      </w:r>
      <w:r w:rsidR="00671D9A">
        <w:rPr>
          <w:rFonts w:ascii="Arial" w:hAnsi="Arial" w:cstheme="minorHAnsi"/>
          <w:sz w:val="28"/>
        </w:rPr>
        <w:t>-</w:t>
      </w:r>
      <w:r>
        <w:rPr>
          <w:rFonts w:ascii="Arial" w:hAnsi="Arial" w:cstheme="minorHAnsi"/>
          <w:sz w:val="28"/>
        </w:rPr>
        <w:t xml:space="preserve">dalom életében. A vállalatok oldaláról viszont van egy plusz szempont: az újítás, ami az akadálymentesítésből jön. Sok olyan eszközt </w:t>
      </w:r>
      <w:proofErr w:type="spellStart"/>
      <w:r>
        <w:rPr>
          <w:rFonts w:ascii="Arial" w:hAnsi="Arial" w:cstheme="minorHAnsi"/>
          <w:sz w:val="28"/>
        </w:rPr>
        <w:t>haszná</w:t>
      </w:r>
      <w:r w:rsidR="00671D9A">
        <w:rPr>
          <w:rFonts w:ascii="Arial" w:hAnsi="Arial" w:cstheme="minorHAnsi"/>
          <w:sz w:val="28"/>
        </w:rPr>
        <w:t>-</w:t>
      </w:r>
      <w:r w:rsidRPr="00671D9A">
        <w:rPr>
          <w:rFonts w:ascii="Arial" w:hAnsi="Arial" w:cstheme="minorHAnsi"/>
          <w:spacing w:val="-2"/>
          <w:sz w:val="28"/>
        </w:rPr>
        <w:t>lunk</w:t>
      </w:r>
      <w:proofErr w:type="spellEnd"/>
      <w:r w:rsidRPr="00671D9A">
        <w:rPr>
          <w:rFonts w:ascii="Arial" w:hAnsi="Arial" w:cstheme="minorHAnsi"/>
          <w:spacing w:val="-2"/>
          <w:sz w:val="28"/>
        </w:rPr>
        <w:t xml:space="preserve"> naponta, amit kezdetben kizárólag a fogyatékossággal élők számára</w:t>
      </w:r>
      <w:r w:rsidR="00671D9A">
        <w:rPr>
          <w:rFonts w:ascii="Arial" w:hAnsi="Arial" w:cstheme="minorHAnsi"/>
          <w:sz w:val="28"/>
        </w:rPr>
        <w:br/>
      </w:r>
      <w:r>
        <w:rPr>
          <w:rFonts w:ascii="Arial" w:hAnsi="Arial" w:cstheme="minorHAnsi"/>
          <w:sz w:val="28"/>
        </w:rPr>
        <w:t>fejlesztettek ki. Példaként említette a feliratozást vagy bizonyos típusú telefonokat. Ez pedig egyfajta dobozon kívüli gondolkodást, a termékek más lencsén keresztül történő vizsgálatát jelenti.</w:t>
      </w:r>
    </w:p>
    <w:p w14:paraId="01558F1C" w14:textId="1E3EE6E2" w:rsidR="00096C1A" w:rsidRDefault="00096C1A" w:rsidP="00C87131">
      <w:pPr>
        <w:spacing w:after="80" w:line="240" w:lineRule="auto"/>
        <w:jc w:val="both"/>
        <w:rPr>
          <w:rFonts w:ascii="Arial" w:hAnsi="Arial" w:cstheme="minorHAnsi"/>
          <w:sz w:val="28"/>
        </w:rPr>
      </w:pPr>
      <w:r>
        <w:rPr>
          <w:rFonts w:ascii="Arial" w:hAnsi="Arial" w:cstheme="minorHAnsi"/>
          <w:sz w:val="28"/>
        </w:rPr>
        <w:t>Amiről pl. Daniel beszélt, a vonatok akadálymentesítése az idősek, a ne</w:t>
      </w:r>
      <w:r w:rsidR="00671D9A">
        <w:rPr>
          <w:rFonts w:ascii="Arial" w:hAnsi="Arial" w:cstheme="minorHAnsi"/>
          <w:sz w:val="28"/>
        </w:rPr>
        <w:t>-</w:t>
      </w:r>
      <w:proofErr w:type="spellStart"/>
      <w:r>
        <w:rPr>
          <w:rFonts w:ascii="Arial" w:hAnsi="Arial" w:cstheme="minorHAnsi"/>
          <w:sz w:val="28"/>
        </w:rPr>
        <w:t>héz</w:t>
      </w:r>
      <w:proofErr w:type="spellEnd"/>
      <w:r>
        <w:rPr>
          <w:rFonts w:ascii="Arial" w:hAnsi="Arial" w:cstheme="minorHAnsi"/>
          <w:sz w:val="28"/>
        </w:rPr>
        <w:t xml:space="preserve"> csomagokat cipelő utasok számára is hasznos lesz, nem csupán a fogyatékossággal élők számára. Így jön létre valami, ami több innovációt és könnyebb használhatóságot hoz létre mindenki számára.</w:t>
      </w:r>
    </w:p>
    <w:p w14:paraId="4A5FD640"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Chuck:</w:t>
      </w:r>
    </w:p>
    <w:p w14:paraId="59AB2E1D" w14:textId="01CF583F" w:rsidR="00096C1A" w:rsidRDefault="00096C1A" w:rsidP="00C87131">
      <w:pPr>
        <w:spacing w:after="80" w:line="240" w:lineRule="auto"/>
        <w:jc w:val="both"/>
        <w:rPr>
          <w:rFonts w:ascii="Arial" w:hAnsi="Arial" w:cstheme="minorHAnsi"/>
          <w:sz w:val="28"/>
        </w:rPr>
      </w:pPr>
      <w:r>
        <w:rPr>
          <w:rFonts w:ascii="Arial" w:hAnsi="Arial" w:cstheme="minorHAnsi"/>
          <w:sz w:val="28"/>
        </w:rPr>
        <w:lastRenderedPageBreak/>
        <w:t xml:space="preserve">Ott van például a számítógépen a figyelmeztetés: „Biztosan törölni </w:t>
      </w:r>
      <w:proofErr w:type="spellStart"/>
      <w:r>
        <w:rPr>
          <w:rFonts w:ascii="Arial" w:hAnsi="Arial" w:cstheme="minorHAnsi"/>
          <w:sz w:val="28"/>
        </w:rPr>
        <w:t>sze</w:t>
      </w:r>
      <w:r w:rsidR="00BF16C9">
        <w:rPr>
          <w:rFonts w:ascii="Arial" w:hAnsi="Arial" w:cstheme="minorHAnsi"/>
          <w:sz w:val="28"/>
        </w:rPr>
        <w:t>-</w:t>
      </w:r>
      <w:r>
        <w:rPr>
          <w:rFonts w:ascii="Arial" w:hAnsi="Arial" w:cstheme="minorHAnsi"/>
          <w:sz w:val="28"/>
        </w:rPr>
        <w:t>retné</w:t>
      </w:r>
      <w:proofErr w:type="spellEnd"/>
      <w:r>
        <w:rPr>
          <w:rFonts w:ascii="Arial" w:hAnsi="Arial" w:cstheme="minorHAnsi"/>
          <w:sz w:val="28"/>
        </w:rPr>
        <w:t xml:space="preserve"> a fájlt”? – ez mindenki számára előnyös lehet.</w:t>
      </w:r>
    </w:p>
    <w:p w14:paraId="1715042D" w14:textId="14F36C5B" w:rsidR="00096C1A" w:rsidRDefault="00096C1A" w:rsidP="00C87131">
      <w:pPr>
        <w:spacing w:after="80" w:line="240" w:lineRule="auto"/>
        <w:jc w:val="both"/>
        <w:rPr>
          <w:rFonts w:ascii="Arial" w:hAnsi="Arial" w:cstheme="minorHAnsi"/>
          <w:sz w:val="28"/>
        </w:rPr>
      </w:pPr>
      <w:r>
        <w:rPr>
          <w:rFonts w:ascii="Arial" w:hAnsi="Arial" w:cstheme="minorHAnsi"/>
          <w:sz w:val="28"/>
        </w:rPr>
        <w:t>Nagyon fontos az érintettek szervezeteivel való kapcsolatépítés. Ők</w:t>
      </w:r>
      <w:r w:rsidR="0088772E">
        <w:rPr>
          <w:rFonts w:ascii="Arial" w:hAnsi="Arial" w:cstheme="minorHAnsi"/>
          <w:sz w:val="28"/>
        </w:rPr>
        <w:t xml:space="preserve"> </w:t>
      </w:r>
      <w:r>
        <w:rPr>
          <w:rFonts w:ascii="Arial" w:hAnsi="Arial" w:cstheme="minorHAnsi"/>
          <w:sz w:val="28"/>
        </w:rPr>
        <w:t>elsőkézből származó visszacsatolást tudnak adni arról, hogy milyen fel</w:t>
      </w:r>
      <w:r w:rsidR="00BF16C9">
        <w:rPr>
          <w:rFonts w:ascii="Arial" w:hAnsi="Arial" w:cstheme="minorHAnsi"/>
          <w:sz w:val="28"/>
        </w:rPr>
        <w:t>-</w:t>
      </w:r>
      <w:r>
        <w:rPr>
          <w:rFonts w:ascii="Arial" w:hAnsi="Arial" w:cstheme="minorHAnsi"/>
          <w:sz w:val="28"/>
        </w:rPr>
        <w:t>használói szükségletek vannak, milyen elvárásokat támasztanak és mily</w:t>
      </w:r>
      <w:r w:rsidR="00BF16C9">
        <w:rPr>
          <w:rFonts w:ascii="Arial" w:hAnsi="Arial" w:cstheme="minorHAnsi"/>
          <w:sz w:val="28"/>
        </w:rPr>
        <w:t>e</w:t>
      </w:r>
      <w:r>
        <w:rPr>
          <w:rFonts w:ascii="Arial" w:hAnsi="Arial" w:cstheme="minorHAnsi"/>
          <w:sz w:val="28"/>
        </w:rPr>
        <w:t xml:space="preserve">n korlátokkal néznek szembe egy-egy termék használata közben. </w:t>
      </w:r>
    </w:p>
    <w:p w14:paraId="1C4DEC92" w14:textId="00366C0B"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Sokszor egy nem érintett személy el se tudja képzelni, hogy a másiknak mire van szüksége. Ezért kellenek ezek a bizonyos élettapasztalatok. Ezek vezetnek végül a legfontosabb és leghatékonyabb megoldásokhoz. </w:t>
      </w:r>
    </w:p>
    <w:p w14:paraId="747955AF" w14:textId="42DB98D8"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Az érintettek szervezeteivel való együttműködés jót tesz az adott vállalat hírnevének is. Ezen felül egyfajta szociális felelősségvállalást is mutat. Ha ezekkel a szervezetekkel dolgozik együtt egy vállalat, az mély </w:t>
      </w:r>
      <w:proofErr w:type="spellStart"/>
      <w:r>
        <w:rPr>
          <w:rFonts w:ascii="Arial" w:hAnsi="Arial" w:cstheme="minorHAnsi"/>
          <w:sz w:val="28"/>
        </w:rPr>
        <w:t>elköte</w:t>
      </w:r>
      <w:r w:rsidR="00BF16C9">
        <w:rPr>
          <w:rFonts w:ascii="Arial" w:hAnsi="Arial" w:cstheme="minorHAnsi"/>
          <w:sz w:val="28"/>
        </w:rPr>
        <w:t>-</w:t>
      </w:r>
      <w:r>
        <w:rPr>
          <w:rFonts w:ascii="Arial" w:hAnsi="Arial" w:cstheme="minorHAnsi"/>
          <w:sz w:val="28"/>
        </w:rPr>
        <w:t>leződést</w:t>
      </w:r>
      <w:proofErr w:type="spellEnd"/>
      <w:r>
        <w:rPr>
          <w:rFonts w:ascii="Arial" w:hAnsi="Arial" w:cstheme="minorHAnsi"/>
          <w:sz w:val="28"/>
        </w:rPr>
        <w:t xml:space="preserve"> is jelent. Ez pedig jó hírnevet hoz a partnerek, a fogyasztók és a saját munkavállalóik körében is. Ezek a fajta partnerségek megkönnyítik a visszacsatolást, a tesztelést, és végsősoron a fejlődést.</w:t>
      </w:r>
    </w:p>
    <w:p w14:paraId="6DD900B3"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Daniel: először Chuck-hoz fordult a kérdésével, hogy válaszoljon az Oracle szempontjából.</w:t>
      </w:r>
    </w:p>
    <w:p w14:paraId="38FCC30C" w14:textId="35A3170A" w:rsidR="00096C1A" w:rsidRDefault="00096C1A" w:rsidP="00C87131">
      <w:pPr>
        <w:spacing w:after="80" w:line="240" w:lineRule="auto"/>
        <w:jc w:val="both"/>
        <w:rPr>
          <w:rFonts w:ascii="Arial" w:hAnsi="Arial" w:cstheme="minorHAnsi"/>
          <w:sz w:val="28"/>
        </w:rPr>
      </w:pPr>
      <w:r>
        <w:rPr>
          <w:rFonts w:ascii="Arial" w:hAnsi="Arial" w:cstheme="minorHAnsi"/>
          <w:sz w:val="28"/>
        </w:rPr>
        <w:t>Hogyan dolgoznak azon, hogy a meglevő jogszabályokat átültessék a vállalat gyakorlati életébe?</w:t>
      </w:r>
    </w:p>
    <w:p w14:paraId="53D36C1D" w14:textId="28A3887C"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Nem csupán az akadálymentesítésen dolgoznak nagy alapossággal, hanem azon is, hogy termékeik és szolgáltatásaik megfeleljenek az összes jelenleg az asztalon levő szabványnak és szabályozásnak. </w:t>
      </w:r>
    </w:p>
    <w:p w14:paraId="70E77CAF" w14:textId="7486FD60" w:rsidR="00096C1A" w:rsidRDefault="00096C1A" w:rsidP="00C87131">
      <w:pPr>
        <w:spacing w:after="80" w:line="240" w:lineRule="auto"/>
        <w:jc w:val="both"/>
        <w:rPr>
          <w:rFonts w:ascii="Arial" w:hAnsi="Arial" w:cs="Arial"/>
          <w:sz w:val="28"/>
          <w:szCs w:val="32"/>
        </w:rPr>
      </w:pPr>
      <w:r w:rsidRPr="00D14C72">
        <w:rPr>
          <w:rFonts w:ascii="Arial" w:hAnsi="Arial" w:cs="Arial"/>
          <w:sz w:val="28"/>
          <w:szCs w:val="32"/>
        </w:rPr>
        <w:t>Egy olyan robusztus akadálymentesítési programjuk van, amelyet nem</w:t>
      </w:r>
      <w:r w:rsidR="00D14C72">
        <w:rPr>
          <w:rFonts w:ascii="Arial" w:hAnsi="Arial" w:cs="Arial"/>
          <w:sz w:val="28"/>
          <w:szCs w:val="32"/>
        </w:rPr>
        <w:t>-</w:t>
      </w:r>
      <w:proofErr w:type="spellStart"/>
      <w:r w:rsidRPr="00D14C72">
        <w:rPr>
          <w:rFonts w:ascii="Arial" w:hAnsi="Arial" w:cs="Arial"/>
          <w:sz w:val="28"/>
          <w:szCs w:val="32"/>
        </w:rPr>
        <w:t>zet</w:t>
      </w:r>
      <w:r>
        <w:rPr>
          <w:rFonts w:ascii="Arial" w:hAnsi="Arial" w:cs="Arial"/>
          <w:sz w:val="28"/>
          <w:szCs w:val="32"/>
        </w:rPr>
        <w:t>közi</w:t>
      </w:r>
      <w:proofErr w:type="spellEnd"/>
      <w:r>
        <w:rPr>
          <w:rFonts w:ascii="Arial" w:hAnsi="Arial" w:cs="Arial"/>
          <w:sz w:val="28"/>
          <w:szCs w:val="32"/>
        </w:rPr>
        <w:t xml:space="preserve"> szabványokhoz igazítottak, mint amilyen például a Web-akadály</w:t>
      </w:r>
      <w:r w:rsidR="00D14C72">
        <w:rPr>
          <w:rFonts w:ascii="Arial" w:hAnsi="Arial" w:cs="Arial"/>
          <w:sz w:val="28"/>
          <w:szCs w:val="32"/>
        </w:rPr>
        <w:t>-</w:t>
      </w:r>
      <w:r>
        <w:rPr>
          <w:rFonts w:ascii="Arial" w:hAnsi="Arial" w:cs="Arial"/>
          <w:sz w:val="28"/>
          <w:szCs w:val="32"/>
        </w:rPr>
        <w:t>mentesítési irányelv. Olyan termékek kialakítását, fejlesztését irányozza elő nekik ez a program, amelyek mindenki számára használhatók, a fogyatékossággal élő személyeket is beleértve.</w:t>
      </w:r>
    </w:p>
    <w:p w14:paraId="7BA731D8" w14:textId="5E49A960" w:rsidR="00096C1A" w:rsidRDefault="00096C1A" w:rsidP="00C87131">
      <w:pPr>
        <w:spacing w:after="80" w:line="240" w:lineRule="auto"/>
        <w:jc w:val="both"/>
        <w:rPr>
          <w:rFonts w:ascii="Arial" w:hAnsi="Arial" w:cs="Arial"/>
          <w:sz w:val="28"/>
          <w:szCs w:val="32"/>
        </w:rPr>
      </w:pPr>
      <w:r>
        <w:rPr>
          <w:rFonts w:ascii="Arial" w:hAnsi="Arial" w:cs="Arial"/>
          <w:sz w:val="28"/>
          <w:szCs w:val="32"/>
        </w:rPr>
        <w:t>Van egy dokumentum, ami azt taglalja, miként lehet a Web-</w:t>
      </w:r>
      <w:proofErr w:type="spellStart"/>
      <w:r>
        <w:rPr>
          <w:rFonts w:ascii="Arial" w:hAnsi="Arial" w:cs="Arial"/>
          <w:sz w:val="28"/>
          <w:szCs w:val="32"/>
        </w:rPr>
        <w:t>akadálymen</w:t>
      </w:r>
      <w:proofErr w:type="spellEnd"/>
      <w:r w:rsidR="00D14C72">
        <w:rPr>
          <w:rFonts w:ascii="Arial" w:hAnsi="Arial" w:cs="Arial"/>
          <w:sz w:val="28"/>
          <w:szCs w:val="32"/>
        </w:rPr>
        <w:t>-</w:t>
      </w:r>
      <w:proofErr w:type="spellStart"/>
      <w:r>
        <w:rPr>
          <w:rFonts w:ascii="Arial" w:hAnsi="Arial" w:cs="Arial"/>
          <w:sz w:val="28"/>
          <w:szCs w:val="32"/>
        </w:rPr>
        <w:t>tesítési</w:t>
      </w:r>
      <w:proofErr w:type="spellEnd"/>
      <w:r>
        <w:rPr>
          <w:rFonts w:ascii="Arial" w:hAnsi="Arial" w:cs="Arial"/>
          <w:sz w:val="28"/>
          <w:szCs w:val="32"/>
        </w:rPr>
        <w:t xml:space="preserve"> irányelveket nem internetes tartalmakra is alkalmazni. Sok évvel ezelőtt hozták ők létre ezt a dokumentumot, ami után sokáig változatlan maradt. Egy ponton túl frissítésre szorult. Az akadálymentességi </w:t>
      </w:r>
      <w:r w:rsidRPr="00D14C72">
        <w:rPr>
          <w:rFonts w:ascii="Arial" w:hAnsi="Arial" w:cs="Arial"/>
          <w:spacing w:val="-2"/>
          <w:sz w:val="28"/>
          <w:szCs w:val="32"/>
        </w:rPr>
        <w:t xml:space="preserve">irányelvekkel foglalkozó munkacsoport pedig magára vállalta a </w:t>
      </w:r>
      <w:proofErr w:type="spellStart"/>
      <w:r w:rsidRPr="00D14C72">
        <w:rPr>
          <w:rFonts w:ascii="Arial" w:hAnsi="Arial" w:cs="Arial"/>
          <w:spacing w:val="-2"/>
          <w:sz w:val="28"/>
          <w:szCs w:val="32"/>
        </w:rPr>
        <w:t>dokumen</w:t>
      </w:r>
      <w:proofErr w:type="spellEnd"/>
      <w:r w:rsidR="00D14C72" w:rsidRPr="00D14C72">
        <w:rPr>
          <w:rFonts w:ascii="Arial" w:hAnsi="Arial" w:cs="Arial"/>
          <w:spacing w:val="-2"/>
          <w:sz w:val="28"/>
          <w:szCs w:val="32"/>
        </w:rPr>
        <w:t>-</w:t>
      </w:r>
      <w:r w:rsidR="00D14C72">
        <w:rPr>
          <w:rFonts w:ascii="Arial" w:hAnsi="Arial" w:cs="Arial"/>
          <w:sz w:val="28"/>
          <w:szCs w:val="32"/>
        </w:rPr>
        <w:br/>
      </w:r>
      <w:proofErr w:type="spellStart"/>
      <w:r>
        <w:rPr>
          <w:rFonts w:ascii="Arial" w:hAnsi="Arial" w:cs="Arial"/>
          <w:sz w:val="28"/>
          <w:szCs w:val="32"/>
        </w:rPr>
        <w:t>tum</w:t>
      </w:r>
      <w:proofErr w:type="spellEnd"/>
      <w:r>
        <w:rPr>
          <w:rFonts w:ascii="Arial" w:hAnsi="Arial" w:cs="Arial"/>
          <w:sz w:val="28"/>
          <w:szCs w:val="32"/>
        </w:rPr>
        <w:t xml:space="preserve"> frissítésének a feladatát. Az ilyen módon megújított dokumentumot a </w:t>
      </w:r>
      <w:r w:rsidRPr="00D14C72">
        <w:rPr>
          <w:rFonts w:ascii="Arial" w:hAnsi="Arial" w:cs="Arial"/>
          <w:spacing w:val="-2"/>
          <w:sz w:val="28"/>
          <w:szCs w:val="32"/>
        </w:rPr>
        <w:t>múlt évben publikálták. Elkötelezték magukat továbbá amellett, hogy nem</w:t>
      </w:r>
      <w:r w:rsidR="00D14C72">
        <w:rPr>
          <w:rFonts w:ascii="Arial" w:hAnsi="Arial" w:cs="Arial"/>
          <w:sz w:val="28"/>
          <w:szCs w:val="32"/>
        </w:rPr>
        <w:br/>
      </w:r>
      <w:r>
        <w:rPr>
          <w:rFonts w:ascii="Arial" w:hAnsi="Arial" w:cs="Arial"/>
          <w:sz w:val="28"/>
          <w:szCs w:val="32"/>
        </w:rPr>
        <w:t>hagyják többet ezt a fontos szöveget stagnálni, hanem folyamatosan fejlesztik.</w:t>
      </w:r>
    </w:p>
    <w:p w14:paraId="58301770" w14:textId="5A561798" w:rsidR="00096C1A" w:rsidRDefault="00096C1A" w:rsidP="00C87131">
      <w:pPr>
        <w:spacing w:after="80" w:line="240" w:lineRule="auto"/>
        <w:jc w:val="both"/>
        <w:rPr>
          <w:rFonts w:ascii="Arial" w:hAnsi="Arial" w:cs="Arial"/>
          <w:sz w:val="28"/>
          <w:szCs w:val="32"/>
        </w:rPr>
      </w:pPr>
      <w:r>
        <w:rPr>
          <w:rFonts w:ascii="Arial" w:hAnsi="Arial" w:cs="Arial"/>
          <w:sz w:val="28"/>
          <w:szCs w:val="32"/>
        </w:rPr>
        <w:t xml:space="preserve">Ezen felül több egyéb, fontos elkötelezettséget is vállaltak. </w:t>
      </w:r>
      <w:proofErr w:type="spellStart"/>
      <w:r>
        <w:rPr>
          <w:rFonts w:ascii="Arial" w:hAnsi="Arial" w:cs="Arial"/>
          <w:sz w:val="28"/>
          <w:szCs w:val="32"/>
        </w:rPr>
        <w:t>Szolgáltatá</w:t>
      </w:r>
      <w:r w:rsidR="00D14C72">
        <w:rPr>
          <w:rFonts w:ascii="Arial" w:hAnsi="Arial" w:cs="Arial"/>
          <w:sz w:val="28"/>
          <w:szCs w:val="32"/>
        </w:rPr>
        <w:t>-</w:t>
      </w:r>
      <w:r>
        <w:rPr>
          <w:rFonts w:ascii="Arial" w:hAnsi="Arial" w:cs="Arial"/>
          <w:sz w:val="28"/>
          <w:szCs w:val="32"/>
        </w:rPr>
        <w:t>saikat</w:t>
      </w:r>
      <w:proofErr w:type="spellEnd"/>
      <w:r>
        <w:rPr>
          <w:rFonts w:ascii="Arial" w:hAnsi="Arial" w:cs="Arial"/>
          <w:sz w:val="28"/>
          <w:szCs w:val="32"/>
        </w:rPr>
        <w:t xml:space="preserve"> is rendszeresen felülvizsgálják és frissítik, ami például a billentyű</w:t>
      </w:r>
      <w:r w:rsidR="00D14C72">
        <w:rPr>
          <w:rFonts w:ascii="Arial" w:hAnsi="Arial" w:cs="Arial"/>
          <w:sz w:val="28"/>
          <w:szCs w:val="32"/>
        </w:rPr>
        <w:t>-</w:t>
      </w:r>
      <w:proofErr w:type="spellStart"/>
      <w:r>
        <w:rPr>
          <w:rFonts w:ascii="Arial" w:hAnsi="Arial" w:cs="Arial"/>
          <w:sz w:val="28"/>
          <w:szCs w:val="32"/>
        </w:rPr>
        <w:t>zettel</w:t>
      </w:r>
      <w:proofErr w:type="spellEnd"/>
      <w:r>
        <w:rPr>
          <w:rFonts w:ascii="Arial" w:hAnsi="Arial" w:cs="Arial"/>
          <w:sz w:val="28"/>
          <w:szCs w:val="32"/>
        </w:rPr>
        <w:t xml:space="preserve"> való navigálhatóság támogatását illeti a segítő technológiákon keresztül. Ez az egyik olyan terület, amit folyamatosan fejlesztenek.</w:t>
      </w:r>
    </w:p>
    <w:p w14:paraId="48001A26" w14:textId="33D3FD7C" w:rsidR="00096C1A" w:rsidRDefault="00096C1A" w:rsidP="00C87131">
      <w:pPr>
        <w:spacing w:after="80" w:line="240" w:lineRule="auto"/>
        <w:jc w:val="both"/>
        <w:rPr>
          <w:rFonts w:ascii="Arial" w:hAnsi="Arial" w:cs="Arial"/>
          <w:sz w:val="28"/>
          <w:szCs w:val="32"/>
        </w:rPr>
      </w:pPr>
      <w:r>
        <w:rPr>
          <w:rFonts w:ascii="Arial" w:hAnsi="Arial" w:cs="Arial"/>
          <w:sz w:val="28"/>
          <w:szCs w:val="32"/>
        </w:rPr>
        <w:lastRenderedPageBreak/>
        <w:t>Állandó jelleggel egyeztetnek saját fogyasztóikkal és bizonyos érdek</w:t>
      </w:r>
      <w:r w:rsidR="00D14C72">
        <w:rPr>
          <w:rFonts w:ascii="Arial" w:hAnsi="Arial" w:cs="Arial"/>
          <w:sz w:val="28"/>
          <w:szCs w:val="32"/>
        </w:rPr>
        <w:t>-</w:t>
      </w:r>
      <w:r>
        <w:rPr>
          <w:rFonts w:ascii="Arial" w:hAnsi="Arial" w:cs="Arial"/>
          <w:sz w:val="28"/>
          <w:szCs w:val="32"/>
        </w:rPr>
        <w:t>képviseleti csoportokkal is.</w:t>
      </w:r>
    </w:p>
    <w:p w14:paraId="46F80450" w14:textId="2943D3BF" w:rsidR="00096C1A" w:rsidRDefault="00096C1A" w:rsidP="00C87131">
      <w:pPr>
        <w:spacing w:after="80" w:line="240" w:lineRule="auto"/>
        <w:jc w:val="both"/>
        <w:rPr>
          <w:rFonts w:ascii="Arial" w:hAnsi="Arial" w:cs="Arial"/>
          <w:sz w:val="28"/>
          <w:szCs w:val="32"/>
        </w:rPr>
      </w:pPr>
      <w:r>
        <w:rPr>
          <w:rFonts w:ascii="Arial" w:hAnsi="Arial" w:cs="Arial"/>
          <w:sz w:val="28"/>
          <w:szCs w:val="32"/>
        </w:rPr>
        <w:t xml:space="preserve">Elkötelezett programirodájuk van, amely kifejezetten a panaszokra </w:t>
      </w:r>
      <w:proofErr w:type="spellStart"/>
      <w:r>
        <w:rPr>
          <w:rFonts w:ascii="Arial" w:hAnsi="Arial" w:cs="Arial"/>
          <w:sz w:val="28"/>
          <w:szCs w:val="32"/>
        </w:rPr>
        <w:t>speci</w:t>
      </w:r>
      <w:r w:rsidR="00D14C72">
        <w:rPr>
          <w:rFonts w:ascii="Arial" w:hAnsi="Arial" w:cs="Arial"/>
          <w:sz w:val="28"/>
          <w:szCs w:val="32"/>
        </w:rPr>
        <w:t>-</w:t>
      </w:r>
      <w:r>
        <w:rPr>
          <w:rFonts w:ascii="Arial" w:hAnsi="Arial" w:cs="Arial"/>
          <w:sz w:val="28"/>
          <w:szCs w:val="32"/>
        </w:rPr>
        <w:t>alizálta</w:t>
      </w:r>
      <w:proofErr w:type="spellEnd"/>
      <w:r>
        <w:rPr>
          <w:rFonts w:ascii="Arial" w:hAnsi="Arial" w:cs="Arial"/>
          <w:sz w:val="28"/>
          <w:szCs w:val="32"/>
        </w:rPr>
        <w:t xml:space="preserve"> magát. Van egy csapat, akik egy héten egyszer összeülnek kifejezetten azért, hogy a fejlődő akadálymentességi szabályozásokat megvitassák egymással.</w:t>
      </w:r>
    </w:p>
    <w:p w14:paraId="33CA491B" w14:textId="38D74090" w:rsidR="00096C1A" w:rsidRDefault="00096C1A" w:rsidP="00C87131">
      <w:pPr>
        <w:spacing w:after="80" w:line="240" w:lineRule="auto"/>
        <w:jc w:val="both"/>
        <w:rPr>
          <w:rFonts w:ascii="Arial" w:hAnsi="Arial" w:cs="Arial"/>
          <w:sz w:val="28"/>
          <w:szCs w:val="32"/>
        </w:rPr>
      </w:pPr>
      <w:r>
        <w:rPr>
          <w:rFonts w:ascii="Arial" w:hAnsi="Arial" w:cs="Arial"/>
          <w:sz w:val="28"/>
          <w:szCs w:val="32"/>
        </w:rPr>
        <w:t xml:space="preserve">Ez a csapat alakítja ki az Oracle belső politikáját az akadálymentesítésre vonatkozóan. Ők biztosítják, hogy ez a szabályozás utána az egész </w:t>
      </w:r>
      <w:proofErr w:type="spellStart"/>
      <w:r>
        <w:rPr>
          <w:rFonts w:ascii="Arial" w:hAnsi="Arial" w:cs="Arial"/>
          <w:sz w:val="28"/>
          <w:szCs w:val="32"/>
        </w:rPr>
        <w:t>vál</w:t>
      </w:r>
      <w:r w:rsidR="00D14C72">
        <w:rPr>
          <w:rFonts w:ascii="Arial" w:hAnsi="Arial" w:cs="Arial"/>
          <w:sz w:val="28"/>
          <w:szCs w:val="32"/>
        </w:rPr>
        <w:t>-</w:t>
      </w:r>
      <w:r>
        <w:rPr>
          <w:rFonts w:ascii="Arial" w:hAnsi="Arial" w:cs="Arial"/>
          <w:sz w:val="28"/>
          <w:szCs w:val="32"/>
        </w:rPr>
        <w:t>lalaton</w:t>
      </w:r>
      <w:proofErr w:type="spellEnd"/>
      <w:r>
        <w:rPr>
          <w:rFonts w:ascii="Arial" w:hAnsi="Arial" w:cs="Arial"/>
          <w:sz w:val="28"/>
          <w:szCs w:val="32"/>
        </w:rPr>
        <w:t xml:space="preserve"> belül koherens maradjon. Ez azért sem könnyű, mert az Oracle nem egy kis vállalat. Nagyon sok részből áll, melyek tulajdonképpen szinte az egész Földgolyót </w:t>
      </w:r>
      <w:proofErr w:type="spellStart"/>
      <w:r>
        <w:rPr>
          <w:rFonts w:ascii="Arial" w:hAnsi="Arial" w:cs="Arial"/>
          <w:sz w:val="28"/>
          <w:szCs w:val="32"/>
        </w:rPr>
        <w:t>átszövik</w:t>
      </w:r>
      <w:proofErr w:type="spellEnd"/>
      <w:r>
        <w:rPr>
          <w:rFonts w:ascii="Arial" w:hAnsi="Arial" w:cs="Arial"/>
          <w:sz w:val="28"/>
          <w:szCs w:val="32"/>
        </w:rPr>
        <w:t xml:space="preserve">. Nagyon sokféle földrajzi és jogi környezetet kell így átfogniuk. Az ő felelősségük kifejleszteni azt, amit az Oracle Hozzáférhetőségi Irányelveinek neveznek. Fontos számukra, hogy ezeknek a jogszabályoknak és szabványoknak a mentén </w:t>
      </w:r>
      <w:proofErr w:type="spellStart"/>
      <w:r>
        <w:rPr>
          <w:rFonts w:ascii="Arial" w:hAnsi="Arial" w:cs="Arial"/>
          <w:sz w:val="28"/>
          <w:szCs w:val="32"/>
        </w:rPr>
        <w:t>dolgoz</w:t>
      </w:r>
      <w:r w:rsidR="00D14C72">
        <w:rPr>
          <w:rFonts w:ascii="Arial" w:hAnsi="Arial" w:cs="Arial"/>
          <w:sz w:val="28"/>
          <w:szCs w:val="32"/>
        </w:rPr>
        <w:t>-</w:t>
      </w:r>
      <w:r>
        <w:rPr>
          <w:rFonts w:ascii="Arial" w:hAnsi="Arial" w:cs="Arial"/>
          <w:sz w:val="28"/>
          <w:szCs w:val="32"/>
        </w:rPr>
        <w:t>zanak</w:t>
      </w:r>
      <w:proofErr w:type="spellEnd"/>
      <w:r>
        <w:rPr>
          <w:rFonts w:ascii="Arial" w:hAnsi="Arial" w:cs="Arial"/>
          <w:sz w:val="28"/>
          <w:szCs w:val="32"/>
        </w:rPr>
        <w:t xml:space="preserve">. Az ő felelősségük </w:t>
      </w:r>
      <w:r w:rsidRPr="007B793E">
        <w:rPr>
          <w:rFonts w:ascii="Arial" w:hAnsi="Arial" w:cs="Arial"/>
          <w:sz w:val="28"/>
          <w:szCs w:val="32"/>
        </w:rPr>
        <w:t>önkéntes termékhozzáférhetőségi sablon</w:t>
      </w:r>
      <w:r>
        <w:rPr>
          <w:rFonts w:ascii="Arial" w:hAnsi="Arial" w:cs="Arial"/>
          <w:sz w:val="28"/>
          <w:szCs w:val="32"/>
        </w:rPr>
        <w:t xml:space="preserve">juk publikálása is. Így az embereknek lehetőségük van ebbe betekinteni. Arra is módjuk van a felhasználóknak, hogy értékeljék az Oracle </w:t>
      </w:r>
      <w:proofErr w:type="spellStart"/>
      <w:r>
        <w:rPr>
          <w:rFonts w:ascii="Arial" w:hAnsi="Arial" w:cs="Arial"/>
          <w:sz w:val="28"/>
          <w:szCs w:val="32"/>
        </w:rPr>
        <w:t>termé</w:t>
      </w:r>
      <w:r w:rsidR="00D14C72">
        <w:rPr>
          <w:rFonts w:ascii="Arial" w:hAnsi="Arial" w:cs="Arial"/>
          <w:sz w:val="28"/>
          <w:szCs w:val="32"/>
        </w:rPr>
        <w:t>-</w:t>
      </w:r>
      <w:r w:rsidRPr="00D14C72">
        <w:rPr>
          <w:rFonts w:ascii="Arial" w:hAnsi="Arial" w:cs="Arial"/>
          <w:spacing w:val="-2"/>
          <w:sz w:val="28"/>
          <w:szCs w:val="32"/>
        </w:rPr>
        <w:t>keit</w:t>
      </w:r>
      <w:proofErr w:type="spellEnd"/>
      <w:r w:rsidRPr="00D14C72">
        <w:rPr>
          <w:rFonts w:ascii="Arial" w:hAnsi="Arial" w:cs="Arial"/>
          <w:spacing w:val="-2"/>
          <w:sz w:val="28"/>
          <w:szCs w:val="32"/>
        </w:rPr>
        <w:t xml:space="preserve"> és jelezzék, hogy milyen szükségleteik vannak az akadálymentesítés</w:t>
      </w:r>
      <w:r w:rsidR="00D14C72">
        <w:rPr>
          <w:rFonts w:ascii="Arial" w:hAnsi="Arial" w:cs="Arial"/>
          <w:sz w:val="28"/>
          <w:szCs w:val="32"/>
        </w:rPr>
        <w:br/>
      </w:r>
      <w:r>
        <w:rPr>
          <w:rFonts w:ascii="Arial" w:hAnsi="Arial" w:cs="Arial"/>
          <w:sz w:val="28"/>
          <w:szCs w:val="32"/>
        </w:rPr>
        <w:t>terén.</w:t>
      </w:r>
    </w:p>
    <w:p w14:paraId="726354B1" w14:textId="3DF25EDF" w:rsidR="00096C1A" w:rsidRDefault="00096C1A" w:rsidP="00C87131">
      <w:pPr>
        <w:spacing w:after="80" w:line="240" w:lineRule="auto"/>
        <w:jc w:val="both"/>
        <w:rPr>
          <w:rFonts w:ascii="Arial" w:hAnsi="Arial" w:cs="Arial"/>
          <w:sz w:val="28"/>
          <w:szCs w:val="32"/>
        </w:rPr>
      </w:pPr>
      <w:r>
        <w:rPr>
          <w:rFonts w:ascii="Arial" w:hAnsi="Arial" w:cs="Arial"/>
          <w:sz w:val="28"/>
          <w:szCs w:val="32"/>
        </w:rPr>
        <w:t xml:space="preserve">Az is egy komoly munka, hogy fenntartsák azokat az </w:t>
      </w:r>
      <w:proofErr w:type="spellStart"/>
      <w:r>
        <w:rPr>
          <w:rFonts w:ascii="Arial" w:hAnsi="Arial" w:cs="Arial"/>
          <w:sz w:val="28"/>
          <w:szCs w:val="32"/>
        </w:rPr>
        <w:t>együttműkö</w:t>
      </w:r>
      <w:r w:rsidR="00D14C72">
        <w:rPr>
          <w:rFonts w:ascii="Arial" w:hAnsi="Arial" w:cs="Arial"/>
          <w:sz w:val="28"/>
          <w:szCs w:val="32"/>
        </w:rPr>
        <w:t>-</w:t>
      </w:r>
      <w:r>
        <w:rPr>
          <w:rFonts w:ascii="Arial" w:hAnsi="Arial" w:cs="Arial"/>
          <w:sz w:val="28"/>
          <w:szCs w:val="32"/>
        </w:rPr>
        <w:t>déseket</w:t>
      </w:r>
      <w:proofErr w:type="spellEnd"/>
      <w:r>
        <w:rPr>
          <w:rFonts w:ascii="Arial" w:hAnsi="Arial" w:cs="Arial"/>
          <w:sz w:val="28"/>
          <w:szCs w:val="32"/>
        </w:rPr>
        <w:t>, melyeket korábban már kiépítettek, illetve, hogy keressék a jövőbeni együttműködések lehetőségét.</w:t>
      </w:r>
    </w:p>
    <w:p w14:paraId="67B4F9DE" w14:textId="1B6B2846" w:rsidR="00096C1A" w:rsidRDefault="00096C1A" w:rsidP="00C87131">
      <w:pPr>
        <w:spacing w:after="80" w:line="240" w:lineRule="auto"/>
        <w:jc w:val="both"/>
        <w:rPr>
          <w:rFonts w:ascii="Arial" w:hAnsi="Arial" w:cstheme="minorHAnsi"/>
          <w:sz w:val="28"/>
        </w:rPr>
      </w:pPr>
      <w:r w:rsidRPr="00AB4C72">
        <w:rPr>
          <w:rFonts w:ascii="Arial" w:hAnsi="Arial" w:cstheme="minorHAnsi"/>
          <w:sz w:val="28"/>
        </w:rPr>
        <w:t>Catherine</w:t>
      </w:r>
      <w:r>
        <w:rPr>
          <w:rFonts w:ascii="Arial" w:hAnsi="Arial" w:cstheme="minorHAnsi"/>
          <w:sz w:val="28"/>
        </w:rPr>
        <w:t xml:space="preserve">: az EDF-nél, amit ők tesznek a jogalkotás minden színterén, hogy igyekeznek biztosítani a tagjaik bevonását a folyamatba. Mind nemzeti, mind európai szinten vannak tagjaik, akik különböző </w:t>
      </w:r>
      <w:proofErr w:type="spellStart"/>
      <w:r>
        <w:rPr>
          <w:rFonts w:ascii="Arial" w:hAnsi="Arial" w:cstheme="minorHAnsi"/>
          <w:sz w:val="28"/>
        </w:rPr>
        <w:t>fogyaté</w:t>
      </w:r>
      <w:proofErr w:type="spellEnd"/>
      <w:r w:rsidR="00D14C72">
        <w:rPr>
          <w:rFonts w:ascii="Arial" w:hAnsi="Arial" w:cstheme="minorHAnsi"/>
          <w:sz w:val="28"/>
        </w:rPr>
        <w:t>-</w:t>
      </w:r>
      <w:r>
        <w:rPr>
          <w:rFonts w:ascii="Arial" w:hAnsi="Arial" w:cstheme="minorHAnsi"/>
          <w:sz w:val="28"/>
        </w:rPr>
        <w:t>kossági csoportokhoz tartoznak, különböző prioritásokkal rendelkeznek.</w:t>
      </w:r>
    </w:p>
    <w:p w14:paraId="24E2A553" w14:textId="78F4CB8F" w:rsidR="00096C1A" w:rsidRDefault="00096C1A" w:rsidP="00C87131">
      <w:pPr>
        <w:spacing w:after="80" w:line="240" w:lineRule="auto"/>
        <w:jc w:val="both"/>
        <w:rPr>
          <w:rFonts w:ascii="Arial" w:hAnsi="Arial" w:cs="Arial"/>
          <w:sz w:val="28"/>
          <w:szCs w:val="32"/>
        </w:rPr>
      </w:pPr>
      <w:r>
        <w:rPr>
          <w:rFonts w:ascii="Arial" w:hAnsi="Arial" w:cs="Arial"/>
          <w:sz w:val="28"/>
          <w:szCs w:val="32"/>
        </w:rPr>
        <w:t xml:space="preserve">Az európai akadálymentesítési törvényről nemzeti szinten is folytak már megbeszélések. Ezzel kapcsolatosan 26 nyelven tettek közzé </w:t>
      </w:r>
      <w:proofErr w:type="spellStart"/>
      <w:r>
        <w:rPr>
          <w:rFonts w:ascii="Arial" w:hAnsi="Arial" w:cs="Arial"/>
          <w:sz w:val="28"/>
          <w:szCs w:val="32"/>
        </w:rPr>
        <w:t>publikáci</w:t>
      </w:r>
      <w:proofErr w:type="spellEnd"/>
      <w:r w:rsidR="00D14C72">
        <w:rPr>
          <w:rFonts w:ascii="Arial" w:hAnsi="Arial" w:cs="Arial"/>
          <w:sz w:val="28"/>
          <w:szCs w:val="32"/>
        </w:rPr>
        <w:t>-</w:t>
      </w:r>
      <w:r>
        <w:rPr>
          <w:rFonts w:ascii="Arial" w:hAnsi="Arial" w:cs="Arial"/>
          <w:sz w:val="28"/>
          <w:szCs w:val="32"/>
        </w:rPr>
        <w:t>ót. Egy nagyon technikai jellegű, de nagyon fontos jogszabályról van szó, és így próbálták biztosítani, hogy mindenki megértse, miről is van szó és ki-ki meg tudja vitatni a saját kormányzatával. Idén azt ünneplik, hogy ez a törvény hatályba lépett. „Hézagok”, hiányosságok azért vannak benne a fogyatékossággal élők szempontjából. Itt gondolhatunk például az épített környezetre, a közlekedésre. Egy jól érthető példa: a bankautomata akadálymentes kell, hogy legyen, ám az épületre, amiben van a gép, már nem vonatkozik ugyanez a szabály. Tehát annak nem kötelező hozzáférhetőnek lennie.</w:t>
      </w:r>
    </w:p>
    <w:p w14:paraId="25ED154E" w14:textId="77777777" w:rsidR="00096C1A" w:rsidRDefault="00096C1A" w:rsidP="00C87131">
      <w:pPr>
        <w:spacing w:after="80" w:line="240" w:lineRule="auto"/>
        <w:jc w:val="both"/>
        <w:rPr>
          <w:rFonts w:ascii="Arial" w:hAnsi="Arial" w:cs="Arial"/>
          <w:sz w:val="28"/>
          <w:szCs w:val="32"/>
        </w:rPr>
      </w:pPr>
      <w:r>
        <w:rPr>
          <w:rFonts w:ascii="Arial" w:hAnsi="Arial" w:cs="Arial"/>
          <w:sz w:val="28"/>
          <w:szCs w:val="32"/>
        </w:rPr>
        <w:t>A hozzáférhető EU-ért létesített kutatóközpontra, mint fontos lépésre tekintenek. Ez egy jó kezdet ahhoz, hogy összehozzák a szakértőket, az irányelveket és a különböző szektorok közötti párbeszédet.</w:t>
      </w:r>
    </w:p>
    <w:p w14:paraId="13571500" w14:textId="77777777" w:rsidR="00096C1A" w:rsidRDefault="00096C1A" w:rsidP="00C87131">
      <w:pPr>
        <w:spacing w:after="80" w:line="240" w:lineRule="auto"/>
        <w:jc w:val="both"/>
        <w:rPr>
          <w:rFonts w:ascii="Arial" w:hAnsi="Arial" w:cs="Arial"/>
          <w:sz w:val="28"/>
          <w:szCs w:val="32"/>
        </w:rPr>
      </w:pPr>
      <w:r>
        <w:rPr>
          <w:rFonts w:ascii="Arial" w:hAnsi="Arial" w:cs="Arial"/>
          <w:sz w:val="28"/>
          <w:szCs w:val="32"/>
        </w:rPr>
        <w:t>Chuck:</w:t>
      </w:r>
    </w:p>
    <w:p w14:paraId="0ECD554E" w14:textId="77777777" w:rsidR="00096C1A" w:rsidRDefault="00096C1A" w:rsidP="00C87131">
      <w:pPr>
        <w:spacing w:after="80" w:line="240" w:lineRule="auto"/>
        <w:jc w:val="both"/>
        <w:rPr>
          <w:rFonts w:ascii="Arial" w:hAnsi="Arial" w:cs="Arial"/>
          <w:sz w:val="28"/>
          <w:szCs w:val="32"/>
        </w:rPr>
      </w:pPr>
      <w:r>
        <w:rPr>
          <w:rFonts w:ascii="Arial" w:hAnsi="Arial" w:cs="Arial"/>
          <w:sz w:val="28"/>
          <w:szCs w:val="32"/>
        </w:rPr>
        <w:lastRenderedPageBreak/>
        <w:t>Miközben figyelmesen kiértékelték a fejlődést és ennek a jogszabálynak a hatályba lépését, az látható, hogy az EU tagállamai is saját kérésekkel álltak elő a gyakorlatba ültetés terén. Sok írott oldal és gondolat érkezett be az Oracle céghez. Még a mesterséges intelligenciát is bevetették, hogy összegezzék és megpróbálják leegyszerűsíteni mindezt. Ez a jogi folyamat, eszmecsere rendkívül összetett tud lenni, és egy európai szintű szervezetet, amely tudna ebben segíteni, nagyra értékelnének.</w:t>
      </w:r>
    </w:p>
    <w:p w14:paraId="764E3C91" w14:textId="77777777" w:rsidR="00096C1A" w:rsidRDefault="00096C1A" w:rsidP="00C87131">
      <w:pPr>
        <w:spacing w:after="80" w:line="240" w:lineRule="auto"/>
        <w:jc w:val="both"/>
        <w:rPr>
          <w:rFonts w:ascii="Arial" w:hAnsi="Arial" w:cs="Arial"/>
          <w:sz w:val="28"/>
          <w:szCs w:val="32"/>
        </w:rPr>
      </w:pPr>
      <w:r>
        <w:rPr>
          <w:rFonts w:ascii="Arial" w:hAnsi="Arial" w:cs="Arial"/>
          <w:sz w:val="28"/>
          <w:szCs w:val="32"/>
        </w:rPr>
        <w:t>Fontos téma, amire Daniel szerint még ki kellett térni az eszmecserében: a mesterséges intelligencia. Az erről szóló beszélgetések, egyeztetések már jelen vannak mind európai, mind tagállami szinten, de az olyan szektorokban is, mint az oktatás, a közlekedés, vagy épp a digitalizáció.</w:t>
      </w:r>
    </w:p>
    <w:p w14:paraId="32767F76" w14:textId="5FDEFA7D" w:rsidR="00096C1A" w:rsidRDefault="00096C1A" w:rsidP="00C87131">
      <w:pPr>
        <w:spacing w:after="80" w:line="240" w:lineRule="auto"/>
        <w:jc w:val="both"/>
        <w:rPr>
          <w:rFonts w:ascii="Arial" w:hAnsi="Arial" w:cs="Arial"/>
          <w:sz w:val="28"/>
          <w:szCs w:val="32"/>
        </w:rPr>
      </w:pPr>
      <w:r>
        <w:rPr>
          <w:rFonts w:ascii="Arial" w:hAnsi="Arial" w:cs="Arial"/>
          <w:sz w:val="28"/>
          <w:szCs w:val="32"/>
        </w:rPr>
        <w:t>Nagyon sok új lehetőségre nyit ajtót, de bizonyos kihívásokat is magával hozhat, ha nincs jogi szinten megfelelően szabályozva. A fogyatékosság</w:t>
      </w:r>
      <w:r w:rsidR="00D14C72">
        <w:rPr>
          <w:rFonts w:ascii="Arial" w:hAnsi="Arial" w:cs="Arial"/>
          <w:sz w:val="28"/>
          <w:szCs w:val="32"/>
        </w:rPr>
        <w:t>-</w:t>
      </w:r>
      <w:proofErr w:type="spellStart"/>
      <w:r>
        <w:rPr>
          <w:rFonts w:ascii="Arial" w:hAnsi="Arial" w:cs="Arial"/>
          <w:sz w:val="28"/>
          <w:szCs w:val="32"/>
        </w:rPr>
        <w:t>gal</w:t>
      </w:r>
      <w:proofErr w:type="spellEnd"/>
      <w:r>
        <w:rPr>
          <w:rFonts w:ascii="Arial" w:hAnsi="Arial" w:cs="Arial"/>
          <w:sz w:val="28"/>
          <w:szCs w:val="32"/>
        </w:rPr>
        <w:t xml:space="preserve"> élők közössége pedig elkezdett aktívan dolgozni ezen a területen is.</w:t>
      </w:r>
    </w:p>
    <w:p w14:paraId="0704A438" w14:textId="77777777" w:rsidR="00096C1A" w:rsidRDefault="00096C1A" w:rsidP="00C87131">
      <w:pPr>
        <w:spacing w:after="80" w:line="240" w:lineRule="auto"/>
        <w:jc w:val="both"/>
        <w:rPr>
          <w:rFonts w:ascii="Arial" w:hAnsi="Arial" w:cstheme="minorHAnsi"/>
          <w:sz w:val="28"/>
        </w:rPr>
      </w:pPr>
      <w:r w:rsidRPr="00AB4C72">
        <w:rPr>
          <w:rFonts w:ascii="Arial" w:hAnsi="Arial" w:cstheme="minorHAnsi"/>
          <w:sz w:val="28"/>
        </w:rPr>
        <w:t>Catherine</w:t>
      </w:r>
      <w:r>
        <w:rPr>
          <w:rFonts w:ascii="Arial" w:hAnsi="Arial" w:cstheme="minorHAnsi"/>
          <w:sz w:val="28"/>
        </w:rPr>
        <w:t>-hez címezte elsőként a kérdését:</w:t>
      </w:r>
    </w:p>
    <w:p w14:paraId="581C9D5B" w14:textId="31B86533" w:rsidR="00096C1A" w:rsidRPr="00D14C72" w:rsidRDefault="00096C1A" w:rsidP="00C87131">
      <w:pPr>
        <w:spacing w:after="80" w:line="240" w:lineRule="auto"/>
        <w:jc w:val="both"/>
        <w:rPr>
          <w:rFonts w:ascii="Arial" w:hAnsi="Arial" w:cstheme="minorHAnsi"/>
          <w:spacing w:val="-2"/>
          <w:sz w:val="28"/>
        </w:rPr>
      </w:pPr>
      <w:r w:rsidRPr="00D14C72">
        <w:rPr>
          <w:rFonts w:ascii="Arial" w:hAnsi="Arial" w:cstheme="minorHAnsi"/>
          <w:spacing w:val="-2"/>
          <w:sz w:val="28"/>
        </w:rPr>
        <w:t>Mit tesz a fogyatékossággal élők közössége/mozgalma ezen a területen?</w:t>
      </w:r>
    </w:p>
    <w:p w14:paraId="5CCDA1EB" w14:textId="21BDB97E" w:rsidR="00096C1A" w:rsidRDefault="00096C1A" w:rsidP="00C87131">
      <w:pPr>
        <w:spacing w:after="80" w:line="240" w:lineRule="auto"/>
        <w:jc w:val="both"/>
        <w:rPr>
          <w:rFonts w:ascii="Arial" w:hAnsi="Arial" w:cstheme="minorHAnsi"/>
          <w:sz w:val="28"/>
        </w:rPr>
      </w:pPr>
      <w:r w:rsidRPr="00AB4C72">
        <w:rPr>
          <w:rFonts w:ascii="Arial" w:hAnsi="Arial" w:cstheme="minorHAnsi"/>
          <w:sz w:val="28"/>
        </w:rPr>
        <w:t>Catherine</w:t>
      </w:r>
      <w:r>
        <w:rPr>
          <w:rFonts w:ascii="Arial" w:hAnsi="Arial" w:cstheme="minorHAnsi"/>
          <w:sz w:val="28"/>
        </w:rPr>
        <w:t xml:space="preserve"> válasza: egyértelmű, hogy a mesterséges intelligencia (MI) már itt van velünk és biztosan velünk is marad. Az EU számára </w:t>
      </w:r>
      <w:proofErr w:type="spellStart"/>
      <w:r>
        <w:rPr>
          <w:rFonts w:ascii="Arial" w:hAnsi="Arial" w:cstheme="minorHAnsi"/>
          <w:sz w:val="28"/>
        </w:rPr>
        <w:t>lehetsé</w:t>
      </w:r>
      <w:r w:rsidR="00D14C72">
        <w:rPr>
          <w:rFonts w:ascii="Arial" w:hAnsi="Arial" w:cstheme="minorHAnsi"/>
          <w:sz w:val="28"/>
        </w:rPr>
        <w:t>-</w:t>
      </w:r>
      <w:r>
        <w:rPr>
          <w:rFonts w:ascii="Arial" w:hAnsi="Arial" w:cstheme="minorHAnsi"/>
          <w:sz w:val="28"/>
        </w:rPr>
        <w:t>gessé</w:t>
      </w:r>
      <w:proofErr w:type="spellEnd"/>
      <w:r>
        <w:rPr>
          <w:rFonts w:ascii="Arial" w:hAnsi="Arial" w:cstheme="minorHAnsi"/>
          <w:sz w:val="28"/>
        </w:rPr>
        <w:t xml:space="preserve"> vált a mesterséges intelligenciáról szóló jogszabály elfogadása, ami az első és legnagyobb volt a maga nemében. Ennek vannak olyan jogi vonatkozásai, mint az egységes adatvédelmi szabályozás, amire mindenkinek oda kell figyelnie.</w:t>
      </w:r>
    </w:p>
    <w:p w14:paraId="57C9A9DC"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A fogyatékossággal élő személyekről elmondható, hogy nagyon gyakran ők az új technológia legkorábbi elfogadói, amikor elérhetővé válik az adott újítás. Ha viszont nem elérhető, akkor akadálymentesítés helyett inkább korlátokat húz fel az adott innováció.</w:t>
      </w:r>
    </w:p>
    <w:p w14:paraId="6E862F91" w14:textId="3919DD81"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Lényegében a mesterséges intelligencia tekintetében is elmondhatjuk ugyanezt: sok lehetőséget biztosít a számunkra, de épp így számos </w:t>
      </w:r>
      <w:proofErr w:type="spellStart"/>
      <w:r>
        <w:rPr>
          <w:rFonts w:ascii="Arial" w:hAnsi="Arial" w:cstheme="minorHAnsi"/>
          <w:sz w:val="28"/>
        </w:rPr>
        <w:t>kihí</w:t>
      </w:r>
      <w:r w:rsidR="00D14C72">
        <w:rPr>
          <w:rFonts w:ascii="Arial" w:hAnsi="Arial" w:cstheme="minorHAnsi"/>
          <w:sz w:val="28"/>
        </w:rPr>
        <w:t>-</w:t>
      </w:r>
      <w:r>
        <w:rPr>
          <w:rFonts w:ascii="Arial" w:hAnsi="Arial" w:cstheme="minorHAnsi"/>
          <w:sz w:val="28"/>
        </w:rPr>
        <w:t>vást</w:t>
      </w:r>
      <w:proofErr w:type="spellEnd"/>
      <w:r>
        <w:rPr>
          <w:rFonts w:ascii="Arial" w:hAnsi="Arial" w:cstheme="minorHAnsi"/>
          <w:sz w:val="28"/>
        </w:rPr>
        <w:t xml:space="preserve"> is tartogat.</w:t>
      </w:r>
    </w:p>
    <w:p w14:paraId="2CDBB4EE" w14:textId="4470DE9D" w:rsidR="00096C1A" w:rsidRDefault="00096C1A" w:rsidP="00C87131">
      <w:pPr>
        <w:spacing w:after="80" w:line="240" w:lineRule="auto"/>
        <w:jc w:val="both"/>
        <w:rPr>
          <w:rFonts w:ascii="Arial" w:hAnsi="Arial" w:cstheme="minorHAnsi"/>
          <w:sz w:val="28"/>
        </w:rPr>
      </w:pPr>
      <w:r>
        <w:rPr>
          <w:rFonts w:ascii="Arial" w:hAnsi="Arial" w:cstheme="minorHAnsi"/>
          <w:sz w:val="28"/>
        </w:rPr>
        <w:t>Éppen ezért van a csapatukban kifejezetten olyan ember, aki speciálisan a mesterséges intelligenciához kapcsolódó törvényen és az ahhoz kap</w:t>
      </w:r>
      <w:r w:rsidR="00D14C72">
        <w:rPr>
          <w:rFonts w:ascii="Arial" w:hAnsi="Arial" w:cstheme="minorHAnsi"/>
          <w:sz w:val="28"/>
        </w:rPr>
        <w:t>-</w:t>
      </w:r>
      <w:proofErr w:type="spellStart"/>
      <w:r>
        <w:rPr>
          <w:rFonts w:ascii="Arial" w:hAnsi="Arial" w:cstheme="minorHAnsi"/>
          <w:sz w:val="28"/>
        </w:rPr>
        <w:t>csolódó</w:t>
      </w:r>
      <w:proofErr w:type="spellEnd"/>
      <w:r>
        <w:rPr>
          <w:rFonts w:ascii="Arial" w:hAnsi="Arial" w:cstheme="minorHAnsi"/>
          <w:sz w:val="28"/>
        </w:rPr>
        <w:t xml:space="preserve"> érdekképviseleten dolgozik. Az EDF-</w:t>
      </w:r>
      <w:proofErr w:type="spellStart"/>
      <w:r>
        <w:rPr>
          <w:rFonts w:ascii="Arial" w:hAnsi="Arial" w:cstheme="minorHAnsi"/>
          <w:sz w:val="28"/>
        </w:rPr>
        <w:t>nek</w:t>
      </w:r>
      <w:proofErr w:type="spellEnd"/>
      <w:r>
        <w:rPr>
          <w:rFonts w:ascii="Arial" w:hAnsi="Arial" w:cstheme="minorHAnsi"/>
          <w:sz w:val="28"/>
        </w:rPr>
        <w:t xml:space="preserve"> vannak prioritásai a rendszer hozzáférhetővé tételéről. Épp így tiltásokat is megfogalmaztak, melyek a MI</w:t>
      </w:r>
      <w:r w:rsidR="007E5199">
        <w:rPr>
          <w:rFonts w:ascii="Arial" w:hAnsi="Arial" w:cstheme="minorHAnsi"/>
          <w:sz w:val="28"/>
        </w:rPr>
        <w:t xml:space="preserve"> </w:t>
      </w:r>
      <w:proofErr w:type="gramStart"/>
      <w:r>
        <w:rPr>
          <w:rFonts w:ascii="Arial" w:hAnsi="Arial" w:cstheme="minorHAnsi"/>
          <w:sz w:val="28"/>
        </w:rPr>
        <w:t>használatára</w:t>
      </w:r>
      <w:proofErr w:type="gramEnd"/>
      <w:r>
        <w:rPr>
          <w:rFonts w:ascii="Arial" w:hAnsi="Arial" w:cstheme="minorHAnsi"/>
          <w:sz w:val="28"/>
        </w:rPr>
        <w:t xml:space="preserve"> vonatkoznak azokban az esetekben, mikor az diszkriminatív lehet a fogyatékossággal élő személyekre nézve. Nagy</w:t>
      </w:r>
      <w:r w:rsidR="00D14C72">
        <w:rPr>
          <w:rFonts w:ascii="Arial" w:hAnsi="Arial" w:cstheme="minorHAnsi"/>
          <w:sz w:val="28"/>
        </w:rPr>
        <w:t>-</w:t>
      </w:r>
      <w:r w:rsidRPr="002D5545">
        <w:rPr>
          <w:rFonts w:ascii="Arial" w:hAnsi="Arial" w:cstheme="minorHAnsi"/>
          <w:spacing w:val="-2"/>
          <w:sz w:val="28"/>
        </w:rPr>
        <w:t>szerű példa erre a munka világa, még pontosabban a toborzás folyamata.</w:t>
      </w:r>
      <w:r w:rsidR="002D5545">
        <w:rPr>
          <w:rFonts w:ascii="Arial" w:hAnsi="Arial" w:cstheme="minorHAnsi"/>
          <w:sz w:val="28"/>
        </w:rPr>
        <w:br/>
      </w:r>
      <w:r>
        <w:rPr>
          <w:rFonts w:ascii="Arial" w:hAnsi="Arial" w:cstheme="minorHAnsi"/>
          <w:sz w:val="28"/>
        </w:rPr>
        <w:t xml:space="preserve">Itt ugyanis arra lehet használni a mesterséges intelligencián alapuló eszközöket, hogy rövid idő alatt kiértékeljenek pl. 200 önéletrajzot, 200 jelentkezőt. Ilyenkor megvan annak a veszélye, hogy még azelőtt </w:t>
      </w:r>
      <w:proofErr w:type="spellStart"/>
      <w:r>
        <w:rPr>
          <w:rFonts w:ascii="Arial" w:hAnsi="Arial" w:cstheme="minorHAnsi"/>
          <w:sz w:val="28"/>
        </w:rPr>
        <w:t>diszkri</w:t>
      </w:r>
      <w:proofErr w:type="spellEnd"/>
      <w:r w:rsidR="002D5545">
        <w:rPr>
          <w:rFonts w:ascii="Arial" w:hAnsi="Arial" w:cstheme="minorHAnsi"/>
          <w:sz w:val="28"/>
        </w:rPr>
        <w:t>-</w:t>
      </w:r>
      <w:r>
        <w:rPr>
          <w:rFonts w:ascii="Arial" w:hAnsi="Arial" w:cstheme="minorHAnsi"/>
          <w:sz w:val="28"/>
        </w:rPr>
        <w:t>minálja őket a rendszer, hogy tudomást szereznének róla.</w:t>
      </w:r>
    </w:p>
    <w:p w14:paraId="03B8CDA1"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Daniel kérdése Chuck-hoz:</w:t>
      </w:r>
    </w:p>
    <w:p w14:paraId="63B551AF"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lastRenderedPageBreak/>
        <w:t>Min dolgozik jelenleg az Oracle a mesterséges intelligencia tekintetében és meglátása szerint miként tudja ez támogatni a hozzáférhetőséget?</w:t>
      </w:r>
    </w:p>
    <w:p w14:paraId="3E0B8941"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Chuck:</w:t>
      </w:r>
    </w:p>
    <w:p w14:paraId="5B9D64EB" w14:textId="77777777" w:rsidR="00096C1A" w:rsidRDefault="00096C1A" w:rsidP="00C87131">
      <w:pPr>
        <w:spacing w:after="80" w:line="240" w:lineRule="auto"/>
        <w:jc w:val="both"/>
        <w:rPr>
          <w:rFonts w:ascii="Arial" w:hAnsi="Arial" w:cstheme="minorHAnsi"/>
          <w:sz w:val="28"/>
        </w:rPr>
      </w:pPr>
      <w:r>
        <w:rPr>
          <w:rFonts w:ascii="Arial" w:hAnsi="Arial" w:cstheme="minorHAnsi"/>
          <w:sz w:val="28"/>
        </w:rPr>
        <w:t>Az Oracle az MI szabványok kialakításába is mélyen belevonódott, sok más típusú mellett, természetesen.</w:t>
      </w:r>
    </w:p>
    <w:p w14:paraId="40357133" w14:textId="70DD3A2E"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Itt egy konkrét technológiára tért ki, ami az OCI </w:t>
      </w:r>
      <w:proofErr w:type="spellStart"/>
      <w:r>
        <w:rPr>
          <w:rFonts w:ascii="Arial" w:hAnsi="Arial" w:cstheme="minorHAnsi"/>
          <w:sz w:val="28"/>
        </w:rPr>
        <w:t>Speech</w:t>
      </w:r>
      <w:proofErr w:type="spellEnd"/>
      <w:r>
        <w:rPr>
          <w:rFonts w:ascii="Arial" w:hAnsi="Arial" w:cstheme="minorHAnsi"/>
          <w:sz w:val="28"/>
        </w:rPr>
        <w:t xml:space="preserve"> nevet viseli. Ez egy mesterséges intelligencia alapú szolgáltatás. Nagyszerű példája annak, hogy miként lehet a mesterséges intelligenciát a korlátok </w:t>
      </w:r>
      <w:proofErr w:type="spellStart"/>
      <w:r>
        <w:rPr>
          <w:rFonts w:ascii="Arial" w:hAnsi="Arial" w:cstheme="minorHAnsi"/>
          <w:sz w:val="28"/>
        </w:rPr>
        <w:t>eltörlé</w:t>
      </w:r>
      <w:r w:rsidR="002D5545">
        <w:rPr>
          <w:rFonts w:ascii="Arial" w:hAnsi="Arial" w:cstheme="minorHAnsi"/>
          <w:sz w:val="28"/>
        </w:rPr>
        <w:t>-</w:t>
      </w:r>
      <w:r>
        <w:rPr>
          <w:rFonts w:ascii="Arial" w:hAnsi="Arial" w:cstheme="minorHAnsi"/>
          <w:sz w:val="28"/>
        </w:rPr>
        <w:t>sére</w:t>
      </w:r>
      <w:proofErr w:type="spellEnd"/>
      <w:r>
        <w:rPr>
          <w:rFonts w:ascii="Arial" w:hAnsi="Arial" w:cstheme="minorHAnsi"/>
          <w:sz w:val="28"/>
        </w:rPr>
        <w:t xml:space="preserve"> fordítani. Ez a technológia képes a beszédfelismerésre, azaz az elhangzott szavakat írott szöveggé alakítani. Emellett a másik irányba is működik: az írott szöveget is tudja a természetes beszédhez nagyon hasonló hangzó szövegként megszólaltatni.</w:t>
      </w:r>
    </w:p>
    <w:p w14:paraId="5D448598" w14:textId="7D69ECA1"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Ezt a technológiát gyakran használják </w:t>
      </w:r>
      <w:proofErr w:type="spellStart"/>
      <w:r>
        <w:rPr>
          <w:rFonts w:ascii="Arial" w:hAnsi="Arial" w:cstheme="minorHAnsi"/>
          <w:sz w:val="28"/>
        </w:rPr>
        <w:t>call</w:t>
      </w:r>
      <w:proofErr w:type="spellEnd"/>
      <w:r>
        <w:rPr>
          <w:rFonts w:ascii="Arial" w:hAnsi="Arial" w:cstheme="minorHAnsi"/>
          <w:sz w:val="28"/>
        </w:rPr>
        <w:t xml:space="preserve"> centerekben hangasszisztens</w:t>
      </w:r>
      <w:r w:rsidR="002D5545">
        <w:rPr>
          <w:rFonts w:ascii="Arial" w:hAnsi="Arial" w:cstheme="minorHAnsi"/>
          <w:sz w:val="28"/>
        </w:rPr>
        <w:t>-</w:t>
      </w:r>
      <w:r w:rsidRPr="002D5545">
        <w:rPr>
          <w:rFonts w:ascii="Arial" w:hAnsi="Arial" w:cstheme="minorHAnsi"/>
          <w:spacing w:val="-2"/>
          <w:sz w:val="28"/>
        </w:rPr>
        <w:t>ként, vagy hozzáférhetőséget támogató eszközökben és</w:t>
      </w:r>
      <w:r w:rsidR="002D5545" w:rsidRPr="002D5545">
        <w:rPr>
          <w:rFonts w:ascii="Arial" w:hAnsi="Arial" w:cstheme="minorHAnsi"/>
          <w:spacing w:val="-2"/>
          <w:sz w:val="28"/>
        </w:rPr>
        <w:t xml:space="preserve"> </w:t>
      </w:r>
      <w:r w:rsidRPr="002D5545">
        <w:rPr>
          <w:rFonts w:ascii="Arial" w:hAnsi="Arial" w:cstheme="minorHAnsi"/>
          <w:spacing w:val="-2"/>
          <w:sz w:val="28"/>
        </w:rPr>
        <w:t>„virtuális ügynök</w:t>
      </w:r>
      <w:r w:rsidR="002D5545" w:rsidRPr="002D5545">
        <w:rPr>
          <w:rFonts w:ascii="Arial" w:hAnsi="Arial" w:cstheme="minorHAnsi"/>
          <w:spacing w:val="-2"/>
          <w:sz w:val="28"/>
        </w:rPr>
        <w:t>-</w:t>
      </w:r>
      <w:r w:rsidR="002D5545">
        <w:rPr>
          <w:rFonts w:ascii="Arial" w:hAnsi="Arial" w:cstheme="minorHAnsi"/>
          <w:sz w:val="28"/>
        </w:rPr>
        <w:br/>
      </w:r>
      <w:proofErr w:type="spellStart"/>
      <w:r>
        <w:rPr>
          <w:rFonts w:ascii="Arial" w:hAnsi="Arial" w:cstheme="minorHAnsi"/>
          <w:sz w:val="28"/>
        </w:rPr>
        <w:t>ségekben</w:t>
      </w:r>
      <w:proofErr w:type="spellEnd"/>
      <w:r>
        <w:rPr>
          <w:rFonts w:ascii="Arial" w:hAnsi="Arial" w:cstheme="minorHAnsi"/>
          <w:sz w:val="28"/>
        </w:rPr>
        <w:t xml:space="preserve">”. Nagyon sok vezető státuszú szolgáltató saját verziókat bocsátott már ki ezekből a mesterséges intelligencián alapuló </w:t>
      </w:r>
      <w:proofErr w:type="spellStart"/>
      <w:r>
        <w:rPr>
          <w:rFonts w:ascii="Arial" w:hAnsi="Arial" w:cstheme="minorHAnsi"/>
          <w:sz w:val="28"/>
        </w:rPr>
        <w:t>eszkö</w:t>
      </w:r>
      <w:r w:rsidR="002D5545">
        <w:rPr>
          <w:rFonts w:ascii="Arial" w:hAnsi="Arial" w:cstheme="minorHAnsi"/>
          <w:sz w:val="28"/>
        </w:rPr>
        <w:t>-</w:t>
      </w:r>
      <w:r>
        <w:rPr>
          <w:rFonts w:ascii="Arial" w:hAnsi="Arial" w:cstheme="minorHAnsi"/>
          <w:sz w:val="28"/>
        </w:rPr>
        <w:t>zökből</w:t>
      </w:r>
      <w:proofErr w:type="spellEnd"/>
      <w:r>
        <w:rPr>
          <w:rFonts w:ascii="Arial" w:hAnsi="Arial" w:cstheme="minorHAnsi"/>
          <w:sz w:val="28"/>
        </w:rPr>
        <w:t>.</w:t>
      </w:r>
    </w:p>
    <w:p w14:paraId="28C610C8" w14:textId="3726D971"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Gondoljunk itt például a beszélt nyelvi szöveget azonnal írott formába konvertáló programokra. Akadnak közöttük olyanok is, amik előre felvett hanganyagokból is tudnak írásos szöveget készíteni. Épp így olyanok is vannak, amik a nyomtatott szöveget ültetik át hanganyagra, gyakran különböző nyelvek, hangok és akcentusok is választhatók ehhez. </w:t>
      </w:r>
    </w:p>
    <w:p w14:paraId="517E8619" w14:textId="6EF57CF0"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Van olyan szolgáltatás, ami egyedi hangminták alapján is tud dolgozni, de arra is van lehetősége az egyes vállalkozásoknak, hogy saját </w:t>
      </w:r>
      <w:proofErr w:type="spellStart"/>
      <w:r>
        <w:rPr>
          <w:rFonts w:ascii="Arial" w:hAnsi="Arial" w:cstheme="minorHAnsi"/>
          <w:sz w:val="28"/>
        </w:rPr>
        <w:t>márká</w:t>
      </w:r>
      <w:r w:rsidR="002D5545">
        <w:rPr>
          <w:rFonts w:ascii="Arial" w:hAnsi="Arial" w:cstheme="minorHAnsi"/>
          <w:sz w:val="28"/>
        </w:rPr>
        <w:t>-</w:t>
      </w:r>
      <w:r>
        <w:rPr>
          <w:rFonts w:ascii="Arial" w:hAnsi="Arial" w:cstheme="minorHAnsi"/>
          <w:sz w:val="28"/>
        </w:rPr>
        <w:t>jukra</w:t>
      </w:r>
      <w:proofErr w:type="spellEnd"/>
      <w:r>
        <w:rPr>
          <w:rFonts w:ascii="Arial" w:hAnsi="Arial" w:cstheme="minorHAnsi"/>
          <w:sz w:val="28"/>
        </w:rPr>
        <w:t xml:space="preserve"> szabjanak hangot.</w:t>
      </w:r>
    </w:p>
    <w:p w14:paraId="7DEB44D2" w14:textId="5AC6F381" w:rsidR="00096C1A" w:rsidRDefault="00096C1A" w:rsidP="00C87131">
      <w:pPr>
        <w:spacing w:after="80" w:line="240" w:lineRule="auto"/>
        <w:jc w:val="both"/>
        <w:rPr>
          <w:rFonts w:ascii="Arial" w:hAnsi="Arial" w:cstheme="minorHAnsi"/>
          <w:sz w:val="28"/>
        </w:rPr>
      </w:pPr>
      <w:r>
        <w:rPr>
          <w:rFonts w:ascii="Arial" w:hAnsi="Arial" w:cstheme="minorHAnsi"/>
          <w:sz w:val="28"/>
        </w:rPr>
        <w:t xml:space="preserve">Daniel még hozzátette a hangban rejlő </w:t>
      </w:r>
      <w:proofErr w:type="spellStart"/>
      <w:r>
        <w:rPr>
          <w:rFonts w:ascii="Arial" w:hAnsi="Arial" w:cstheme="minorHAnsi"/>
          <w:sz w:val="28"/>
        </w:rPr>
        <w:t>biometrikus</w:t>
      </w:r>
      <w:proofErr w:type="spellEnd"/>
      <w:r>
        <w:rPr>
          <w:rFonts w:ascii="Arial" w:hAnsi="Arial" w:cstheme="minorHAnsi"/>
          <w:sz w:val="28"/>
        </w:rPr>
        <w:t xml:space="preserve"> azonosítás lehető</w:t>
      </w:r>
      <w:r w:rsidR="002D5545">
        <w:rPr>
          <w:rFonts w:ascii="Arial" w:hAnsi="Arial" w:cstheme="minorHAnsi"/>
          <w:sz w:val="28"/>
        </w:rPr>
        <w:t>-</w:t>
      </w:r>
      <w:proofErr w:type="spellStart"/>
      <w:r>
        <w:rPr>
          <w:rFonts w:ascii="Arial" w:hAnsi="Arial" w:cstheme="minorHAnsi"/>
          <w:sz w:val="28"/>
        </w:rPr>
        <w:t>ségét</w:t>
      </w:r>
      <w:proofErr w:type="spellEnd"/>
      <w:r>
        <w:rPr>
          <w:rFonts w:ascii="Arial" w:hAnsi="Arial" w:cstheme="minorHAnsi"/>
          <w:sz w:val="28"/>
        </w:rPr>
        <w:t xml:space="preserve"> is, ami szintén rendkívül hasznos találmány.</w:t>
      </w:r>
    </w:p>
    <w:p w14:paraId="3BFAF293" w14:textId="6A9243AF" w:rsidR="002D208E" w:rsidRDefault="00096C1A" w:rsidP="002D5545">
      <w:pPr>
        <w:spacing w:after="240" w:line="240" w:lineRule="auto"/>
        <w:jc w:val="both"/>
        <w:rPr>
          <w:rFonts w:ascii="Arial" w:hAnsi="Arial" w:cstheme="minorHAnsi"/>
          <w:sz w:val="28"/>
        </w:rPr>
      </w:pPr>
      <w:r>
        <w:rPr>
          <w:rFonts w:ascii="Arial" w:hAnsi="Arial" w:cstheme="minorHAnsi"/>
          <w:sz w:val="28"/>
        </w:rPr>
        <w:t>(Angol nyelvről fordította, összegezte: Taskovics Adél)</w:t>
      </w:r>
    </w:p>
    <w:p w14:paraId="6FDD7795" w14:textId="492DE729" w:rsidR="00096C1A" w:rsidRPr="00C87131" w:rsidRDefault="00C87131" w:rsidP="00C87131">
      <w:pPr>
        <w:spacing w:after="0" w:line="240" w:lineRule="auto"/>
        <w:jc w:val="center"/>
        <w:rPr>
          <w:rFonts w:cs="Arial"/>
        </w:rPr>
      </w:pPr>
      <w:r>
        <w:rPr>
          <w:rFonts w:cs="Arial"/>
        </w:rPr>
        <w:t>***</w:t>
      </w:r>
    </w:p>
    <w:p w14:paraId="41A1F94D" w14:textId="48CC9094" w:rsidR="006866D5" w:rsidRPr="0007138C" w:rsidRDefault="00CD6C73" w:rsidP="002D5545">
      <w:pPr>
        <w:pStyle w:val="Cmsor1"/>
        <w:spacing w:line="240" w:lineRule="auto"/>
        <w:jc w:val="center"/>
        <w:rPr>
          <w:rFonts w:ascii="Arial" w:hAnsi="Arial"/>
          <w:b/>
          <w:color w:val="auto"/>
        </w:rPr>
      </w:pPr>
      <w:bookmarkStart w:id="152" w:name="_Toc196210322"/>
      <w:bookmarkStart w:id="153" w:name="_Toc198539832"/>
      <w:bookmarkStart w:id="154" w:name="_Toc201237998"/>
      <w:bookmarkStart w:id="155" w:name="_Toc203896238"/>
      <w:bookmarkStart w:id="156" w:name="_Toc206668520"/>
      <w:bookmarkStart w:id="157" w:name="_Toc209171592"/>
      <w:r>
        <w:rPr>
          <w:rFonts w:ascii="Arial" w:hAnsi="Arial"/>
          <w:b/>
          <w:color w:val="auto"/>
        </w:rPr>
        <w:t>HÍR, ÉRDEKESSÉG</w:t>
      </w:r>
      <w:bookmarkEnd w:id="152"/>
      <w:bookmarkEnd w:id="153"/>
      <w:bookmarkEnd w:id="154"/>
      <w:bookmarkEnd w:id="155"/>
      <w:bookmarkEnd w:id="156"/>
      <w:bookmarkEnd w:id="157"/>
    </w:p>
    <w:p w14:paraId="7DE5DB5B" w14:textId="162E6B01" w:rsidR="006866D5" w:rsidRPr="00C87131" w:rsidRDefault="006866D5" w:rsidP="002D5545">
      <w:pPr>
        <w:pStyle w:val="Cmsor2"/>
        <w:spacing w:before="200" w:after="360" w:line="240" w:lineRule="auto"/>
        <w:jc w:val="center"/>
        <w:rPr>
          <w:rFonts w:ascii="Arial" w:hAnsi="Arial" w:cs="Arial"/>
          <w:b/>
          <w:color w:val="auto"/>
          <w:sz w:val="32"/>
          <w:szCs w:val="32"/>
        </w:rPr>
      </w:pPr>
      <w:bookmarkStart w:id="158" w:name="_Toc209171593"/>
      <w:r w:rsidRPr="00C87131">
        <w:rPr>
          <w:rFonts w:ascii="Arial" w:hAnsi="Arial" w:cs="Arial"/>
          <w:b/>
          <w:color w:val="auto"/>
          <w:sz w:val="32"/>
          <w:szCs w:val="32"/>
        </w:rPr>
        <w:t>Szigorítanak: októbertől a szakorvosi</w:t>
      </w:r>
      <w:r w:rsidR="002D5545">
        <w:rPr>
          <w:rFonts w:ascii="Arial" w:hAnsi="Arial" w:cs="Arial"/>
          <w:b/>
          <w:color w:val="auto"/>
          <w:sz w:val="32"/>
          <w:szCs w:val="32"/>
        </w:rPr>
        <w:br/>
      </w:r>
      <w:r w:rsidRPr="00C87131">
        <w:rPr>
          <w:rFonts w:ascii="Arial" w:hAnsi="Arial" w:cs="Arial"/>
          <w:b/>
          <w:color w:val="auto"/>
          <w:sz w:val="32"/>
          <w:szCs w:val="32"/>
        </w:rPr>
        <w:t>kontrollvizsgálatokra is beutalót kell kérni</w:t>
      </w:r>
      <w:bookmarkEnd w:id="158"/>
    </w:p>
    <w:p w14:paraId="0F966880" w14:textId="11D432B8" w:rsidR="006866D5" w:rsidRPr="006866D5" w:rsidRDefault="006866D5" w:rsidP="007078F0">
      <w:pPr>
        <w:spacing w:after="80" w:line="240" w:lineRule="auto"/>
        <w:jc w:val="both"/>
        <w:rPr>
          <w:rFonts w:ascii="Arial" w:hAnsi="Arial" w:cs="Arial"/>
          <w:sz w:val="28"/>
          <w:szCs w:val="32"/>
        </w:rPr>
      </w:pPr>
      <w:r w:rsidRPr="006866D5">
        <w:rPr>
          <w:rFonts w:ascii="Arial" w:hAnsi="Arial" w:cs="Arial"/>
          <w:sz w:val="28"/>
          <w:szCs w:val="32"/>
        </w:rPr>
        <w:t>Egy friss jogszabály szerint mostantól büntetni lehet majd azokat az egészségügyi szolgáltatókat, amelyek nem e-beutalót adnak.</w:t>
      </w:r>
    </w:p>
    <w:p w14:paraId="1833B8D0" w14:textId="77777777" w:rsidR="006866D5" w:rsidRPr="006866D5" w:rsidRDefault="006866D5" w:rsidP="007078F0">
      <w:pPr>
        <w:spacing w:after="80" w:line="240" w:lineRule="auto"/>
        <w:jc w:val="both"/>
        <w:rPr>
          <w:rFonts w:ascii="Arial" w:hAnsi="Arial" w:cs="Arial"/>
          <w:sz w:val="28"/>
          <w:szCs w:val="32"/>
        </w:rPr>
      </w:pPr>
      <w:r w:rsidRPr="006866D5">
        <w:rPr>
          <w:rFonts w:ascii="Arial" w:hAnsi="Arial" w:cs="Arial"/>
          <w:sz w:val="28"/>
          <w:szCs w:val="32"/>
        </w:rPr>
        <w:t>Októbertől a szakorvosi kontrollvizsgálathoz is új beutalót kell majd kérni.</w:t>
      </w:r>
    </w:p>
    <w:p w14:paraId="78DE7A83" w14:textId="7639E949" w:rsidR="006866D5" w:rsidRPr="006866D5" w:rsidRDefault="006866D5" w:rsidP="007078F0">
      <w:pPr>
        <w:spacing w:after="80" w:line="240" w:lineRule="auto"/>
        <w:jc w:val="both"/>
        <w:rPr>
          <w:rFonts w:ascii="Arial" w:hAnsi="Arial" w:cs="Arial"/>
          <w:sz w:val="28"/>
          <w:szCs w:val="32"/>
        </w:rPr>
      </w:pPr>
      <w:r w:rsidRPr="006866D5">
        <w:rPr>
          <w:rFonts w:ascii="Arial" w:hAnsi="Arial" w:cs="Arial"/>
          <w:sz w:val="28"/>
          <w:szCs w:val="32"/>
        </w:rPr>
        <w:t>Eddig a szakorvosi ellátáshoz kellett beutaló a háziorvostól. Amennyiben további vizsgálatra vagy kontrollra volt szükség, akkor azt már beutaló</w:t>
      </w:r>
      <w:r w:rsidR="007078F0">
        <w:rPr>
          <w:rFonts w:ascii="Arial" w:hAnsi="Arial" w:cs="Arial"/>
          <w:sz w:val="28"/>
          <w:szCs w:val="32"/>
        </w:rPr>
        <w:t xml:space="preserve"> </w:t>
      </w:r>
      <w:r w:rsidRPr="006866D5">
        <w:rPr>
          <w:rFonts w:ascii="Arial" w:hAnsi="Arial" w:cs="Arial"/>
          <w:sz w:val="28"/>
          <w:szCs w:val="32"/>
        </w:rPr>
        <w:lastRenderedPageBreak/>
        <w:t>nélkül lehetett igénybe venni. Annyi megkötés volt, hogy ugyanahhoz a szakorvoshoz kellett három hónapon belül bejelentkezni.</w:t>
      </w:r>
    </w:p>
    <w:p w14:paraId="0A0EE5A2" w14:textId="77777777" w:rsidR="006866D5" w:rsidRPr="006866D5" w:rsidRDefault="006866D5" w:rsidP="007078F0">
      <w:pPr>
        <w:spacing w:after="80" w:line="240" w:lineRule="auto"/>
        <w:jc w:val="both"/>
        <w:rPr>
          <w:rFonts w:ascii="Arial" w:hAnsi="Arial" w:cs="Arial"/>
          <w:sz w:val="28"/>
          <w:szCs w:val="32"/>
        </w:rPr>
      </w:pPr>
      <w:r w:rsidRPr="006866D5">
        <w:rPr>
          <w:rFonts w:ascii="Arial" w:hAnsi="Arial" w:cs="Arial"/>
          <w:sz w:val="28"/>
          <w:szCs w:val="32"/>
        </w:rPr>
        <w:t>Az új jogszabály értelmében azonban mostantól külön beutalókat kell majd kérni a szakorvosi vizsgálatokra és kontrollra a háziorvostól.  </w:t>
      </w:r>
    </w:p>
    <w:p w14:paraId="788C3D02" w14:textId="77777777" w:rsidR="006866D5" w:rsidRPr="006866D5" w:rsidRDefault="006866D5" w:rsidP="007078F0">
      <w:pPr>
        <w:spacing w:after="80" w:line="240" w:lineRule="auto"/>
        <w:jc w:val="both"/>
        <w:rPr>
          <w:rFonts w:ascii="Arial" w:hAnsi="Arial" w:cs="Arial"/>
          <w:sz w:val="28"/>
          <w:szCs w:val="32"/>
        </w:rPr>
      </w:pPr>
      <w:r w:rsidRPr="006866D5">
        <w:rPr>
          <w:rFonts w:ascii="Arial" w:hAnsi="Arial" w:cs="Arial"/>
          <w:sz w:val="28"/>
          <w:szCs w:val="32"/>
        </w:rPr>
        <w:t>Egyetlen esetben tesznek kivételt: amikor a visszarendeléssel érintett ellátás során közvetlen orvosi közreműködés nem szükséges. </w:t>
      </w:r>
    </w:p>
    <w:p w14:paraId="1875342D" w14:textId="4D35D183" w:rsidR="006866D5" w:rsidRPr="006866D5" w:rsidRDefault="006866D5" w:rsidP="007078F0">
      <w:pPr>
        <w:spacing w:after="80" w:line="240" w:lineRule="auto"/>
        <w:jc w:val="both"/>
        <w:rPr>
          <w:rFonts w:ascii="Arial" w:hAnsi="Arial" w:cs="Arial"/>
          <w:sz w:val="28"/>
          <w:szCs w:val="32"/>
        </w:rPr>
      </w:pPr>
      <w:r w:rsidRPr="006866D5">
        <w:rPr>
          <w:rFonts w:ascii="Arial" w:hAnsi="Arial" w:cs="Arial"/>
          <w:sz w:val="28"/>
          <w:szCs w:val="32"/>
        </w:rPr>
        <w:t>A laborvizsgálatokra is van új előírás. A beutalás előtt az orvosnak az Elektronikus Egészségügyi Szolgáltatási Térben (EESZT) ellenőriznie kell, hogy</w:t>
      </w:r>
      <w:r w:rsidR="00CB4E05">
        <w:rPr>
          <w:rFonts w:ascii="Arial" w:hAnsi="Arial" w:cs="Arial"/>
          <w:sz w:val="28"/>
          <w:szCs w:val="32"/>
        </w:rPr>
        <w:t xml:space="preserve"> </w:t>
      </w:r>
      <w:r w:rsidRPr="006866D5">
        <w:rPr>
          <w:rFonts w:ascii="Arial" w:hAnsi="Arial" w:cs="Arial"/>
          <w:sz w:val="28"/>
          <w:szCs w:val="32"/>
        </w:rPr>
        <w:t>a beutalást megelőzően sor került-e a biztosított laboratóriumi vizsgálatára, és hogy az ismételt vizsgálat feltételei fennállnak-e.</w:t>
      </w:r>
    </w:p>
    <w:p w14:paraId="635F63D5" w14:textId="0D71F059" w:rsidR="006866D5" w:rsidRPr="006866D5" w:rsidRDefault="006866D5" w:rsidP="007078F0">
      <w:pPr>
        <w:spacing w:after="80" w:line="240" w:lineRule="auto"/>
        <w:jc w:val="both"/>
        <w:rPr>
          <w:rFonts w:ascii="Arial" w:hAnsi="Arial" w:cs="Arial"/>
          <w:sz w:val="28"/>
          <w:szCs w:val="32"/>
        </w:rPr>
      </w:pPr>
      <w:r w:rsidRPr="006866D5">
        <w:rPr>
          <w:rFonts w:ascii="Arial" w:hAnsi="Arial" w:cs="Arial"/>
          <w:sz w:val="28"/>
          <w:szCs w:val="32"/>
        </w:rPr>
        <w:t>A kormány finanszírozási eszközökkel kívánja elősegíteni az e-beutalók minél szélesebb körű használatát. Plusztámogatásról azonban nincs szó. Ehelyett büntetést vezetnek be azoknál az egészségügyi szolgált</w:t>
      </w:r>
      <w:r w:rsidR="007E5199">
        <w:rPr>
          <w:rFonts w:ascii="Arial" w:hAnsi="Arial" w:cs="Arial"/>
          <w:sz w:val="28"/>
          <w:szCs w:val="32"/>
        </w:rPr>
        <w:t>a</w:t>
      </w:r>
      <w:r w:rsidR="007078F0">
        <w:rPr>
          <w:rFonts w:ascii="Arial" w:hAnsi="Arial" w:cs="Arial"/>
          <w:sz w:val="28"/>
          <w:szCs w:val="32"/>
        </w:rPr>
        <w:t>-</w:t>
      </w:r>
      <w:proofErr w:type="spellStart"/>
      <w:r w:rsidRPr="006866D5">
        <w:rPr>
          <w:rFonts w:ascii="Arial" w:hAnsi="Arial" w:cs="Arial"/>
          <w:sz w:val="28"/>
          <w:szCs w:val="32"/>
        </w:rPr>
        <w:t>tóknál</w:t>
      </w:r>
      <w:proofErr w:type="spellEnd"/>
      <w:r w:rsidRPr="006866D5">
        <w:rPr>
          <w:rFonts w:ascii="Arial" w:hAnsi="Arial" w:cs="Arial"/>
          <w:sz w:val="28"/>
          <w:szCs w:val="32"/>
        </w:rPr>
        <w:t>, amelyek nem elektronikus beutaló alapján nyújtanak ellátást. Ilyen esetben a finanszírozási összeg 10 százalékát, de legfeljebb 1000 forintot vonnak le az érintett szolgáltatóktól. Ugyanez a szankció érvé</w:t>
      </w:r>
      <w:r w:rsidR="007078F0">
        <w:rPr>
          <w:rFonts w:ascii="Arial" w:hAnsi="Arial" w:cs="Arial"/>
          <w:sz w:val="28"/>
          <w:szCs w:val="32"/>
        </w:rPr>
        <w:t>-</w:t>
      </w:r>
      <w:r w:rsidRPr="006866D5">
        <w:rPr>
          <w:rFonts w:ascii="Arial" w:hAnsi="Arial" w:cs="Arial"/>
          <w:sz w:val="28"/>
          <w:szCs w:val="32"/>
        </w:rPr>
        <w:t>nyes akkor is, ha az adatokat nem rögzítik az EESZT-ben.</w:t>
      </w:r>
    </w:p>
    <w:p w14:paraId="36038F6C" w14:textId="5D85D924" w:rsidR="006866D5" w:rsidRDefault="006866D5" w:rsidP="007078F0">
      <w:pPr>
        <w:spacing w:after="240" w:line="240" w:lineRule="auto"/>
        <w:jc w:val="both"/>
        <w:rPr>
          <w:rFonts w:ascii="Arial" w:hAnsi="Arial" w:cs="Arial"/>
          <w:sz w:val="28"/>
          <w:szCs w:val="32"/>
        </w:rPr>
      </w:pPr>
      <w:r w:rsidRPr="006866D5">
        <w:rPr>
          <w:rFonts w:ascii="Arial" w:hAnsi="Arial" w:cs="Arial"/>
          <w:sz w:val="28"/>
          <w:szCs w:val="32"/>
        </w:rPr>
        <w:t>Forrás: Hvg.hu</w:t>
      </w:r>
    </w:p>
    <w:p w14:paraId="5AEEE61E" w14:textId="47E7B31F" w:rsidR="00E34DA5" w:rsidRPr="00704CC1" w:rsidRDefault="00704CC1" w:rsidP="00704CC1">
      <w:pPr>
        <w:spacing w:after="0" w:line="240" w:lineRule="auto"/>
        <w:jc w:val="center"/>
        <w:rPr>
          <w:rFonts w:cs="Arial"/>
        </w:rPr>
      </w:pPr>
      <w:r>
        <w:rPr>
          <w:rFonts w:cs="Arial"/>
        </w:rPr>
        <w:t>***</w:t>
      </w:r>
    </w:p>
    <w:p w14:paraId="19FEE145" w14:textId="0A72A4D2" w:rsidR="00E34DA5" w:rsidRPr="002128E3" w:rsidRDefault="00E34DA5" w:rsidP="007078F0">
      <w:pPr>
        <w:pStyle w:val="Cmsor2"/>
        <w:spacing w:before="200" w:after="360" w:line="240" w:lineRule="auto"/>
        <w:jc w:val="center"/>
        <w:rPr>
          <w:rFonts w:ascii="Arial" w:hAnsi="Arial" w:cs="Arial"/>
          <w:b/>
          <w:color w:val="auto"/>
          <w:sz w:val="32"/>
          <w:szCs w:val="32"/>
        </w:rPr>
      </w:pPr>
      <w:bookmarkStart w:id="159" w:name="_Toc209171594"/>
      <w:r w:rsidRPr="002128E3">
        <w:rPr>
          <w:rFonts w:ascii="Arial" w:hAnsi="Arial" w:cs="Arial"/>
          <w:b/>
          <w:color w:val="auto"/>
          <w:sz w:val="32"/>
          <w:szCs w:val="32"/>
        </w:rPr>
        <w:t>A Digitális Állampolgár alkalmazásról</w:t>
      </w:r>
      <w:bookmarkEnd w:id="159"/>
    </w:p>
    <w:p w14:paraId="1B2D51C6" w14:textId="36D361CB" w:rsidR="00E34DA5" w:rsidRPr="00E34DA5" w:rsidRDefault="00E34DA5" w:rsidP="00616C7C">
      <w:pPr>
        <w:spacing w:after="80" w:line="240" w:lineRule="auto"/>
        <w:jc w:val="both"/>
        <w:rPr>
          <w:rFonts w:ascii="Arial" w:hAnsi="Arial" w:cs="Arial"/>
          <w:sz w:val="28"/>
          <w:szCs w:val="32"/>
        </w:rPr>
      </w:pPr>
      <w:r w:rsidRPr="00E34DA5">
        <w:rPr>
          <w:rFonts w:ascii="Arial" w:hAnsi="Arial" w:cs="Arial"/>
          <w:sz w:val="28"/>
          <w:szCs w:val="32"/>
        </w:rPr>
        <w:t xml:space="preserve">Tagjaink figyelmébe ajánljuk a Digitális Állampolgár mobilalkalmazást, </w:t>
      </w:r>
      <w:r w:rsidRPr="00616C7C">
        <w:rPr>
          <w:rFonts w:ascii="Arial" w:hAnsi="Arial" w:cs="Arial"/>
          <w:spacing w:val="-2"/>
          <w:sz w:val="28"/>
          <w:szCs w:val="32"/>
        </w:rPr>
        <w:t>amellyel mindenki gyorsabban és egyszerűbben intézheti hivatalos ügyeit.</w:t>
      </w:r>
      <w:r w:rsidR="00616C7C">
        <w:rPr>
          <w:rFonts w:ascii="Arial" w:hAnsi="Arial" w:cs="Arial"/>
          <w:sz w:val="28"/>
          <w:szCs w:val="32"/>
        </w:rPr>
        <w:br/>
      </w:r>
      <w:r w:rsidRPr="00E34DA5">
        <w:rPr>
          <w:rFonts w:ascii="Arial" w:hAnsi="Arial" w:cs="Arial"/>
          <w:sz w:val="28"/>
          <w:szCs w:val="32"/>
        </w:rPr>
        <w:t xml:space="preserve">Az alkalmazást már több mint 2 millió állampolgár töltötte le. </w:t>
      </w:r>
    </w:p>
    <w:p w14:paraId="34A6D399" w14:textId="6E27301A" w:rsidR="00E34DA5" w:rsidRPr="00E34DA5" w:rsidRDefault="00E34DA5" w:rsidP="00616C7C">
      <w:pPr>
        <w:spacing w:after="80" w:line="240" w:lineRule="auto"/>
        <w:jc w:val="both"/>
        <w:rPr>
          <w:rFonts w:ascii="Arial" w:hAnsi="Arial" w:cs="Arial"/>
          <w:sz w:val="28"/>
          <w:szCs w:val="32"/>
        </w:rPr>
      </w:pPr>
      <w:r w:rsidRPr="00E34DA5">
        <w:rPr>
          <w:rFonts w:ascii="Arial" w:hAnsi="Arial" w:cs="Arial"/>
          <w:sz w:val="28"/>
          <w:szCs w:val="32"/>
        </w:rPr>
        <w:t>Az ingyenesen használható mobilalkalmazás funkciói folyamatosan bő</w:t>
      </w:r>
      <w:r w:rsidR="00616C7C">
        <w:rPr>
          <w:rFonts w:ascii="Arial" w:hAnsi="Arial" w:cs="Arial"/>
          <w:sz w:val="28"/>
          <w:szCs w:val="32"/>
        </w:rPr>
        <w:t>-</w:t>
      </w:r>
      <w:proofErr w:type="spellStart"/>
      <w:r w:rsidRPr="00E34DA5">
        <w:rPr>
          <w:rFonts w:ascii="Arial" w:hAnsi="Arial" w:cs="Arial"/>
          <w:sz w:val="28"/>
          <w:szCs w:val="32"/>
        </w:rPr>
        <w:t>vülnek</w:t>
      </w:r>
      <w:proofErr w:type="spellEnd"/>
      <w:r w:rsidRPr="00E34DA5">
        <w:rPr>
          <w:rFonts w:ascii="Arial" w:hAnsi="Arial" w:cs="Arial"/>
          <w:sz w:val="28"/>
          <w:szCs w:val="32"/>
        </w:rPr>
        <w:t xml:space="preserve">, a cél, hogy elég legyen otthonról egy kulcscsomóval és egy telefonnal elindulnunk. Igazolhatjuk magunkat vele rendőri ellenőrzéskor, és egyre több élethelyzetben váltható ki a segítségével a lakcímkártya, a TAJ kártya és az adókártya felmutatása. </w:t>
      </w:r>
    </w:p>
    <w:p w14:paraId="7F107709" w14:textId="671E3935" w:rsidR="00E34DA5" w:rsidRPr="00E34DA5" w:rsidRDefault="00E34DA5" w:rsidP="00616C7C">
      <w:pPr>
        <w:spacing w:after="80" w:line="240" w:lineRule="auto"/>
        <w:jc w:val="both"/>
        <w:rPr>
          <w:rFonts w:ascii="Arial" w:hAnsi="Arial" w:cs="Arial"/>
          <w:sz w:val="28"/>
          <w:szCs w:val="32"/>
        </w:rPr>
      </w:pPr>
      <w:r w:rsidRPr="00E34DA5">
        <w:rPr>
          <w:rFonts w:ascii="Arial" w:hAnsi="Arial" w:cs="Arial"/>
          <w:sz w:val="28"/>
          <w:szCs w:val="32"/>
        </w:rPr>
        <w:t>Az alkalmazás már most is megkönnyíti a belépést több mint kétszáz állami szolgáltatásba – ilyen az SZJA, ahol adóügyeinket vagy az EESZT, ahol leleteinket, beutalóinkat intézhetjük. Jó hír, hogy az adata</w:t>
      </w:r>
      <w:r w:rsidR="00616C7C">
        <w:rPr>
          <w:rFonts w:ascii="Arial" w:hAnsi="Arial" w:cs="Arial"/>
          <w:sz w:val="28"/>
          <w:szCs w:val="32"/>
        </w:rPr>
        <w:t>-</w:t>
      </w:r>
      <w:proofErr w:type="spellStart"/>
      <w:r w:rsidRPr="00E34DA5">
        <w:rPr>
          <w:rFonts w:ascii="Arial" w:hAnsi="Arial" w:cs="Arial"/>
          <w:sz w:val="28"/>
          <w:szCs w:val="32"/>
        </w:rPr>
        <w:t>ink</w:t>
      </w:r>
      <w:proofErr w:type="spellEnd"/>
      <w:r w:rsidRPr="00E34DA5">
        <w:rPr>
          <w:rFonts w:ascii="Arial" w:hAnsi="Arial" w:cs="Arial"/>
          <w:sz w:val="28"/>
          <w:szCs w:val="32"/>
        </w:rPr>
        <w:t>, pl. személyi igazolvány száma, lekérdezhető akadálymentesen iPhone telefonon, így látássérültként is könnyebb dolgunk van.</w:t>
      </w:r>
    </w:p>
    <w:p w14:paraId="35B38809" w14:textId="12B9CADB" w:rsidR="00E34DA5" w:rsidRPr="00E34DA5" w:rsidRDefault="00E34DA5" w:rsidP="00616C7C">
      <w:pPr>
        <w:spacing w:after="80" w:line="240" w:lineRule="auto"/>
        <w:jc w:val="both"/>
        <w:rPr>
          <w:rFonts w:ascii="Arial" w:hAnsi="Arial" w:cs="Arial"/>
          <w:sz w:val="28"/>
          <w:szCs w:val="32"/>
        </w:rPr>
      </w:pPr>
      <w:r w:rsidRPr="00E34DA5">
        <w:rPr>
          <w:rFonts w:ascii="Arial" w:hAnsi="Arial" w:cs="Arial"/>
          <w:sz w:val="28"/>
          <w:szCs w:val="32"/>
        </w:rPr>
        <w:t xml:space="preserve">A QR kódos belépési lehetőség egyre több piaci szolgáltatónál is </w:t>
      </w:r>
      <w:proofErr w:type="spellStart"/>
      <w:r w:rsidRPr="00E34DA5">
        <w:rPr>
          <w:rFonts w:ascii="Arial" w:hAnsi="Arial" w:cs="Arial"/>
          <w:sz w:val="28"/>
          <w:szCs w:val="32"/>
        </w:rPr>
        <w:t>elérhe</w:t>
      </w:r>
      <w:proofErr w:type="spellEnd"/>
      <w:r w:rsidR="00616C7C">
        <w:rPr>
          <w:rFonts w:ascii="Arial" w:hAnsi="Arial" w:cs="Arial"/>
          <w:sz w:val="28"/>
          <w:szCs w:val="32"/>
        </w:rPr>
        <w:t>-</w:t>
      </w:r>
      <w:r w:rsidRPr="00E34DA5">
        <w:rPr>
          <w:rFonts w:ascii="Arial" w:hAnsi="Arial" w:cs="Arial"/>
          <w:sz w:val="28"/>
          <w:szCs w:val="32"/>
        </w:rPr>
        <w:t>tővé válik. Ezeken a felületeken felhasználónevek és jelszavak megjegy</w:t>
      </w:r>
      <w:r w:rsidR="00616C7C">
        <w:rPr>
          <w:rFonts w:ascii="Arial" w:hAnsi="Arial" w:cs="Arial"/>
          <w:sz w:val="28"/>
          <w:szCs w:val="32"/>
        </w:rPr>
        <w:t>-</w:t>
      </w:r>
      <w:proofErr w:type="spellStart"/>
      <w:r w:rsidRPr="00E34DA5">
        <w:rPr>
          <w:rFonts w:ascii="Arial" w:hAnsi="Arial" w:cs="Arial"/>
          <w:sz w:val="28"/>
          <w:szCs w:val="32"/>
        </w:rPr>
        <w:t>zése</w:t>
      </w:r>
      <w:proofErr w:type="spellEnd"/>
      <w:r w:rsidRPr="00E34DA5">
        <w:rPr>
          <w:rFonts w:ascii="Arial" w:hAnsi="Arial" w:cs="Arial"/>
          <w:sz w:val="28"/>
          <w:szCs w:val="32"/>
        </w:rPr>
        <w:t xml:space="preserve"> nélkül lehet bejelentkezni. </w:t>
      </w:r>
    </w:p>
    <w:p w14:paraId="43768D2C" w14:textId="09528AED" w:rsidR="00E34DA5" w:rsidRPr="00E34DA5" w:rsidRDefault="00E34DA5" w:rsidP="00616C7C">
      <w:pPr>
        <w:spacing w:after="80" w:line="240" w:lineRule="auto"/>
        <w:jc w:val="both"/>
        <w:rPr>
          <w:rFonts w:ascii="Arial" w:hAnsi="Arial" w:cs="Arial"/>
          <w:sz w:val="28"/>
          <w:szCs w:val="32"/>
        </w:rPr>
      </w:pPr>
      <w:r w:rsidRPr="00E34DA5">
        <w:rPr>
          <w:rFonts w:ascii="Arial" w:hAnsi="Arial" w:cs="Arial"/>
          <w:sz w:val="28"/>
          <w:szCs w:val="32"/>
        </w:rPr>
        <w:t xml:space="preserve">A digitális állampolgárok nyomtatás helyett digitálisan írhatják alá a hivatalos dokumentumaikat – ráadásul ezeket az Európai Unió minden </w:t>
      </w:r>
      <w:r w:rsidRPr="00E34DA5">
        <w:rPr>
          <w:rFonts w:ascii="Arial" w:hAnsi="Arial" w:cs="Arial"/>
          <w:sz w:val="28"/>
          <w:szCs w:val="32"/>
        </w:rPr>
        <w:lastRenderedPageBreak/>
        <w:t>tagországában elfogadják. A digitális aláírás azt jelenti, hogy az alkalma</w:t>
      </w:r>
      <w:r w:rsidR="00D454D4">
        <w:rPr>
          <w:rFonts w:ascii="Arial" w:hAnsi="Arial" w:cs="Arial"/>
          <w:sz w:val="28"/>
          <w:szCs w:val="32"/>
        </w:rPr>
        <w:t>-</w:t>
      </w:r>
      <w:proofErr w:type="spellStart"/>
      <w:r w:rsidRPr="00E34DA5">
        <w:rPr>
          <w:rFonts w:ascii="Arial" w:hAnsi="Arial" w:cs="Arial"/>
          <w:sz w:val="28"/>
          <w:szCs w:val="32"/>
        </w:rPr>
        <w:t>zással</w:t>
      </w:r>
      <w:proofErr w:type="spellEnd"/>
      <w:r w:rsidRPr="00E34DA5">
        <w:rPr>
          <w:rFonts w:ascii="Arial" w:hAnsi="Arial" w:cs="Arial"/>
          <w:sz w:val="28"/>
          <w:szCs w:val="32"/>
        </w:rPr>
        <w:t xml:space="preserve"> hitelesíteni tudjuk a dokumentumot, amit létrehoztunk. Ezáltal </w:t>
      </w:r>
      <w:r w:rsidRPr="00D04659">
        <w:rPr>
          <w:rFonts w:ascii="Arial" w:hAnsi="Arial" w:cs="Arial"/>
          <w:spacing w:val="-2"/>
          <w:sz w:val="28"/>
          <w:szCs w:val="32"/>
        </w:rPr>
        <w:t xml:space="preserve">nem kell a látássérültként sokszor bonyolult nyomtatás, aláírás, </w:t>
      </w:r>
      <w:proofErr w:type="spellStart"/>
      <w:r w:rsidRPr="00D04659">
        <w:rPr>
          <w:rFonts w:ascii="Arial" w:hAnsi="Arial" w:cs="Arial"/>
          <w:spacing w:val="-2"/>
          <w:sz w:val="28"/>
          <w:szCs w:val="32"/>
        </w:rPr>
        <w:t>scannelés</w:t>
      </w:r>
      <w:proofErr w:type="spellEnd"/>
      <w:r w:rsidR="00D04659">
        <w:rPr>
          <w:rFonts w:ascii="Arial" w:hAnsi="Arial" w:cs="Arial"/>
          <w:sz w:val="28"/>
          <w:szCs w:val="32"/>
        </w:rPr>
        <w:br/>
      </w:r>
      <w:r w:rsidRPr="00E34DA5">
        <w:rPr>
          <w:rFonts w:ascii="Arial" w:hAnsi="Arial" w:cs="Arial"/>
          <w:sz w:val="28"/>
          <w:szCs w:val="32"/>
        </w:rPr>
        <w:t>háromszögében ügyet intézni.</w:t>
      </w:r>
    </w:p>
    <w:p w14:paraId="3612AAE6" w14:textId="4563F47D" w:rsidR="00E34DA5" w:rsidRPr="00E34DA5" w:rsidRDefault="00E34DA5" w:rsidP="00616C7C">
      <w:pPr>
        <w:spacing w:after="80" w:line="240" w:lineRule="auto"/>
        <w:jc w:val="both"/>
        <w:rPr>
          <w:rFonts w:ascii="Arial" w:hAnsi="Arial" w:cs="Arial"/>
          <w:sz w:val="28"/>
          <w:szCs w:val="32"/>
        </w:rPr>
      </w:pPr>
      <w:r w:rsidRPr="00E34DA5">
        <w:rPr>
          <w:rFonts w:ascii="Arial" w:hAnsi="Arial" w:cs="Arial"/>
          <w:sz w:val="28"/>
          <w:szCs w:val="32"/>
        </w:rPr>
        <w:t>A Digitális Állampolgár mobilalkalmazásban emellett néhány koppintás</w:t>
      </w:r>
      <w:r w:rsidR="00D04659">
        <w:rPr>
          <w:rFonts w:ascii="Arial" w:hAnsi="Arial" w:cs="Arial"/>
          <w:sz w:val="28"/>
          <w:szCs w:val="32"/>
        </w:rPr>
        <w:t>-</w:t>
      </w:r>
      <w:proofErr w:type="spellStart"/>
      <w:r w:rsidRPr="00E34DA5">
        <w:rPr>
          <w:rFonts w:ascii="Arial" w:hAnsi="Arial" w:cs="Arial"/>
          <w:sz w:val="28"/>
          <w:szCs w:val="32"/>
        </w:rPr>
        <w:t>sal</w:t>
      </w:r>
      <w:proofErr w:type="spellEnd"/>
      <w:r w:rsidRPr="00E34DA5">
        <w:rPr>
          <w:rFonts w:ascii="Arial" w:hAnsi="Arial" w:cs="Arial"/>
          <w:sz w:val="28"/>
          <w:szCs w:val="32"/>
        </w:rPr>
        <w:t xml:space="preserve"> igényelhető digitális erkölcsi bizonyítvány, és a Tárhelyre érkezett hivatalos leveleket is el lehet olvasni benne. </w:t>
      </w:r>
    </w:p>
    <w:p w14:paraId="05331233" w14:textId="7AB901FC" w:rsidR="00E34DA5" w:rsidRPr="00E34DA5" w:rsidRDefault="00E34DA5" w:rsidP="00616C7C">
      <w:pPr>
        <w:spacing w:after="80" w:line="240" w:lineRule="auto"/>
        <w:jc w:val="both"/>
        <w:rPr>
          <w:rFonts w:ascii="Arial" w:hAnsi="Arial" w:cs="Arial"/>
          <w:sz w:val="28"/>
          <w:szCs w:val="32"/>
        </w:rPr>
      </w:pPr>
      <w:r w:rsidRPr="00E34DA5">
        <w:rPr>
          <w:rFonts w:ascii="Arial" w:hAnsi="Arial" w:cs="Arial"/>
          <w:sz w:val="28"/>
          <w:szCs w:val="32"/>
        </w:rPr>
        <w:t xml:space="preserve">A Digitális Állampolgár mobilalkalmazást iOS és Android eszközön is használhatjuk, letölthető az Apple </w:t>
      </w:r>
      <w:proofErr w:type="spellStart"/>
      <w:r w:rsidRPr="00E34DA5">
        <w:rPr>
          <w:rFonts w:ascii="Arial" w:hAnsi="Arial" w:cs="Arial"/>
          <w:sz w:val="28"/>
          <w:szCs w:val="32"/>
        </w:rPr>
        <w:t>Store</w:t>
      </w:r>
      <w:proofErr w:type="spellEnd"/>
      <w:r w:rsidRPr="00E34DA5">
        <w:rPr>
          <w:rFonts w:ascii="Arial" w:hAnsi="Arial" w:cs="Arial"/>
          <w:sz w:val="28"/>
          <w:szCs w:val="32"/>
        </w:rPr>
        <w:t xml:space="preserve"> vagy a Google Play Áruházból. További információ a funkciókról, a készülékkövetelményekről és a letöltésről:</w:t>
      </w:r>
    </w:p>
    <w:p w14:paraId="134DDD6F" w14:textId="77777777" w:rsidR="00E34DA5" w:rsidRPr="00D454D4" w:rsidRDefault="00E34DA5" w:rsidP="00D04659">
      <w:pPr>
        <w:spacing w:before="80" w:after="80" w:line="240" w:lineRule="auto"/>
        <w:jc w:val="both"/>
        <w:rPr>
          <w:rFonts w:ascii="Arial" w:hAnsi="Arial" w:cs="Arial"/>
          <w:color w:val="4472C4" w:themeColor="accent1"/>
          <w:sz w:val="28"/>
          <w:szCs w:val="32"/>
          <w:u w:val="single"/>
        </w:rPr>
      </w:pPr>
      <w:r w:rsidRPr="00D454D4">
        <w:rPr>
          <w:rFonts w:ascii="Arial" w:hAnsi="Arial" w:cs="Arial"/>
          <w:color w:val="4472C4" w:themeColor="accent1"/>
          <w:sz w:val="28"/>
          <w:szCs w:val="32"/>
          <w:u w:val="single"/>
        </w:rPr>
        <w:t>https://app.dap.gov.hu/</w:t>
      </w:r>
    </w:p>
    <w:p w14:paraId="2D34B9ED" w14:textId="4D9D0EBE" w:rsidR="00E34DA5" w:rsidRPr="00E34DA5" w:rsidRDefault="00E34DA5" w:rsidP="00616C7C">
      <w:pPr>
        <w:spacing w:after="80" w:line="240" w:lineRule="auto"/>
        <w:jc w:val="both"/>
        <w:rPr>
          <w:rFonts w:ascii="Arial" w:hAnsi="Arial" w:cs="Arial"/>
          <w:sz w:val="28"/>
          <w:szCs w:val="32"/>
        </w:rPr>
      </w:pPr>
      <w:r w:rsidRPr="00E34DA5">
        <w:rPr>
          <w:rFonts w:ascii="Arial" w:hAnsi="Arial" w:cs="Arial"/>
          <w:sz w:val="28"/>
          <w:szCs w:val="32"/>
        </w:rPr>
        <w:t xml:space="preserve">Ha már letöltötte az alkalmazást, de még nem aktiválta, kérjük, tegye meg, hogy </w:t>
      </w:r>
      <w:proofErr w:type="spellStart"/>
      <w:r w:rsidRPr="00E34DA5">
        <w:rPr>
          <w:rFonts w:ascii="Arial" w:hAnsi="Arial" w:cs="Arial"/>
          <w:sz w:val="28"/>
          <w:szCs w:val="32"/>
        </w:rPr>
        <w:t>telje</w:t>
      </w:r>
      <w:r w:rsidR="007E5199">
        <w:rPr>
          <w:rFonts w:ascii="Arial" w:hAnsi="Arial" w:cs="Arial"/>
          <w:sz w:val="28"/>
          <w:szCs w:val="32"/>
        </w:rPr>
        <w:t>s</w:t>
      </w:r>
      <w:r w:rsidRPr="00E34DA5">
        <w:rPr>
          <w:rFonts w:ascii="Arial" w:hAnsi="Arial" w:cs="Arial"/>
          <w:sz w:val="28"/>
          <w:szCs w:val="32"/>
        </w:rPr>
        <w:t>körűen</w:t>
      </w:r>
      <w:proofErr w:type="spellEnd"/>
      <w:r w:rsidRPr="00E34DA5">
        <w:rPr>
          <w:rFonts w:ascii="Arial" w:hAnsi="Arial" w:cs="Arial"/>
          <w:sz w:val="28"/>
          <w:szCs w:val="32"/>
        </w:rPr>
        <w:t xml:space="preserve"> kihasználhassa a szolgáltatásokat – erre már nemcsak kormányablakokban, hanem online is van lehetőség. </w:t>
      </w:r>
      <w:proofErr w:type="spellStart"/>
      <w:r w:rsidRPr="00E34DA5">
        <w:rPr>
          <w:rFonts w:ascii="Arial" w:hAnsi="Arial" w:cs="Arial"/>
          <w:sz w:val="28"/>
          <w:szCs w:val="32"/>
        </w:rPr>
        <w:t>Megje</w:t>
      </w:r>
      <w:r w:rsidR="00D04659">
        <w:rPr>
          <w:rFonts w:ascii="Arial" w:hAnsi="Arial" w:cs="Arial"/>
          <w:sz w:val="28"/>
          <w:szCs w:val="32"/>
        </w:rPr>
        <w:t>-</w:t>
      </w:r>
      <w:r w:rsidRPr="00E34DA5">
        <w:rPr>
          <w:rFonts w:ascii="Arial" w:hAnsi="Arial" w:cs="Arial"/>
          <w:sz w:val="28"/>
          <w:szCs w:val="32"/>
        </w:rPr>
        <w:t>gyezzük</w:t>
      </w:r>
      <w:proofErr w:type="spellEnd"/>
      <w:r w:rsidRPr="00E34DA5">
        <w:rPr>
          <w:rFonts w:ascii="Arial" w:hAnsi="Arial" w:cs="Arial"/>
          <w:sz w:val="28"/>
          <w:szCs w:val="32"/>
        </w:rPr>
        <w:t xml:space="preserve">, hogy az online regisztrációt látássérülteknek kevésbé ajánljuk, de egyesületünk jogászának személyes tapasztalata, hogy a </w:t>
      </w:r>
      <w:proofErr w:type="spellStart"/>
      <w:r w:rsidRPr="00E34DA5">
        <w:rPr>
          <w:rFonts w:ascii="Arial" w:hAnsi="Arial" w:cs="Arial"/>
          <w:sz w:val="28"/>
          <w:szCs w:val="32"/>
        </w:rPr>
        <w:t>kormá</w:t>
      </w:r>
      <w:r w:rsidR="00D04659">
        <w:rPr>
          <w:rFonts w:ascii="Arial" w:hAnsi="Arial" w:cs="Arial"/>
          <w:sz w:val="28"/>
          <w:szCs w:val="32"/>
        </w:rPr>
        <w:t>-</w:t>
      </w:r>
      <w:r w:rsidRPr="00E34DA5">
        <w:rPr>
          <w:rFonts w:ascii="Arial" w:hAnsi="Arial" w:cs="Arial"/>
          <w:sz w:val="28"/>
          <w:szCs w:val="32"/>
        </w:rPr>
        <w:t>nyablakban</w:t>
      </w:r>
      <w:proofErr w:type="spellEnd"/>
      <w:r w:rsidRPr="00E34DA5">
        <w:rPr>
          <w:rFonts w:ascii="Arial" w:hAnsi="Arial" w:cs="Arial"/>
          <w:sz w:val="28"/>
          <w:szCs w:val="32"/>
        </w:rPr>
        <w:t xml:space="preserve"> a személyes ügyintézés alkalmával végtelenül kedvesek. Az ügyintézésben szociális munkásunk, Jónás Eszter is tud segíteni. Az </w:t>
      </w:r>
      <w:proofErr w:type="spellStart"/>
      <w:r w:rsidRPr="00E34DA5">
        <w:rPr>
          <w:rFonts w:ascii="Arial" w:hAnsi="Arial" w:cs="Arial"/>
          <w:sz w:val="28"/>
          <w:szCs w:val="32"/>
        </w:rPr>
        <w:t>al</w:t>
      </w:r>
      <w:r w:rsidR="00D04659">
        <w:rPr>
          <w:rFonts w:ascii="Arial" w:hAnsi="Arial" w:cs="Arial"/>
          <w:sz w:val="28"/>
          <w:szCs w:val="32"/>
        </w:rPr>
        <w:t>-</w:t>
      </w:r>
      <w:r w:rsidRPr="00E34DA5">
        <w:rPr>
          <w:rFonts w:ascii="Arial" w:hAnsi="Arial" w:cs="Arial"/>
          <w:sz w:val="28"/>
          <w:szCs w:val="32"/>
        </w:rPr>
        <w:t>kalmazás</w:t>
      </w:r>
      <w:proofErr w:type="spellEnd"/>
      <w:r w:rsidRPr="00E34DA5">
        <w:rPr>
          <w:rFonts w:ascii="Arial" w:hAnsi="Arial" w:cs="Arial"/>
          <w:sz w:val="28"/>
          <w:szCs w:val="32"/>
        </w:rPr>
        <w:t xml:space="preserve"> használatában Csák Attilát, az elemi rehabilitációs </w:t>
      </w:r>
      <w:proofErr w:type="spellStart"/>
      <w:r w:rsidRPr="00E34DA5">
        <w:rPr>
          <w:rFonts w:ascii="Arial" w:hAnsi="Arial" w:cs="Arial"/>
          <w:sz w:val="28"/>
          <w:szCs w:val="32"/>
        </w:rPr>
        <w:t>szolgáltatá</w:t>
      </w:r>
      <w:r w:rsidR="00D04659">
        <w:rPr>
          <w:rFonts w:ascii="Arial" w:hAnsi="Arial" w:cs="Arial"/>
          <w:sz w:val="28"/>
          <w:szCs w:val="32"/>
        </w:rPr>
        <w:t>-</w:t>
      </w:r>
      <w:r w:rsidRPr="00E34DA5">
        <w:rPr>
          <w:rFonts w:ascii="Arial" w:hAnsi="Arial" w:cs="Arial"/>
          <w:sz w:val="28"/>
          <w:szCs w:val="32"/>
        </w:rPr>
        <w:t>sunk</w:t>
      </w:r>
      <w:proofErr w:type="spellEnd"/>
      <w:r w:rsidRPr="00E34DA5">
        <w:rPr>
          <w:rFonts w:ascii="Arial" w:hAnsi="Arial" w:cs="Arial"/>
          <w:sz w:val="28"/>
          <w:szCs w:val="32"/>
        </w:rPr>
        <w:t xml:space="preserve"> informatika oktatóját keressék bizalommal. Töltse le és használja Ön is! Legyen Ön is digitális állampolgár!</w:t>
      </w:r>
    </w:p>
    <w:p w14:paraId="5ACD8154" w14:textId="77777777" w:rsidR="00E34DA5" w:rsidRPr="00E34DA5" w:rsidRDefault="00E34DA5" w:rsidP="00616C7C">
      <w:pPr>
        <w:spacing w:after="240" w:line="240" w:lineRule="auto"/>
        <w:jc w:val="both"/>
        <w:rPr>
          <w:rFonts w:ascii="Arial" w:hAnsi="Arial" w:cs="Arial"/>
          <w:sz w:val="28"/>
          <w:szCs w:val="32"/>
        </w:rPr>
      </w:pPr>
      <w:r w:rsidRPr="00E34DA5">
        <w:rPr>
          <w:rFonts w:ascii="Arial" w:hAnsi="Arial" w:cs="Arial"/>
          <w:sz w:val="28"/>
          <w:szCs w:val="32"/>
        </w:rPr>
        <w:t xml:space="preserve">(Forrás: a Miniszterelnöki Kabinetiroda tájékoztató levele, látássérültekre vonatkozó információkkal kiegészítette: Kőrösiné dr. </w:t>
      </w:r>
      <w:proofErr w:type="spellStart"/>
      <w:r w:rsidRPr="00E34DA5">
        <w:rPr>
          <w:rFonts w:ascii="Arial" w:hAnsi="Arial" w:cs="Arial"/>
          <w:sz w:val="28"/>
          <w:szCs w:val="32"/>
        </w:rPr>
        <w:t>Babinszki</w:t>
      </w:r>
      <w:proofErr w:type="spellEnd"/>
      <w:r w:rsidRPr="00E34DA5">
        <w:rPr>
          <w:rFonts w:ascii="Arial" w:hAnsi="Arial" w:cs="Arial"/>
          <w:sz w:val="28"/>
          <w:szCs w:val="32"/>
        </w:rPr>
        <w:t xml:space="preserve"> Vera)</w:t>
      </w:r>
    </w:p>
    <w:p w14:paraId="2CF8DF57" w14:textId="10DB95FC" w:rsidR="00E34DA5" w:rsidRPr="00616C7C" w:rsidRDefault="00616C7C" w:rsidP="00616C7C">
      <w:pPr>
        <w:spacing w:after="0" w:line="240" w:lineRule="auto"/>
        <w:jc w:val="center"/>
        <w:rPr>
          <w:rFonts w:cs="Arial"/>
        </w:rPr>
      </w:pPr>
      <w:r>
        <w:rPr>
          <w:rFonts w:cs="Arial"/>
        </w:rPr>
        <w:t>***</w:t>
      </w:r>
    </w:p>
    <w:p w14:paraId="580A4D73" w14:textId="33193B56" w:rsidR="00A62957" w:rsidRPr="002128E3" w:rsidRDefault="00A62957" w:rsidP="00D454D4">
      <w:pPr>
        <w:pStyle w:val="Cmsor2"/>
        <w:spacing w:before="200" w:after="360" w:line="240" w:lineRule="auto"/>
        <w:jc w:val="center"/>
        <w:rPr>
          <w:rFonts w:ascii="Arial" w:hAnsi="Arial" w:cs="Arial"/>
          <w:b/>
          <w:color w:val="auto"/>
          <w:sz w:val="32"/>
          <w:szCs w:val="32"/>
        </w:rPr>
      </w:pPr>
      <w:bookmarkStart w:id="160" w:name="_Toc209171595"/>
      <w:proofErr w:type="spellStart"/>
      <w:r w:rsidRPr="002128E3">
        <w:rPr>
          <w:rFonts w:ascii="Arial" w:hAnsi="Arial" w:cs="Arial"/>
          <w:b/>
          <w:color w:val="auto"/>
          <w:sz w:val="32"/>
          <w:szCs w:val="32"/>
        </w:rPr>
        <w:t>Ally</w:t>
      </w:r>
      <w:proofErr w:type="spellEnd"/>
      <w:r w:rsidRPr="002128E3">
        <w:rPr>
          <w:rFonts w:ascii="Arial" w:hAnsi="Arial" w:cs="Arial"/>
          <w:b/>
          <w:color w:val="auto"/>
          <w:sz w:val="32"/>
          <w:szCs w:val="32"/>
        </w:rPr>
        <w:t xml:space="preserve"> </w:t>
      </w:r>
      <w:proofErr w:type="spellStart"/>
      <w:r w:rsidRPr="002128E3">
        <w:rPr>
          <w:rFonts w:ascii="Arial" w:hAnsi="Arial" w:cs="Arial"/>
          <w:b/>
          <w:color w:val="auto"/>
          <w:sz w:val="32"/>
          <w:szCs w:val="32"/>
        </w:rPr>
        <w:t>Solos</w:t>
      </w:r>
      <w:proofErr w:type="spellEnd"/>
      <w:r w:rsidRPr="002128E3">
        <w:rPr>
          <w:rFonts w:ascii="Arial" w:hAnsi="Arial" w:cs="Arial"/>
          <w:b/>
          <w:color w:val="auto"/>
          <w:sz w:val="32"/>
          <w:szCs w:val="32"/>
        </w:rPr>
        <w:t xml:space="preserve"> </w:t>
      </w:r>
      <w:proofErr w:type="spellStart"/>
      <w:r w:rsidRPr="002128E3">
        <w:rPr>
          <w:rFonts w:ascii="Arial" w:hAnsi="Arial" w:cs="Arial"/>
          <w:b/>
          <w:color w:val="auto"/>
          <w:sz w:val="32"/>
          <w:szCs w:val="32"/>
        </w:rPr>
        <w:t>Glasses</w:t>
      </w:r>
      <w:proofErr w:type="spellEnd"/>
      <w:r w:rsidRPr="002128E3">
        <w:rPr>
          <w:rFonts w:ascii="Arial" w:hAnsi="Arial" w:cs="Arial"/>
          <w:b/>
          <w:color w:val="auto"/>
          <w:sz w:val="32"/>
          <w:szCs w:val="32"/>
        </w:rPr>
        <w:t xml:space="preserve"> – okosszemüveg látássérülteknek</w:t>
      </w:r>
      <w:bookmarkEnd w:id="160"/>
    </w:p>
    <w:p w14:paraId="30FE1CCB" w14:textId="7EB79C54" w:rsidR="00A62957" w:rsidRPr="00A62957" w:rsidRDefault="00A62957" w:rsidP="00D454D4">
      <w:pPr>
        <w:spacing w:after="80" w:line="240" w:lineRule="auto"/>
        <w:jc w:val="both"/>
        <w:rPr>
          <w:rFonts w:ascii="Arial" w:hAnsi="Arial" w:cs="Arial"/>
          <w:sz w:val="28"/>
          <w:szCs w:val="32"/>
        </w:rPr>
      </w:pPr>
      <w:r w:rsidRPr="00A62957">
        <w:rPr>
          <w:rFonts w:ascii="Arial" w:hAnsi="Arial" w:cs="Arial"/>
          <w:sz w:val="28"/>
          <w:szCs w:val="32"/>
        </w:rPr>
        <w:t xml:space="preserve">Az </w:t>
      </w:r>
      <w:proofErr w:type="spellStart"/>
      <w:r w:rsidRPr="00A62957">
        <w:rPr>
          <w:rFonts w:ascii="Arial" w:hAnsi="Arial" w:cs="Arial"/>
          <w:sz w:val="28"/>
          <w:szCs w:val="32"/>
        </w:rPr>
        <w:t>Ally</w:t>
      </w:r>
      <w:proofErr w:type="spellEnd"/>
      <w:r w:rsidRPr="00A62957">
        <w:rPr>
          <w:rFonts w:ascii="Arial" w:hAnsi="Arial" w:cs="Arial"/>
          <w:sz w:val="28"/>
          <w:szCs w:val="32"/>
        </w:rPr>
        <w:t xml:space="preserve"> </w:t>
      </w:r>
      <w:proofErr w:type="spellStart"/>
      <w:r w:rsidRPr="00A62957">
        <w:rPr>
          <w:rFonts w:ascii="Arial" w:hAnsi="Arial" w:cs="Arial"/>
          <w:sz w:val="28"/>
          <w:szCs w:val="32"/>
        </w:rPr>
        <w:t>Solos</w:t>
      </w:r>
      <w:proofErr w:type="spellEnd"/>
      <w:r w:rsidRPr="00A62957">
        <w:rPr>
          <w:rFonts w:ascii="Arial" w:hAnsi="Arial" w:cs="Arial"/>
          <w:sz w:val="28"/>
          <w:szCs w:val="32"/>
        </w:rPr>
        <w:t xml:space="preserve"> </w:t>
      </w:r>
      <w:proofErr w:type="spellStart"/>
      <w:r w:rsidRPr="00A62957">
        <w:rPr>
          <w:rFonts w:ascii="Arial" w:hAnsi="Arial" w:cs="Arial"/>
          <w:sz w:val="28"/>
          <w:szCs w:val="32"/>
        </w:rPr>
        <w:t>Glasses</w:t>
      </w:r>
      <w:proofErr w:type="spellEnd"/>
      <w:r w:rsidRPr="00A62957">
        <w:rPr>
          <w:rFonts w:ascii="Arial" w:hAnsi="Arial" w:cs="Arial"/>
          <w:sz w:val="28"/>
          <w:szCs w:val="32"/>
        </w:rPr>
        <w:t xml:space="preserve"> egy új generációs okosszemüveg. Kifejezetten a látássérült és gyengénlátó felhasználók mindennapi életének meg</w:t>
      </w:r>
      <w:r w:rsidR="00D454D4">
        <w:rPr>
          <w:rFonts w:ascii="Arial" w:hAnsi="Arial" w:cs="Arial"/>
          <w:sz w:val="28"/>
          <w:szCs w:val="32"/>
        </w:rPr>
        <w:t>-</w:t>
      </w:r>
      <w:r w:rsidRPr="00A62957">
        <w:rPr>
          <w:rFonts w:ascii="Arial" w:hAnsi="Arial" w:cs="Arial"/>
          <w:sz w:val="28"/>
          <w:szCs w:val="32"/>
        </w:rPr>
        <w:t xml:space="preserve">könnyítésére tervezték. Az eszköz az </w:t>
      </w:r>
      <w:proofErr w:type="spellStart"/>
      <w:r w:rsidRPr="00A62957">
        <w:rPr>
          <w:rFonts w:ascii="Arial" w:hAnsi="Arial" w:cs="Arial"/>
          <w:sz w:val="28"/>
          <w:szCs w:val="32"/>
        </w:rPr>
        <w:t>Ally</w:t>
      </w:r>
      <w:proofErr w:type="spellEnd"/>
      <w:r w:rsidRPr="00A62957">
        <w:rPr>
          <w:rFonts w:ascii="Arial" w:hAnsi="Arial" w:cs="Arial"/>
          <w:sz w:val="28"/>
          <w:szCs w:val="32"/>
        </w:rPr>
        <w:t xml:space="preserve"> mesterséges intelligencián alapuló asszisztenst ülteti át egy könnyű, hordható formába. A szemüveg beépített kamerával rendelkezik. Ennek köszönhetően képes felismerni és hangosan leírni a környezetet. Így segít a felhasználónak eligazodni tárgyak, emberek, táblák vagy akár digitális képernyők között.</w:t>
      </w:r>
    </w:p>
    <w:p w14:paraId="1FA3696C" w14:textId="6742C6C5" w:rsidR="00A62957" w:rsidRPr="00A62957" w:rsidRDefault="00A62957" w:rsidP="00D454D4">
      <w:pPr>
        <w:spacing w:after="80" w:line="240" w:lineRule="auto"/>
        <w:jc w:val="both"/>
        <w:rPr>
          <w:rFonts w:ascii="Arial" w:hAnsi="Arial" w:cs="Arial"/>
          <w:sz w:val="28"/>
          <w:szCs w:val="32"/>
        </w:rPr>
      </w:pPr>
      <w:r w:rsidRPr="00A62957">
        <w:rPr>
          <w:rFonts w:ascii="Arial" w:hAnsi="Arial" w:cs="Arial"/>
          <w:sz w:val="28"/>
          <w:szCs w:val="32"/>
        </w:rPr>
        <w:t xml:space="preserve">Elsősorban a vak és gyengénlátó közösség számára fejlesztették. </w:t>
      </w:r>
      <w:proofErr w:type="spellStart"/>
      <w:r w:rsidRPr="00A62957">
        <w:rPr>
          <w:rFonts w:ascii="Arial" w:hAnsi="Arial" w:cs="Arial"/>
          <w:sz w:val="28"/>
          <w:szCs w:val="32"/>
        </w:rPr>
        <w:t>Hasz</w:t>
      </w:r>
      <w:proofErr w:type="spellEnd"/>
      <w:r w:rsidR="00BE6B8B">
        <w:rPr>
          <w:rFonts w:ascii="Arial" w:hAnsi="Arial" w:cs="Arial"/>
          <w:sz w:val="28"/>
          <w:szCs w:val="32"/>
        </w:rPr>
        <w:t>-</w:t>
      </w:r>
      <w:r w:rsidRPr="00BE6B8B">
        <w:rPr>
          <w:rFonts w:ascii="Arial" w:hAnsi="Arial" w:cs="Arial"/>
          <w:spacing w:val="-2"/>
          <w:sz w:val="28"/>
          <w:szCs w:val="32"/>
        </w:rPr>
        <w:t>nos lehet továbbá idősebb embereknek, kognitív nehézségekkel élőknek,</w:t>
      </w:r>
      <w:r w:rsidR="00BE6B8B">
        <w:rPr>
          <w:rFonts w:ascii="Arial" w:hAnsi="Arial" w:cs="Arial"/>
          <w:sz w:val="28"/>
          <w:szCs w:val="32"/>
        </w:rPr>
        <w:br/>
      </w:r>
      <w:r w:rsidRPr="00A62957">
        <w:rPr>
          <w:rFonts w:ascii="Arial" w:hAnsi="Arial" w:cs="Arial"/>
          <w:sz w:val="28"/>
          <w:szCs w:val="32"/>
        </w:rPr>
        <w:t>gondozóknak vagy akár intézményekben, például múzeumokban és munkahelyeken is.</w:t>
      </w:r>
    </w:p>
    <w:p w14:paraId="5B100742" w14:textId="5B258831" w:rsidR="00A62957" w:rsidRPr="00A62957" w:rsidRDefault="00A62957" w:rsidP="00D454D4">
      <w:pPr>
        <w:spacing w:after="80" w:line="240" w:lineRule="auto"/>
        <w:jc w:val="both"/>
        <w:rPr>
          <w:rFonts w:ascii="Arial" w:hAnsi="Arial" w:cs="Arial"/>
          <w:sz w:val="28"/>
          <w:szCs w:val="32"/>
        </w:rPr>
      </w:pPr>
      <w:r w:rsidRPr="00A62957">
        <w:rPr>
          <w:rFonts w:ascii="Arial" w:hAnsi="Arial" w:cs="Arial"/>
          <w:sz w:val="28"/>
          <w:szCs w:val="32"/>
        </w:rPr>
        <w:t xml:space="preserve">Az </w:t>
      </w:r>
      <w:proofErr w:type="spellStart"/>
      <w:r w:rsidRPr="00A62957">
        <w:rPr>
          <w:rFonts w:ascii="Arial" w:hAnsi="Arial" w:cs="Arial"/>
          <w:sz w:val="28"/>
          <w:szCs w:val="32"/>
        </w:rPr>
        <w:t>Ally</w:t>
      </w:r>
      <w:proofErr w:type="spellEnd"/>
      <w:r w:rsidRPr="00A62957">
        <w:rPr>
          <w:rFonts w:ascii="Arial" w:hAnsi="Arial" w:cs="Arial"/>
          <w:sz w:val="28"/>
          <w:szCs w:val="32"/>
        </w:rPr>
        <w:t xml:space="preserve"> </w:t>
      </w:r>
      <w:proofErr w:type="spellStart"/>
      <w:r w:rsidRPr="00A62957">
        <w:rPr>
          <w:rFonts w:ascii="Arial" w:hAnsi="Arial" w:cs="Arial"/>
          <w:sz w:val="28"/>
          <w:szCs w:val="32"/>
        </w:rPr>
        <w:t>Glasses</w:t>
      </w:r>
      <w:proofErr w:type="spellEnd"/>
      <w:r w:rsidRPr="00A62957">
        <w:rPr>
          <w:rFonts w:ascii="Arial" w:hAnsi="Arial" w:cs="Arial"/>
          <w:sz w:val="28"/>
          <w:szCs w:val="32"/>
        </w:rPr>
        <w:t xml:space="preserve"> képes felolvasni a nyomtatott és digitális szövegeket. Részletesen leírja a környezetet, felismeri az arcokat és tárgyakat. Emel</w:t>
      </w:r>
      <w:r w:rsidR="00BE6B8B">
        <w:rPr>
          <w:rFonts w:ascii="Arial" w:hAnsi="Arial" w:cs="Arial"/>
          <w:sz w:val="28"/>
          <w:szCs w:val="32"/>
        </w:rPr>
        <w:t>-</w:t>
      </w:r>
      <w:r w:rsidRPr="00A62957">
        <w:rPr>
          <w:rFonts w:ascii="Arial" w:hAnsi="Arial" w:cs="Arial"/>
          <w:sz w:val="28"/>
          <w:szCs w:val="32"/>
        </w:rPr>
        <w:lastRenderedPageBreak/>
        <w:t xml:space="preserve">lett képes kontextus alapján válaszolni a felhasználó kérdéseire, például összefoglalni egy dokumentum tartalmát vagy kiemelni belőle a </w:t>
      </w:r>
      <w:proofErr w:type="spellStart"/>
      <w:r w:rsidRPr="00A62957">
        <w:rPr>
          <w:rFonts w:ascii="Arial" w:hAnsi="Arial" w:cs="Arial"/>
          <w:sz w:val="28"/>
          <w:szCs w:val="32"/>
        </w:rPr>
        <w:t>legfonto</w:t>
      </w:r>
      <w:r w:rsidR="00BE6B8B">
        <w:rPr>
          <w:rFonts w:ascii="Arial" w:hAnsi="Arial" w:cs="Arial"/>
          <w:sz w:val="28"/>
          <w:szCs w:val="32"/>
        </w:rPr>
        <w:t>-</w:t>
      </w:r>
      <w:r w:rsidRPr="00A62957">
        <w:rPr>
          <w:rFonts w:ascii="Arial" w:hAnsi="Arial" w:cs="Arial"/>
          <w:sz w:val="28"/>
          <w:szCs w:val="32"/>
        </w:rPr>
        <w:t>sabb</w:t>
      </w:r>
      <w:proofErr w:type="spellEnd"/>
      <w:r w:rsidRPr="00A62957">
        <w:rPr>
          <w:rFonts w:ascii="Arial" w:hAnsi="Arial" w:cs="Arial"/>
          <w:sz w:val="28"/>
          <w:szCs w:val="32"/>
        </w:rPr>
        <w:t xml:space="preserve"> adatokat. Ezen túlmenően webes kereséseket végezhet, emlékez</w:t>
      </w:r>
      <w:r w:rsidR="00BE6B8B">
        <w:rPr>
          <w:rFonts w:ascii="Arial" w:hAnsi="Arial" w:cs="Arial"/>
          <w:sz w:val="28"/>
          <w:szCs w:val="32"/>
        </w:rPr>
        <w:t>-</w:t>
      </w:r>
      <w:r w:rsidRPr="00A62957">
        <w:rPr>
          <w:rFonts w:ascii="Arial" w:hAnsi="Arial" w:cs="Arial"/>
          <w:sz w:val="28"/>
          <w:szCs w:val="32"/>
        </w:rPr>
        <w:t>tetőket kezelhet. Naptárbejegyzéseket olvashat fel, sőt játékokkal is szórakoztatja a viselőjét – mindezt hangvezérléssel.</w:t>
      </w:r>
    </w:p>
    <w:p w14:paraId="10F36391" w14:textId="21BC4784" w:rsidR="00A62957" w:rsidRPr="00A62957" w:rsidRDefault="00A62957" w:rsidP="00D454D4">
      <w:pPr>
        <w:spacing w:after="80" w:line="240" w:lineRule="auto"/>
        <w:jc w:val="both"/>
        <w:rPr>
          <w:rFonts w:ascii="Arial" w:hAnsi="Arial" w:cs="Arial"/>
          <w:sz w:val="28"/>
          <w:szCs w:val="32"/>
        </w:rPr>
      </w:pPr>
      <w:r w:rsidRPr="00A62957">
        <w:rPr>
          <w:rFonts w:ascii="Arial" w:hAnsi="Arial" w:cs="Arial"/>
          <w:sz w:val="28"/>
          <w:szCs w:val="32"/>
        </w:rPr>
        <w:t xml:space="preserve">A technikai kialakítás szintén a felhasználói igényekhez igazodik. A </w:t>
      </w:r>
      <w:proofErr w:type="spellStart"/>
      <w:r w:rsidRPr="00A62957">
        <w:rPr>
          <w:rFonts w:ascii="Arial" w:hAnsi="Arial" w:cs="Arial"/>
          <w:sz w:val="28"/>
          <w:szCs w:val="32"/>
        </w:rPr>
        <w:t>sze</w:t>
      </w:r>
      <w:r w:rsidR="00BE6B8B">
        <w:rPr>
          <w:rFonts w:ascii="Arial" w:hAnsi="Arial" w:cs="Arial"/>
          <w:sz w:val="28"/>
          <w:szCs w:val="32"/>
        </w:rPr>
        <w:t>-</w:t>
      </w:r>
      <w:r w:rsidRPr="00A62957">
        <w:rPr>
          <w:rFonts w:ascii="Arial" w:hAnsi="Arial" w:cs="Arial"/>
          <w:sz w:val="28"/>
          <w:szCs w:val="32"/>
        </w:rPr>
        <w:t>müveg</w:t>
      </w:r>
      <w:proofErr w:type="spellEnd"/>
      <w:r w:rsidRPr="00A62957">
        <w:rPr>
          <w:rFonts w:ascii="Arial" w:hAnsi="Arial" w:cs="Arial"/>
          <w:sz w:val="28"/>
          <w:szCs w:val="32"/>
        </w:rPr>
        <w:t xml:space="preserve"> súlya mindössze 50 gramm, így hosszabb ideig is kényelmesen </w:t>
      </w:r>
      <w:r w:rsidRPr="00BE6B8B">
        <w:rPr>
          <w:rFonts w:ascii="Arial" w:hAnsi="Arial" w:cs="Arial"/>
          <w:spacing w:val="-2"/>
          <w:sz w:val="28"/>
          <w:szCs w:val="32"/>
        </w:rPr>
        <w:t xml:space="preserve">viselhető. IP67-es víz- és porállósági besorolása révén mindennapi </w:t>
      </w:r>
      <w:proofErr w:type="spellStart"/>
      <w:r w:rsidRPr="00BE6B8B">
        <w:rPr>
          <w:rFonts w:ascii="Arial" w:hAnsi="Arial" w:cs="Arial"/>
          <w:spacing w:val="-2"/>
          <w:sz w:val="28"/>
          <w:szCs w:val="32"/>
        </w:rPr>
        <w:t>hasz</w:t>
      </w:r>
      <w:proofErr w:type="spellEnd"/>
      <w:r w:rsidR="00BE6B8B" w:rsidRPr="00BE6B8B">
        <w:rPr>
          <w:rFonts w:ascii="Arial" w:hAnsi="Arial" w:cs="Arial"/>
          <w:spacing w:val="-2"/>
          <w:sz w:val="28"/>
          <w:szCs w:val="32"/>
        </w:rPr>
        <w:t>-</w:t>
      </w:r>
      <w:r w:rsidR="00BE6B8B">
        <w:rPr>
          <w:rFonts w:ascii="Arial" w:hAnsi="Arial" w:cs="Arial"/>
          <w:sz w:val="28"/>
          <w:szCs w:val="32"/>
        </w:rPr>
        <w:br/>
      </w:r>
      <w:proofErr w:type="spellStart"/>
      <w:r w:rsidRPr="00A62957">
        <w:rPr>
          <w:rFonts w:ascii="Arial" w:hAnsi="Arial" w:cs="Arial"/>
          <w:sz w:val="28"/>
          <w:szCs w:val="32"/>
        </w:rPr>
        <w:t>nálatra</w:t>
      </w:r>
      <w:proofErr w:type="spellEnd"/>
      <w:r w:rsidRPr="00A62957">
        <w:rPr>
          <w:rFonts w:ascii="Arial" w:hAnsi="Arial" w:cs="Arial"/>
          <w:sz w:val="28"/>
          <w:szCs w:val="32"/>
        </w:rPr>
        <w:t xml:space="preserve"> is alkalmas. A beépített, nagy felbontású kamera pontos képet nyújt a mesterséges intelligencia számára, amely így precíz leírásokat tud adni. Az akkumulátor akár 15–16 óra aktív használatot biztosít. A gyorstöltésnek köszönhetően 15 perc alatt körülbelül 3 óra üzemidő érhető el.</w:t>
      </w:r>
    </w:p>
    <w:p w14:paraId="643F7D6D" w14:textId="4F106812" w:rsidR="00A62957" w:rsidRPr="00A62957" w:rsidRDefault="00A62957" w:rsidP="00D454D4">
      <w:pPr>
        <w:spacing w:after="80" w:line="240" w:lineRule="auto"/>
        <w:jc w:val="both"/>
        <w:rPr>
          <w:rFonts w:ascii="Arial" w:hAnsi="Arial" w:cs="Arial"/>
          <w:sz w:val="28"/>
          <w:szCs w:val="32"/>
        </w:rPr>
      </w:pPr>
      <w:r w:rsidRPr="00A62957">
        <w:rPr>
          <w:rFonts w:ascii="Arial" w:hAnsi="Arial" w:cs="Arial"/>
          <w:sz w:val="28"/>
          <w:szCs w:val="32"/>
        </w:rPr>
        <w:t xml:space="preserve">A szemüveg szára USB-C csatlakozón keresztül könnyen cserélhető, így több akkumulátorral is használható. A nyílt kialakítású </w:t>
      </w:r>
      <w:proofErr w:type="spellStart"/>
      <w:r w:rsidRPr="00A62957">
        <w:rPr>
          <w:rFonts w:ascii="Arial" w:hAnsi="Arial" w:cs="Arial"/>
          <w:sz w:val="28"/>
          <w:szCs w:val="32"/>
        </w:rPr>
        <w:t>Whisper</w:t>
      </w:r>
      <w:proofErr w:type="spellEnd"/>
      <w:r w:rsidRPr="00A62957">
        <w:rPr>
          <w:rFonts w:ascii="Arial" w:hAnsi="Arial" w:cs="Arial"/>
          <w:sz w:val="28"/>
          <w:szCs w:val="32"/>
        </w:rPr>
        <w:t>™ hangszóró biztosítja, hogy a hangutasítások és válaszok tisztán hall</w:t>
      </w:r>
      <w:r w:rsidR="00BE6B8B">
        <w:rPr>
          <w:rFonts w:ascii="Arial" w:hAnsi="Arial" w:cs="Arial"/>
          <w:sz w:val="28"/>
          <w:szCs w:val="32"/>
        </w:rPr>
        <w:t>-</w:t>
      </w:r>
      <w:r w:rsidRPr="00A62957">
        <w:rPr>
          <w:rFonts w:ascii="Arial" w:hAnsi="Arial" w:cs="Arial"/>
          <w:sz w:val="28"/>
          <w:szCs w:val="32"/>
        </w:rPr>
        <w:t>hatók legyenek. Közben a felhasználó továbbra is érzékeli a környezeti zajokat. Az eszköz többféle keretméretben és színben lesz elérhető, valamint receptre szabott lencsékkel is felszerelhető. Így a személyre szabott optikai igényekhez is alkalmazkodik.</w:t>
      </w:r>
    </w:p>
    <w:p w14:paraId="72BBB0EF" w14:textId="77777777" w:rsidR="00A62957" w:rsidRPr="00A62957" w:rsidRDefault="00A62957" w:rsidP="00D454D4">
      <w:pPr>
        <w:spacing w:after="80" w:line="240" w:lineRule="auto"/>
        <w:jc w:val="both"/>
        <w:rPr>
          <w:rFonts w:ascii="Arial" w:hAnsi="Arial" w:cs="Arial"/>
          <w:sz w:val="28"/>
          <w:szCs w:val="32"/>
        </w:rPr>
      </w:pPr>
      <w:r w:rsidRPr="00A62957">
        <w:rPr>
          <w:rFonts w:ascii="Arial" w:hAnsi="Arial" w:cs="Arial"/>
          <w:sz w:val="28"/>
          <w:szCs w:val="32"/>
        </w:rPr>
        <w:t xml:space="preserve">Az </w:t>
      </w:r>
      <w:proofErr w:type="spellStart"/>
      <w:r w:rsidRPr="00A62957">
        <w:rPr>
          <w:rFonts w:ascii="Arial" w:hAnsi="Arial" w:cs="Arial"/>
          <w:sz w:val="28"/>
          <w:szCs w:val="32"/>
        </w:rPr>
        <w:t>Ally</w:t>
      </w:r>
      <w:proofErr w:type="spellEnd"/>
      <w:r w:rsidRPr="00A62957">
        <w:rPr>
          <w:rFonts w:ascii="Arial" w:hAnsi="Arial" w:cs="Arial"/>
          <w:sz w:val="28"/>
          <w:szCs w:val="32"/>
        </w:rPr>
        <w:t xml:space="preserve"> </w:t>
      </w:r>
      <w:proofErr w:type="spellStart"/>
      <w:r w:rsidRPr="00A62957">
        <w:rPr>
          <w:rFonts w:ascii="Arial" w:hAnsi="Arial" w:cs="Arial"/>
          <w:sz w:val="28"/>
          <w:szCs w:val="32"/>
        </w:rPr>
        <w:t>Solos</w:t>
      </w:r>
      <w:proofErr w:type="spellEnd"/>
      <w:r w:rsidRPr="00A62957">
        <w:rPr>
          <w:rFonts w:ascii="Arial" w:hAnsi="Arial" w:cs="Arial"/>
          <w:sz w:val="28"/>
          <w:szCs w:val="32"/>
        </w:rPr>
        <w:t xml:space="preserve"> </w:t>
      </w:r>
      <w:proofErr w:type="spellStart"/>
      <w:r w:rsidRPr="00A62957">
        <w:rPr>
          <w:rFonts w:ascii="Arial" w:hAnsi="Arial" w:cs="Arial"/>
          <w:sz w:val="28"/>
          <w:szCs w:val="32"/>
        </w:rPr>
        <w:t>Glasses</w:t>
      </w:r>
      <w:proofErr w:type="spellEnd"/>
      <w:r w:rsidRPr="00A62957">
        <w:rPr>
          <w:rFonts w:ascii="Arial" w:hAnsi="Arial" w:cs="Arial"/>
          <w:sz w:val="28"/>
          <w:szCs w:val="32"/>
        </w:rPr>
        <w:t xml:space="preserve"> az </w:t>
      </w:r>
      <w:proofErr w:type="spellStart"/>
      <w:r w:rsidRPr="00A62957">
        <w:rPr>
          <w:rFonts w:ascii="Arial" w:hAnsi="Arial" w:cs="Arial"/>
          <w:sz w:val="28"/>
          <w:szCs w:val="32"/>
        </w:rPr>
        <w:t>Ally</w:t>
      </w:r>
      <w:proofErr w:type="spellEnd"/>
      <w:r w:rsidRPr="00A62957">
        <w:rPr>
          <w:rFonts w:ascii="Arial" w:hAnsi="Arial" w:cs="Arial"/>
          <w:sz w:val="28"/>
          <w:szCs w:val="32"/>
        </w:rPr>
        <w:t xml:space="preserve"> mobilalkalmazáson keresztül csatlakozik iOS és Android készülékekhez, Bluetooth kapcsolat segítségével. Az eszköz mögött több vezető technológiai szereplő nyelvi és multimodális modellje áll (</w:t>
      </w:r>
      <w:proofErr w:type="spellStart"/>
      <w:r w:rsidRPr="00A62957">
        <w:rPr>
          <w:rFonts w:ascii="Arial" w:hAnsi="Arial" w:cs="Arial"/>
          <w:sz w:val="28"/>
          <w:szCs w:val="32"/>
        </w:rPr>
        <w:t>Meta</w:t>
      </w:r>
      <w:proofErr w:type="spellEnd"/>
      <w:r w:rsidRPr="00A62957">
        <w:rPr>
          <w:rFonts w:ascii="Arial" w:hAnsi="Arial" w:cs="Arial"/>
          <w:sz w:val="28"/>
          <w:szCs w:val="32"/>
        </w:rPr>
        <w:t xml:space="preserve">, Google, </w:t>
      </w:r>
      <w:proofErr w:type="spellStart"/>
      <w:r w:rsidRPr="00A62957">
        <w:rPr>
          <w:rFonts w:ascii="Arial" w:hAnsi="Arial" w:cs="Arial"/>
          <w:sz w:val="28"/>
          <w:szCs w:val="32"/>
        </w:rPr>
        <w:t>OpenAI</w:t>
      </w:r>
      <w:proofErr w:type="spellEnd"/>
      <w:r w:rsidRPr="00A62957">
        <w:rPr>
          <w:rFonts w:ascii="Arial" w:hAnsi="Arial" w:cs="Arial"/>
          <w:sz w:val="28"/>
          <w:szCs w:val="32"/>
        </w:rPr>
        <w:t xml:space="preserve">, </w:t>
      </w:r>
      <w:proofErr w:type="spellStart"/>
      <w:r w:rsidRPr="00A62957">
        <w:rPr>
          <w:rFonts w:ascii="Arial" w:hAnsi="Arial" w:cs="Arial"/>
          <w:sz w:val="28"/>
          <w:szCs w:val="32"/>
        </w:rPr>
        <w:t>Perplexity</w:t>
      </w:r>
      <w:proofErr w:type="spellEnd"/>
      <w:r w:rsidRPr="00A62957">
        <w:rPr>
          <w:rFonts w:ascii="Arial" w:hAnsi="Arial" w:cs="Arial"/>
          <w:sz w:val="28"/>
          <w:szCs w:val="32"/>
        </w:rPr>
        <w:t xml:space="preserve">), amelyeket az </w:t>
      </w:r>
      <w:proofErr w:type="spellStart"/>
      <w:r w:rsidRPr="00A62957">
        <w:rPr>
          <w:rFonts w:ascii="Arial" w:hAnsi="Arial" w:cs="Arial"/>
          <w:sz w:val="28"/>
          <w:szCs w:val="32"/>
        </w:rPr>
        <w:t>Ally</w:t>
      </w:r>
      <w:proofErr w:type="spellEnd"/>
      <w:r w:rsidRPr="00A62957">
        <w:rPr>
          <w:rFonts w:ascii="Arial" w:hAnsi="Arial" w:cs="Arial"/>
          <w:sz w:val="28"/>
          <w:szCs w:val="32"/>
        </w:rPr>
        <w:t xml:space="preserve"> platform egységes, felhasználóbarát élménnyé formál.</w:t>
      </w:r>
    </w:p>
    <w:p w14:paraId="257FC812" w14:textId="77777777" w:rsidR="00A62957" w:rsidRPr="00A62957" w:rsidRDefault="00A62957" w:rsidP="00D454D4">
      <w:pPr>
        <w:spacing w:after="80" w:line="240" w:lineRule="auto"/>
        <w:jc w:val="both"/>
        <w:rPr>
          <w:rFonts w:ascii="Arial" w:hAnsi="Arial" w:cs="Arial"/>
          <w:sz w:val="28"/>
          <w:szCs w:val="32"/>
        </w:rPr>
      </w:pPr>
      <w:r w:rsidRPr="00A62957">
        <w:rPr>
          <w:rFonts w:ascii="Arial" w:hAnsi="Arial" w:cs="Arial"/>
          <w:sz w:val="28"/>
          <w:szCs w:val="32"/>
        </w:rPr>
        <w:t xml:space="preserve">Az előrendelések 2025 augusztusában indultak. A kiszállítás október–november környékére várható. A bevezető ár 399 amerikai dollár, amely tartalmaz egy éves </w:t>
      </w:r>
      <w:proofErr w:type="spellStart"/>
      <w:r w:rsidRPr="00A62957">
        <w:rPr>
          <w:rFonts w:ascii="Arial" w:hAnsi="Arial" w:cs="Arial"/>
          <w:sz w:val="28"/>
          <w:szCs w:val="32"/>
        </w:rPr>
        <w:t>Ally</w:t>
      </w:r>
      <w:proofErr w:type="spellEnd"/>
      <w:r w:rsidRPr="00A62957">
        <w:rPr>
          <w:rFonts w:ascii="Arial" w:hAnsi="Arial" w:cs="Arial"/>
          <w:sz w:val="28"/>
          <w:szCs w:val="32"/>
        </w:rPr>
        <w:t xml:space="preserve"> Pro előfizetést is. Normál körülmények között körülbelül 200 dollár értékben. A teljes ár a későbbiekben 699 dollár körül alakul majd. A gyártó 30 napos visszaküldési garanciát is kínál, így a vásárlók kockázat nélkül kipróbálhatják a terméket.</w:t>
      </w:r>
    </w:p>
    <w:p w14:paraId="322B2F22" w14:textId="0F37C68D" w:rsidR="00A62957" w:rsidRPr="00A62957" w:rsidRDefault="00A62957" w:rsidP="00D454D4">
      <w:pPr>
        <w:spacing w:after="80" w:line="240" w:lineRule="auto"/>
        <w:jc w:val="both"/>
        <w:rPr>
          <w:rFonts w:ascii="Arial" w:hAnsi="Arial" w:cs="Arial"/>
          <w:sz w:val="28"/>
          <w:szCs w:val="32"/>
        </w:rPr>
      </w:pPr>
      <w:r w:rsidRPr="00A62957">
        <w:rPr>
          <w:rFonts w:ascii="Arial" w:hAnsi="Arial" w:cs="Arial"/>
          <w:sz w:val="28"/>
          <w:szCs w:val="32"/>
        </w:rPr>
        <w:t>Az optikai tanácsadás fontos része az eszköz testreszabhatóságának. A szemüveg keretei különböző méretben és színben lesznek elérhetők. A</w:t>
      </w:r>
      <w:r w:rsidR="00BE6B8B">
        <w:rPr>
          <w:rFonts w:ascii="Arial" w:hAnsi="Arial" w:cs="Arial"/>
          <w:sz w:val="28"/>
          <w:szCs w:val="32"/>
        </w:rPr>
        <w:t xml:space="preserve"> </w:t>
      </w:r>
      <w:r w:rsidRPr="00A62957">
        <w:rPr>
          <w:rFonts w:ascii="Arial" w:hAnsi="Arial" w:cs="Arial"/>
          <w:sz w:val="28"/>
          <w:szCs w:val="32"/>
        </w:rPr>
        <w:t>lencsék cserélhetők, így dioptriás változatban is rendelhetők. Ez lehető</w:t>
      </w:r>
      <w:r w:rsidR="00BE6B8B">
        <w:rPr>
          <w:rFonts w:ascii="Arial" w:hAnsi="Arial" w:cs="Arial"/>
          <w:sz w:val="28"/>
          <w:szCs w:val="32"/>
        </w:rPr>
        <w:t>-</w:t>
      </w:r>
      <w:proofErr w:type="spellStart"/>
      <w:r w:rsidRPr="00A62957">
        <w:rPr>
          <w:rFonts w:ascii="Arial" w:hAnsi="Arial" w:cs="Arial"/>
          <w:sz w:val="28"/>
          <w:szCs w:val="32"/>
        </w:rPr>
        <w:t>vé</w:t>
      </w:r>
      <w:proofErr w:type="spellEnd"/>
      <w:r w:rsidRPr="00A62957">
        <w:rPr>
          <w:rFonts w:ascii="Arial" w:hAnsi="Arial" w:cs="Arial"/>
          <w:sz w:val="28"/>
          <w:szCs w:val="32"/>
        </w:rPr>
        <w:t xml:space="preserve"> teszi, hogy a felhasználók ne csupán segédeszközként, hanem min</w:t>
      </w:r>
      <w:r w:rsidR="00BE6B8B">
        <w:rPr>
          <w:rFonts w:ascii="Arial" w:hAnsi="Arial" w:cs="Arial"/>
          <w:sz w:val="28"/>
          <w:szCs w:val="32"/>
        </w:rPr>
        <w:t>-</w:t>
      </w:r>
      <w:proofErr w:type="spellStart"/>
      <w:r w:rsidRPr="00A62957">
        <w:rPr>
          <w:rFonts w:ascii="Arial" w:hAnsi="Arial" w:cs="Arial"/>
          <w:sz w:val="28"/>
          <w:szCs w:val="32"/>
        </w:rPr>
        <w:t>dennapi</w:t>
      </w:r>
      <w:proofErr w:type="spellEnd"/>
      <w:r w:rsidRPr="00A62957">
        <w:rPr>
          <w:rFonts w:ascii="Arial" w:hAnsi="Arial" w:cs="Arial"/>
          <w:sz w:val="28"/>
          <w:szCs w:val="32"/>
        </w:rPr>
        <w:t xml:space="preserve"> szemüvegként is viseljék.</w:t>
      </w:r>
    </w:p>
    <w:p w14:paraId="3DBC07F7" w14:textId="77777777" w:rsidR="00A62957" w:rsidRPr="00A62957" w:rsidRDefault="00A62957" w:rsidP="00D454D4">
      <w:pPr>
        <w:spacing w:after="80" w:line="240" w:lineRule="auto"/>
        <w:jc w:val="both"/>
        <w:rPr>
          <w:rFonts w:ascii="Arial" w:hAnsi="Arial" w:cs="Arial"/>
          <w:sz w:val="28"/>
          <w:szCs w:val="32"/>
        </w:rPr>
      </w:pPr>
      <w:r w:rsidRPr="00A62957">
        <w:rPr>
          <w:rFonts w:ascii="Arial" w:hAnsi="Arial" w:cs="Arial"/>
          <w:sz w:val="28"/>
          <w:szCs w:val="32"/>
        </w:rPr>
        <w:t>A hazai szállítás pontos részleteiről a forgalmazó partnerek adhatnak információt, de a gyártó weboldala közvetlenül is kínál nemzetközi előrendelési lehetőséget.</w:t>
      </w:r>
    </w:p>
    <w:p w14:paraId="5E19DB07" w14:textId="69C8CACA" w:rsidR="00F8692B" w:rsidRDefault="00A62957" w:rsidP="00BE6B8B">
      <w:pPr>
        <w:spacing w:after="240" w:line="240" w:lineRule="auto"/>
        <w:jc w:val="both"/>
        <w:rPr>
          <w:rFonts w:ascii="Arial" w:hAnsi="Arial" w:cs="Arial"/>
          <w:sz w:val="28"/>
          <w:szCs w:val="32"/>
        </w:rPr>
      </w:pPr>
      <w:r w:rsidRPr="00A62957">
        <w:rPr>
          <w:rFonts w:ascii="Arial" w:hAnsi="Arial" w:cs="Arial"/>
          <w:sz w:val="28"/>
          <w:szCs w:val="32"/>
        </w:rPr>
        <w:t>Forrás: Rehabportal.hu</w:t>
      </w:r>
    </w:p>
    <w:p w14:paraId="0F01E29F" w14:textId="77777777" w:rsidR="00BE6B8B" w:rsidRPr="00616C7C" w:rsidRDefault="00BE6B8B" w:rsidP="00BE6B8B">
      <w:pPr>
        <w:spacing w:after="0" w:line="240" w:lineRule="auto"/>
        <w:jc w:val="center"/>
        <w:rPr>
          <w:rFonts w:cs="Arial"/>
        </w:rPr>
      </w:pPr>
      <w:r>
        <w:rPr>
          <w:rFonts w:cs="Arial"/>
        </w:rPr>
        <w:t>***</w:t>
      </w:r>
    </w:p>
    <w:p w14:paraId="571890BB" w14:textId="77777777" w:rsidR="00BE6B8B" w:rsidRDefault="00BE6B8B" w:rsidP="00A62957">
      <w:pPr>
        <w:spacing w:line="240" w:lineRule="auto"/>
        <w:jc w:val="both"/>
        <w:rPr>
          <w:rFonts w:ascii="Arial" w:hAnsi="Arial" w:cs="Arial"/>
          <w:sz w:val="28"/>
          <w:szCs w:val="32"/>
        </w:rPr>
      </w:pPr>
    </w:p>
    <w:p w14:paraId="25802065" w14:textId="6AD34DDD" w:rsidR="00F8692B" w:rsidRPr="002128E3" w:rsidRDefault="00F8692B" w:rsidP="00BE6B8B">
      <w:pPr>
        <w:pStyle w:val="Cmsor2"/>
        <w:spacing w:before="200" w:after="360" w:line="240" w:lineRule="auto"/>
        <w:jc w:val="center"/>
        <w:rPr>
          <w:rFonts w:ascii="Arial" w:hAnsi="Arial" w:cs="Arial"/>
          <w:b/>
          <w:color w:val="auto"/>
          <w:sz w:val="32"/>
          <w:szCs w:val="32"/>
        </w:rPr>
      </w:pPr>
      <w:bookmarkStart w:id="161" w:name="_Toc209171596"/>
      <w:r w:rsidRPr="002128E3">
        <w:rPr>
          <w:rFonts w:ascii="Arial" w:hAnsi="Arial" w:cs="Arial"/>
          <w:b/>
          <w:color w:val="auto"/>
          <w:sz w:val="32"/>
          <w:szCs w:val="32"/>
        </w:rPr>
        <w:t>Miért nem lehet soha tuti az időjárás előrejelzés?</w:t>
      </w:r>
      <w:bookmarkEnd w:id="161"/>
    </w:p>
    <w:p w14:paraId="59E0ED54" w14:textId="77777777"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Az időjárást megjósoló alkalmazások olykor megtévesztenek minket. Direkt vagy véletlenül? A mai technikai fejlettség mellett miért nem lehet megmondani, milyen idő várható 24 órán belül?</w:t>
      </w:r>
    </w:p>
    <w:p w14:paraId="24FD8383" w14:textId="77777777"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 xml:space="preserve">Az időjárás szeszélyes, mint a természetben sok minden. Lehet jósolni, de hajszálpontosan nem. Talán nem is az appokkal van a baj, hanem velünk, mert túl nagy elvárásokat támasztunk velük szemben. </w:t>
      </w:r>
    </w:p>
    <w:p w14:paraId="2CAB03D2" w14:textId="4A7FD76F"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 xml:space="preserve">Az időjárás összetett fizikai törvényeknek és jelenségeknek </w:t>
      </w:r>
      <w:proofErr w:type="spellStart"/>
      <w:r w:rsidRPr="00F8692B">
        <w:rPr>
          <w:rFonts w:ascii="Arial" w:hAnsi="Arial" w:cs="Arial"/>
          <w:sz w:val="28"/>
          <w:szCs w:val="32"/>
        </w:rPr>
        <w:t>engedel</w:t>
      </w:r>
      <w:r w:rsidR="00BE6B8B">
        <w:rPr>
          <w:rFonts w:ascii="Arial" w:hAnsi="Arial" w:cs="Arial"/>
          <w:sz w:val="28"/>
          <w:szCs w:val="32"/>
        </w:rPr>
        <w:t>-</w:t>
      </w:r>
      <w:r w:rsidRPr="00F8692B">
        <w:rPr>
          <w:rFonts w:ascii="Arial" w:hAnsi="Arial" w:cs="Arial"/>
          <w:sz w:val="28"/>
          <w:szCs w:val="32"/>
        </w:rPr>
        <w:t>meskedik</w:t>
      </w:r>
      <w:proofErr w:type="spellEnd"/>
      <w:r w:rsidRPr="00F8692B">
        <w:rPr>
          <w:rFonts w:ascii="Arial" w:hAnsi="Arial" w:cs="Arial"/>
          <w:sz w:val="28"/>
          <w:szCs w:val="32"/>
        </w:rPr>
        <w:t>. Ezeket néha nehéz megjósolni. Erre alkalmazta Stephen Hawking a pillangóhasonlatot:</w:t>
      </w:r>
    </w:p>
    <w:p w14:paraId="37BE50DA" w14:textId="7B0A98F0"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 xml:space="preserve">Ha egy pillangó Tokióban meglibbenti a szárnyait, akkor ennek </w:t>
      </w:r>
      <w:proofErr w:type="spellStart"/>
      <w:r w:rsidRPr="00F8692B">
        <w:rPr>
          <w:rFonts w:ascii="Arial" w:hAnsi="Arial" w:cs="Arial"/>
          <w:sz w:val="28"/>
          <w:szCs w:val="32"/>
        </w:rPr>
        <w:t>következ</w:t>
      </w:r>
      <w:r w:rsidR="00BE6B8B">
        <w:rPr>
          <w:rFonts w:ascii="Arial" w:hAnsi="Arial" w:cs="Arial"/>
          <w:sz w:val="28"/>
          <w:szCs w:val="32"/>
        </w:rPr>
        <w:t>-</w:t>
      </w:r>
      <w:r w:rsidRPr="00F8692B">
        <w:rPr>
          <w:rFonts w:ascii="Arial" w:hAnsi="Arial" w:cs="Arial"/>
          <w:sz w:val="28"/>
          <w:szCs w:val="32"/>
        </w:rPr>
        <w:t>ményeképpen</w:t>
      </w:r>
      <w:proofErr w:type="spellEnd"/>
      <w:r w:rsidRPr="00F8692B">
        <w:rPr>
          <w:rFonts w:ascii="Arial" w:hAnsi="Arial" w:cs="Arial"/>
          <w:sz w:val="28"/>
          <w:szCs w:val="32"/>
        </w:rPr>
        <w:t xml:space="preserve"> a New York-i </w:t>
      </w:r>
      <w:proofErr w:type="spellStart"/>
      <w:r w:rsidRPr="00F8692B">
        <w:rPr>
          <w:rFonts w:ascii="Arial" w:hAnsi="Arial" w:cs="Arial"/>
          <w:sz w:val="28"/>
          <w:szCs w:val="32"/>
        </w:rPr>
        <w:t>Central</w:t>
      </w:r>
      <w:proofErr w:type="spellEnd"/>
      <w:r w:rsidRPr="00F8692B">
        <w:rPr>
          <w:rFonts w:ascii="Arial" w:hAnsi="Arial" w:cs="Arial"/>
          <w:sz w:val="28"/>
          <w:szCs w:val="32"/>
        </w:rPr>
        <w:t xml:space="preserve"> Parkban elkezdhet esni az eső.</w:t>
      </w:r>
    </w:p>
    <w:p w14:paraId="1B309290" w14:textId="609A3C20"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A gondot az okozza, hogy az események ilyen sorozata nem reprodukál</w:t>
      </w:r>
      <w:r w:rsidR="00BE6B8B">
        <w:rPr>
          <w:rFonts w:ascii="Arial" w:hAnsi="Arial" w:cs="Arial"/>
          <w:sz w:val="28"/>
          <w:szCs w:val="32"/>
        </w:rPr>
        <w:t>-</w:t>
      </w:r>
      <w:r w:rsidRPr="00F8692B">
        <w:rPr>
          <w:rFonts w:ascii="Arial" w:hAnsi="Arial" w:cs="Arial"/>
          <w:sz w:val="28"/>
          <w:szCs w:val="32"/>
        </w:rPr>
        <w:t>ható. Legközelebb, amikor a pillangó ismét meglibbenti a szárnyait, a környezetet jellemző számos tényező értéke egészen más lesz, ami</w:t>
      </w:r>
      <w:r w:rsidR="00EC6FA8">
        <w:rPr>
          <w:rFonts w:ascii="Arial" w:hAnsi="Arial" w:cs="Arial"/>
          <w:sz w:val="28"/>
          <w:szCs w:val="32"/>
        </w:rPr>
        <w:t xml:space="preserve"> </w:t>
      </w:r>
      <w:r w:rsidRPr="00F8692B">
        <w:rPr>
          <w:rFonts w:ascii="Arial" w:hAnsi="Arial" w:cs="Arial"/>
          <w:sz w:val="28"/>
          <w:szCs w:val="32"/>
        </w:rPr>
        <w:t>ugyancsak befolyással van az időjárás alakulására. Ezért olyan meg</w:t>
      </w:r>
      <w:r w:rsidR="00BE6B8B">
        <w:rPr>
          <w:rFonts w:ascii="Arial" w:hAnsi="Arial" w:cs="Arial"/>
          <w:sz w:val="28"/>
          <w:szCs w:val="32"/>
        </w:rPr>
        <w:t>-</w:t>
      </w:r>
      <w:r w:rsidRPr="00F8692B">
        <w:rPr>
          <w:rFonts w:ascii="Arial" w:hAnsi="Arial" w:cs="Arial"/>
          <w:sz w:val="28"/>
          <w:szCs w:val="32"/>
        </w:rPr>
        <w:t>bízhatatlanok a meteorológusok prognózisai.</w:t>
      </w:r>
    </w:p>
    <w:p w14:paraId="31737036" w14:textId="7E61A3FD"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 xml:space="preserve">Ugyan a földön több százezer különböző ponton állnak mérőállomások, sok elszigetelt helyen, a sivatagban, az óceánok mélyén és a magas légkörben alig találhatók. Na meg az is igaz, hogy egy meteorológiai előrejelzés igen komplex. Egy konkrét régióra, országra és egy </w:t>
      </w:r>
      <w:proofErr w:type="spellStart"/>
      <w:r w:rsidRPr="00F8692B">
        <w:rPr>
          <w:rFonts w:ascii="Arial" w:hAnsi="Arial" w:cs="Arial"/>
          <w:sz w:val="28"/>
          <w:szCs w:val="32"/>
        </w:rPr>
        <w:t>meghatá</w:t>
      </w:r>
      <w:r w:rsidR="00BE6B8B">
        <w:rPr>
          <w:rFonts w:ascii="Arial" w:hAnsi="Arial" w:cs="Arial"/>
          <w:sz w:val="28"/>
          <w:szCs w:val="32"/>
        </w:rPr>
        <w:t>-</w:t>
      </w:r>
      <w:r w:rsidRPr="00F8692B">
        <w:rPr>
          <w:rFonts w:ascii="Arial" w:hAnsi="Arial" w:cs="Arial"/>
          <w:sz w:val="28"/>
          <w:szCs w:val="32"/>
        </w:rPr>
        <w:t>rozott</w:t>
      </w:r>
      <w:proofErr w:type="spellEnd"/>
      <w:r w:rsidRPr="00F8692B">
        <w:rPr>
          <w:rFonts w:ascii="Arial" w:hAnsi="Arial" w:cs="Arial"/>
          <w:sz w:val="28"/>
          <w:szCs w:val="32"/>
        </w:rPr>
        <w:t xml:space="preserve"> időszakra próbál különböző elemeket megjósolni – csapadék, hőmérséklet, szélsebesség. A pontosság is összetett, mert mástól függ a szélirány vagy a felhőzet. A hőmérsékletet például könnyebb egzakt </w:t>
      </w:r>
      <w:proofErr w:type="spellStart"/>
      <w:r w:rsidRPr="00F8692B">
        <w:rPr>
          <w:rFonts w:ascii="Arial" w:hAnsi="Arial" w:cs="Arial"/>
          <w:sz w:val="28"/>
          <w:szCs w:val="32"/>
        </w:rPr>
        <w:t>mó</w:t>
      </w:r>
      <w:r w:rsidR="00BE6B8B">
        <w:rPr>
          <w:rFonts w:ascii="Arial" w:hAnsi="Arial" w:cs="Arial"/>
          <w:sz w:val="28"/>
          <w:szCs w:val="32"/>
        </w:rPr>
        <w:t>-</w:t>
      </w:r>
      <w:r w:rsidRPr="00F8692B">
        <w:rPr>
          <w:rFonts w:ascii="Arial" w:hAnsi="Arial" w:cs="Arial"/>
          <w:sz w:val="28"/>
          <w:szCs w:val="32"/>
        </w:rPr>
        <w:t>don</w:t>
      </w:r>
      <w:proofErr w:type="spellEnd"/>
      <w:r w:rsidRPr="00F8692B">
        <w:rPr>
          <w:rFonts w:ascii="Arial" w:hAnsi="Arial" w:cs="Arial"/>
          <w:sz w:val="28"/>
          <w:szCs w:val="32"/>
        </w:rPr>
        <w:t xml:space="preserve"> belőni, mint a csapadékot.</w:t>
      </w:r>
    </w:p>
    <w:p w14:paraId="34A48F8D" w14:textId="77777777"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Az esővel nehezen boldogulnak</w:t>
      </w:r>
    </w:p>
    <w:p w14:paraId="2823D616" w14:textId="0E311161"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 xml:space="preserve">A meteorológusok szerint a lokálisan kialakuló záporokat, különösen nyáron, szinte lehetetlen megjósolni. Perceken belül kialakulnak, és ugyanilyen gyorsan el is tűnnek. Ez azonban épp elég ahhoz, hogy </w:t>
      </w:r>
      <w:proofErr w:type="spellStart"/>
      <w:r w:rsidRPr="00F8692B">
        <w:rPr>
          <w:rFonts w:ascii="Arial" w:hAnsi="Arial" w:cs="Arial"/>
          <w:sz w:val="28"/>
          <w:szCs w:val="32"/>
        </w:rPr>
        <w:t>bü</w:t>
      </w:r>
      <w:r w:rsidR="006E2BDA">
        <w:rPr>
          <w:rFonts w:ascii="Arial" w:hAnsi="Arial" w:cs="Arial"/>
          <w:sz w:val="28"/>
          <w:szCs w:val="32"/>
        </w:rPr>
        <w:t>-</w:t>
      </w:r>
      <w:r w:rsidRPr="00F8692B">
        <w:rPr>
          <w:rFonts w:ascii="Arial" w:hAnsi="Arial" w:cs="Arial"/>
          <w:sz w:val="28"/>
          <w:szCs w:val="32"/>
        </w:rPr>
        <w:t>dösre</w:t>
      </w:r>
      <w:proofErr w:type="spellEnd"/>
      <w:r w:rsidRPr="00F8692B">
        <w:rPr>
          <w:rFonts w:ascii="Arial" w:hAnsi="Arial" w:cs="Arial"/>
          <w:sz w:val="28"/>
          <w:szCs w:val="32"/>
        </w:rPr>
        <w:t xml:space="preserve"> ázzon a kutyánk, </w:t>
      </w:r>
      <w:proofErr w:type="spellStart"/>
      <w:r w:rsidRPr="00F8692B">
        <w:rPr>
          <w:rFonts w:ascii="Arial" w:hAnsi="Arial" w:cs="Arial"/>
          <w:sz w:val="28"/>
          <w:szCs w:val="32"/>
        </w:rPr>
        <w:t>begöndörödjön</w:t>
      </w:r>
      <w:proofErr w:type="spellEnd"/>
      <w:r w:rsidRPr="00F8692B">
        <w:rPr>
          <w:rFonts w:ascii="Arial" w:hAnsi="Arial" w:cs="Arial"/>
          <w:sz w:val="28"/>
          <w:szCs w:val="32"/>
        </w:rPr>
        <w:t xml:space="preserve"> a hajunk, szétázzon a cipőnk.</w:t>
      </w:r>
    </w:p>
    <w:p w14:paraId="01D8D6DF" w14:textId="0B7462F9"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Ha a meleg, párás levegő felemelkedik, lecsapódik, elszigetelt csapa</w:t>
      </w:r>
      <w:r w:rsidR="006E2BDA">
        <w:rPr>
          <w:rFonts w:ascii="Arial" w:hAnsi="Arial" w:cs="Arial"/>
          <w:sz w:val="28"/>
          <w:szCs w:val="32"/>
        </w:rPr>
        <w:t>-</w:t>
      </w:r>
      <w:proofErr w:type="spellStart"/>
      <w:r w:rsidRPr="00F8692B">
        <w:rPr>
          <w:rFonts w:ascii="Arial" w:hAnsi="Arial" w:cs="Arial"/>
          <w:sz w:val="28"/>
          <w:szCs w:val="32"/>
        </w:rPr>
        <w:t>dékot</w:t>
      </w:r>
      <w:proofErr w:type="spellEnd"/>
      <w:r w:rsidRPr="00F8692B">
        <w:rPr>
          <w:rFonts w:ascii="Arial" w:hAnsi="Arial" w:cs="Arial"/>
          <w:sz w:val="28"/>
          <w:szCs w:val="32"/>
        </w:rPr>
        <w:t xml:space="preserve"> hozhat létre. Mindezt gyakran ott teszi, ahol senki sem számít rá.</w:t>
      </w:r>
    </w:p>
    <w:p w14:paraId="76B7EA6C" w14:textId="77777777"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Úgyhogy hiába is várunk pontos jóslást a műholdakra, mesterséges intelligenciára mutogatva, a természet szeszélyes.</w:t>
      </w:r>
    </w:p>
    <w:p w14:paraId="08A92109" w14:textId="18018B18"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Optimistább appok két hétre előre is tesznek jóslatokat, pedig</w:t>
      </w:r>
      <w:r w:rsidR="00EC6FA8">
        <w:rPr>
          <w:rFonts w:ascii="Arial" w:hAnsi="Arial" w:cs="Arial"/>
          <w:sz w:val="28"/>
          <w:szCs w:val="32"/>
        </w:rPr>
        <w:t>,</w:t>
      </w:r>
      <w:r w:rsidRPr="00F8692B">
        <w:rPr>
          <w:rFonts w:ascii="Arial" w:hAnsi="Arial" w:cs="Arial"/>
          <w:sz w:val="28"/>
          <w:szCs w:val="32"/>
        </w:rPr>
        <w:t xml:space="preserve"> ha három napra előre látunk, már örülhetünk.</w:t>
      </w:r>
    </w:p>
    <w:p w14:paraId="5B64FAC2" w14:textId="0F0B11EE"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lastRenderedPageBreak/>
        <w:t xml:space="preserve">A legkifinomultabb modelleknél is csökken a pontosság néhány napon túl. Ráadásul az adatok egyszerűsítése a dinamikusabb leolvasás </w:t>
      </w:r>
      <w:proofErr w:type="spellStart"/>
      <w:r w:rsidRPr="00F8692B">
        <w:rPr>
          <w:rFonts w:ascii="Arial" w:hAnsi="Arial" w:cs="Arial"/>
          <w:sz w:val="28"/>
          <w:szCs w:val="32"/>
        </w:rPr>
        <w:t>érde</w:t>
      </w:r>
      <w:r w:rsidR="006E2BDA">
        <w:rPr>
          <w:rFonts w:ascii="Arial" w:hAnsi="Arial" w:cs="Arial"/>
          <w:sz w:val="28"/>
          <w:szCs w:val="32"/>
        </w:rPr>
        <w:t>-</w:t>
      </w:r>
      <w:r w:rsidRPr="00F8692B">
        <w:rPr>
          <w:rFonts w:ascii="Arial" w:hAnsi="Arial" w:cs="Arial"/>
          <w:sz w:val="28"/>
          <w:szCs w:val="32"/>
        </w:rPr>
        <w:t>kében</w:t>
      </w:r>
      <w:proofErr w:type="spellEnd"/>
      <w:r w:rsidRPr="00F8692B">
        <w:rPr>
          <w:rFonts w:ascii="Arial" w:hAnsi="Arial" w:cs="Arial"/>
          <w:sz w:val="28"/>
          <w:szCs w:val="32"/>
        </w:rPr>
        <w:t xml:space="preserve"> tovább súlyosbítja a felhasználók által észlelt hibákat.</w:t>
      </w:r>
    </w:p>
    <w:p w14:paraId="4BF4CFEC" w14:textId="376A50FF"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Sok alkalmazás globális adatokból próbál következtetni a potenciális helyi jelenségekre, de ezek gyakran nem illeszkednek a lokális előre</w:t>
      </w:r>
      <w:r w:rsidR="006E2BDA">
        <w:rPr>
          <w:rFonts w:ascii="Arial" w:hAnsi="Arial" w:cs="Arial"/>
          <w:sz w:val="28"/>
          <w:szCs w:val="32"/>
        </w:rPr>
        <w:t>-</w:t>
      </w:r>
      <w:r w:rsidRPr="00F8692B">
        <w:rPr>
          <w:rFonts w:ascii="Arial" w:hAnsi="Arial" w:cs="Arial"/>
          <w:sz w:val="28"/>
          <w:szCs w:val="32"/>
        </w:rPr>
        <w:t>jelzésekhez, vagy nem létező információkat eredményeznek. Az eső kockázatát sokszor túlbecsülik, akkor is jósolják, ha csak csekély a valószínűsége. Úgy gondolkodnak, hogy a használók inkább felkészültek legyenek, mint mérgesen nedvesek.</w:t>
      </w:r>
    </w:p>
    <w:p w14:paraId="09D97CB6" w14:textId="0E41C7AD"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Az alkalmazások néha olyan területekre is adnak előrejelzést, ahol gyakorlatilag nincsenek megbízható adatok. Ez veszélyes is lehet, főleg kritikusabb helyzetekben, például egy lehetséges áradás esetén.</w:t>
      </w:r>
    </w:p>
    <w:p w14:paraId="7791FBC6" w14:textId="71819224"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 xml:space="preserve">Az itthoni </w:t>
      </w:r>
      <w:proofErr w:type="spellStart"/>
      <w:r w:rsidRPr="00F8692B">
        <w:rPr>
          <w:rFonts w:ascii="Arial" w:hAnsi="Arial" w:cs="Arial"/>
          <w:sz w:val="28"/>
          <w:szCs w:val="32"/>
        </w:rPr>
        <w:t>HungaroMet</w:t>
      </w:r>
      <w:proofErr w:type="spellEnd"/>
      <w:r w:rsidRPr="00F8692B">
        <w:rPr>
          <w:rFonts w:ascii="Arial" w:hAnsi="Arial" w:cs="Arial"/>
          <w:sz w:val="28"/>
          <w:szCs w:val="32"/>
        </w:rPr>
        <w:t xml:space="preserve"> Nonprofit Zrt-</w:t>
      </w:r>
      <w:proofErr w:type="spellStart"/>
      <w:r w:rsidRPr="00F8692B">
        <w:rPr>
          <w:rFonts w:ascii="Arial" w:hAnsi="Arial" w:cs="Arial"/>
          <w:sz w:val="28"/>
          <w:szCs w:val="32"/>
        </w:rPr>
        <w:t>nek</w:t>
      </w:r>
      <w:proofErr w:type="spellEnd"/>
      <w:r w:rsidRPr="00F8692B">
        <w:rPr>
          <w:rFonts w:ascii="Arial" w:hAnsi="Arial" w:cs="Arial"/>
          <w:sz w:val="28"/>
          <w:szCs w:val="32"/>
        </w:rPr>
        <w:t xml:space="preserve"> van egy veszélyjelző </w:t>
      </w:r>
      <w:proofErr w:type="spellStart"/>
      <w:r w:rsidRPr="00F8692B">
        <w:rPr>
          <w:rFonts w:ascii="Arial" w:hAnsi="Arial" w:cs="Arial"/>
          <w:sz w:val="28"/>
          <w:szCs w:val="32"/>
        </w:rPr>
        <w:t>rendsze</w:t>
      </w:r>
      <w:proofErr w:type="spellEnd"/>
      <w:r w:rsidR="006E2BDA">
        <w:rPr>
          <w:rFonts w:ascii="Arial" w:hAnsi="Arial" w:cs="Arial"/>
          <w:sz w:val="28"/>
          <w:szCs w:val="32"/>
        </w:rPr>
        <w:t>-</w:t>
      </w:r>
      <w:r w:rsidRPr="00F8692B">
        <w:rPr>
          <w:rFonts w:ascii="Arial" w:hAnsi="Arial" w:cs="Arial"/>
          <w:sz w:val="28"/>
          <w:szCs w:val="32"/>
        </w:rPr>
        <w:t xml:space="preserve">re. Ezen belül léteznek elemek, amik csak figyelmeztető előrejelzéseket </w:t>
      </w:r>
      <w:r w:rsidRPr="006E2BDA">
        <w:rPr>
          <w:rFonts w:ascii="Arial" w:hAnsi="Arial" w:cs="Arial"/>
          <w:spacing w:val="-2"/>
          <w:sz w:val="28"/>
          <w:szCs w:val="32"/>
        </w:rPr>
        <w:t>kívánnak meg. Olyanok is akadnak, amelyeknél muszáj kiadni a riasztást.</w:t>
      </w:r>
    </w:p>
    <w:p w14:paraId="3674DAD5" w14:textId="632CBFB0" w:rsidR="00F8692B" w:rsidRPr="00F8692B" w:rsidRDefault="00F8692B" w:rsidP="00BE6B8B">
      <w:pPr>
        <w:spacing w:after="80" w:line="240" w:lineRule="auto"/>
        <w:jc w:val="both"/>
        <w:rPr>
          <w:rFonts w:ascii="Arial" w:hAnsi="Arial" w:cs="Arial"/>
          <w:sz w:val="28"/>
          <w:szCs w:val="32"/>
        </w:rPr>
      </w:pPr>
      <w:r w:rsidRPr="00F8692B">
        <w:rPr>
          <w:rFonts w:ascii="Arial" w:hAnsi="Arial" w:cs="Arial"/>
          <w:sz w:val="28"/>
          <w:szCs w:val="32"/>
        </w:rPr>
        <w:t xml:space="preserve">Figyelmeztető előrejelzés és riasztás készülhet zivatarra, </w:t>
      </w:r>
      <w:proofErr w:type="spellStart"/>
      <w:r w:rsidRPr="00F8692B">
        <w:rPr>
          <w:rFonts w:ascii="Arial" w:hAnsi="Arial" w:cs="Arial"/>
          <w:sz w:val="28"/>
          <w:szCs w:val="32"/>
        </w:rPr>
        <w:t>felhőszaka</w:t>
      </w:r>
      <w:r w:rsidR="006E2BDA">
        <w:rPr>
          <w:rFonts w:ascii="Arial" w:hAnsi="Arial" w:cs="Arial"/>
          <w:sz w:val="28"/>
          <w:szCs w:val="32"/>
        </w:rPr>
        <w:t>-</w:t>
      </w:r>
      <w:r w:rsidRPr="00F8692B">
        <w:rPr>
          <w:rFonts w:ascii="Arial" w:hAnsi="Arial" w:cs="Arial"/>
          <w:sz w:val="28"/>
          <w:szCs w:val="32"/>
        </w:rPr>
        <w:t>dásra</w:t>
      </w:r>
      <w:proofErr w:type="spellEnd"/>
      <w:r w:rsidRPr="00F8692B">
        <w:rPr>
          <w:rFonts w:ascii="Arial" w:hAnsi="Arial" w:cs="Arial"/>
          <w:sz w:val="28"/>
          <w:szCs w:val="32"/>
        </w:rPr>
        <w:t xml:space="preserve">, ónos esőre, nagy csapadékra, tartós, sűrű ködre, széllökésre, extrém hidegre, magas középhőmérsékletre. De ezeket is vissza lehet vonni, ha az adott napra már nem jelentenek kockázatot. </w:t>
      </w:r>
    </w:p>
    <w:p w14:paraId="5DBD1BF0" w14:textId="666CDC4A" w:rsidR="00FF0763" w:rsidRDefault="00F8692B" w:rsidP="006E2BDA">
      <w:pPr>
        <w:spacing w:after="240" w:line="240" w:lineRule="auto"/>
        <w:jc w:val="both"/>
        <w:rPr>
          <w:rFonts w:ascii="Arial" w:hAnsi="Arial" w:cs="Arial"/>
          <w:sz w:val="28"/>
          <w:szCs w:val="32"/>
        </w:rPr>
      </w:pPr>
      <w:r w:rsidRPr="00F8692B">
        <w:rPr>
          <w:rFonts w:ascii="Arial" w:hAnsi="Arial" w:cs="Arial"/>
          <w:sz w:val="28"/>
          <w:szCs w:val="32"/>
        </w:rPr>
        <w:t>Forrás: Index.hu</w:t>
      </w:r>
    </w:p>
    <w:p w14:paraId="794BF465" w14:textId="7E4B24B9" w:rsidR="006E2BDA" w:rsidRPr="006E2BDA" w:rsidRDefault="006E2BDA" w:rsidP="006E2BDA">
      <w:pPr>
        <w:spacing w:after="0" w:line="240" w:lineRule="auto"/>
        <w:jc w:val="center"/>
        <w:rPr>
          <w:rFonts w:cs="Arial"/>
        </w:rPr>
      </w:pPr>
      <w:r>
        <w:rPr>
          <w:rFonts w:cs="Arial"/>
        </w:rPr>
        <w:t>***</w:t>
      </w:r>
    </w:p>
    <w:p w14:paraId="3AE5B0D0" w14:textId="2295CDA8" w:rsidR="00FF0763" w:rsidRPr="002128E3" w:rsidRDefault="00FF0763" w:rsidP="006E2BDA">
      <w:pPr>
        <w:pStyle w:val="Cmsor2"/>
        <w:spacing w:before="200" w:after="360" w:line="240" w:lineRule="auto"/>
        <w:jc w:val="center"/>
        <w:rPr>
          <w:rFonts w:ascii="Arial" w:hAnsi="Arial" w:cs="Arial"/>
          <w:b/>
          <w:color w:val="auto"/>
          <w:sz w:val="32"/>
          <w:szCs w:val="32"/>
        </w:rPr>
      </w:pPr>
      <w:bookmarkStart w:id="162" w:name="_Toc209171597"/>
      <w:r w:rsidRPr="002128E3">
        <w:rPr>
          <w:rFonts w:ascii="Arial" w:hAnsi="Arial" w:cs="Arial"/>
          <w:b/>
          <w:color w:val="auto"/>
          <w:sz w:val="32"/>
          <w:szCs w:val="32"/>
        </w:rPr>
        <w:t xml:space="preserve">A növények titkos trükkje – </w:t>
      </w:r>
      <w:r w:rsidR="002128E3">
        <w:rPr>
          <w:rFonts w:ascii="Arial" w:hAnsi="Arial" w:cs="Arial"/>
          <w:b/>
          <w:color w:val="auto"/>
          <w:sz w:val="32"/>
          <w:szCs w:val="32"/>
        </w:rPr>
        <w:br/>
      </w:r>
      <w:r w:rsidRPr="002128E3">
        <w:rPr>
          <w:rFonts w:ascii="Arial" w:hAnsi="Arial" w:cs="Arial"/>
          <w:b/>
          <w:color w:val="auto"/>
          <w:sz w:val="32"/>
          <w:szCs w:val="32"/>
        </w:rPr>
        <w:t>a magyar kutató, aki átírta a műtrágyák jövőjét</w:t>
      </w:r>
      <w:bookmarkEnd w:id="162"/>
    </w:p>
    <w:p w14:paraId="61BE80C5" w14:textId="2C8D2775"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t xml:space="preserve">Ha van növény, ami igazán jól tud spórolni, az a hüvelyesek családjába tartozik. Bab, borsó, lencse – mindannyian </w:t>
      </w:r>
      <w:proofErr w:type="spellStart"/>
      <w:r w:rsidRPr="00FF0763">
        <w:rPr>
          <w:rFonts w:ascii="Arial" w:hAnsi="Arial" w:cs="Arial"/>
          <w:sz w:val="28"/>
          <w:szCs w:val="32"/>
        </w:rPr>
        <w:t>mesterien</w:t>
      </w:r>
      <w:proofErr w:type="spellEnd"/>
      <w:r w:rsidRPr="00FF0763">
        <w:rPr>
          <w:rFonts w:ascii="Arial" w:hAnsi="Arial" w:cs="Arial"/>
          <w:sz w:val="28"/>
          <w:szCs w:val="32"/>
        </w:rPr>
        <w:t xml:space="preserve"> űzik a nitrogén</w:t>
      </w:r>
      <w:r w:rsidR="00B74C24">
        <w:rPr>
          <w:rFonts w:ascii="Arial" w:hAnsi="Arial" w:cs="Arial"/>
          <w:sz w:val="28"/>
          <w:szCs w:val="32"/>
        </w:rPr>
        <w:t>-</w:t>
      </w:r>
      <w:r w:rsidRPr="00FF0763">
        <w:rPr>
          <w:rFonts w:ascii="Arial" w:hAnsi="Arial" w:cs="Arial"/>
          <w:sz w:val="28"/>
          <w:szCs w:val="32"/>
        </w:rPr>
        <w:t xml:space="preserve">kötést, amellyel saját „táptalajukat” hozzák létre. De hogyan is működik ez a folyamat, és mi köze van hozzá egy világhírű magyar kutatónak, </w:t>
      </w:r>
      <w:proofErr w:type="spellStart"/>
      <w:r w:rsidRPr="00FF0763">
        <w:rPr>
          <w:rFonts w:ascii="Arial" w:hAnsi="Arial" w:cs="Arial"/>
          <w:sz w:val="28"/>
          <w:szCs w:val="32"/>
        </w:rPr>
        <w:t>Kondorosi</w:t>
      </w:r>
      <w:proofErr w:type="spellEnd"/>
      <w:r w:rsidRPr="00FF0763">
        <w:rPr>
          <w:rFonts w:ascii="Arial" w:hAnsi="Arial" w:cs="Arial"/>
          <w:sz w:val="28"/>
          <w:szCs w:val="32"/>
        </w:rPr>
        <w:t xml:space="preserve"> Évának?</w:t>
      </w:r>
    </w:p>
    <w:p w14:paraId="645EE180" w14:textId="77777777"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t>Amikor a növény és a baktérium összefog</w:t>
      </w:r>
    </w:p>
    <w:p w14:paraId="26FDE6D5" w14:textId="3E2F6BC7"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t xml:space="preserve">A titok nyitja a gyökérgümőkben rejlik. Ezekben apró baktériumok – </w:t>
      </w:r>
      <w:proofErr w:type="spellStart"/>
      <w:r w:rsidRPr="00FF0763">
        <w:rPr>
          <w:rFonts w:ascii="Arial" w:hAnsi="Arial" w:cs="Arial"/>
          <w:sz w:val="28"/>
          <w:szCs w:val="32"/>
        </w:rPr>
        <w:t>rhizobiumok</w:t>
      </w:r>
      <w:proofErr w:type="spellEnd"/>
      <w:r w:rsidRPr="00FF0763">
        <w:rPr>
          <w:rFonts w:ascii="Arial" w:hAnsi="Arial" w:cs="Arial"/>
          <w:sz w:val="28"/>
          <w:szCs w:val="32"/>
        </w:rPr>
        <w:t xml:space="preserve"> – élnek, amelyek képesek a levegő nitrogénjét megkötni, és a növény számára felvehető formává alakítani. Ez a folyamat olyan, mintha a növénynek saját nitrogénműtrágya-gyára lenne a gyökerei alatt. </w:t>
      </w:r>
      <w:proofErr w:type="spellStart"/>
      <w:r w:rsidRPr="00FF0763">
        <w:rPr>
          <w:rFonts w:ascii="Arial" w:hAnsi="Arial" w:cs="Arial"/>
          <w:sz w:val="28"/>
          <w:szCs w:val="32"/>
        </w:rPr>
        <w:t>Kondorosi</w:t>
      </w:r>
      <w:proofErr w:type="spellEnd"/>
      <w:r w:rsidRPr="00FF0763">
        <w:rPr>
          <w:rFonts w:ascii="Arial" w:hAnsi="Arial" w:cs="Arial"/>
          <w:sz w:val="28"/>
          <w:szCs w:val="32"/>
        </w:rPr>
        <w:t xml:space="preserve"> Éva kutatásai rávilágítottak arra, hogy a növény és a bak</w:t>
      </w:r>
      <w:r w:rsidR="00B74C24">
        <w:rPr>
          <w:rFonts w:ascii="Arial" w:hAnsi="Arial" w:cs="Arial"/>
          <w:sz w:val="28"/>
          <w:szCs w:val="32"/>
        </w:rPr>
        <w:t>-</w:t>
      </w:r>
      <w:proofErr w:type="spellStart"/>
      <w:r w:rsidRPr="00FF0763">
        <w:rPr>
          <w:rFonts w:ascii="Arial" w:hAnsi="Arial" w:cs="Arial"/>
          <w:sz w:val="28"/>
          <w:szCs w:val="32"/>
        </w:rPr>
        <w:t>térium</w:t>
      </w:r>
      <w:proofErr w:type="spellEnd"/>
      <w:r w:rsidRPr="00FF0763">
        <w:rPr>
          <w:rFonts w:ascii="Arial" w:hAnsi="Arial" w:cs="Arial"/>
          <w:sz w:val="28"/>
          <w:szCs w:val="32"/>
        </w:rPr>
        <w:t xml:space="preserve"> közti együttműködést bonyolult kémiai jelzések irányítják. Köztük apró </w:t>
      </w:r>
      <w:proofErr w:type="spellStart"/>
      <w:r w:rsidRPr="00FF0763">
        <w:rPr>
          <w:rFonts w:ascii="Arial" w:hAnsi="Arial" w:cs="Arial"/>
          <w:sz w:val="28"/>
          <w:szCs w:val="32"/>
        </w:rPr>
        <w:t>szignálpeptideket</w:t>
      </w:r>
      <w:proofErr w:type="spellEnd"/>
      <w:r w:rsidRPr="00FF0763">
        <w:rPr>
          <w:rFonts w:ascii="Arial" w:hAnsi="Arial" w:cs="Arial"/>
          <w:sz w:val="28"/>
          <w:szCs w:val="32"/>
        </w:rPr>
        <w:t xml:space="preserve"> is találunk, amelyek kulcsszerepet játszanak a kapcsolat szabályozásában.</w:t>
      </w:r>
    </w:p>
    <w:p w14:paraId="758D5277" w14:textId="77777777"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t>Miért fontos ez a felfedezés?</w:t>
      </w:r>
    </w:p>
    <w:p w14:paraId="49A19E4F" w14:textId="5E73FAEF"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lastRenderedPageBreak/>
        <w:t xml:space="preserve">A műtrágyák előállítása energiaigényes, és világszerte hatalmas </w:t>
      </w:r>
      <w:proofErr w:type="spellStart"/>
      <w:r w:rsidRPr="00FF0763">
        <w:rPr>
          <w:rFonts w:ascii="Arial" w:hAnsi="Arial" w:cs="Arial"/>
          <w:sz w:val="28"/>
          <w:szCs w:val="32"/>
        </w:rPr>
        <w:t>környe</w:t>
      </w:r>
      <w:r w:rsidR="00B74C24">
        <w:rPr>
          <w:rFonts w:ascii="Arial" w:hAnsi="Arial" w:cs="Arial"/>
          <w:sz w:val="28"/>
          <w:szCs w:val="32"/>
        </w:rPr>
        <w:t>-</w:t>
      </w:r>
      <w:r w:rsidRPr="00FF0763">
        <w:rPr>
          <w:rFonts w:ascii="Arial" w:hAnsi="Arial" w:cs="Arial"/>
          <w:sz w:val="28"/>
          <w:szCs w:val="32"/>
        </w:rPr>
        <w:t>zeti</w:t>
      </w:r>
      <w:proofErr w:type="spellEnd"/>
      <w:r w:rsidRPr="00FF0763">
        <w:rPr>
          <w:rFonts w:ascii="Arial" w:hAnsi="Arial" w:cs="Arial"/>
          <w:sz w:val="28"/>
          <w:szCs w:val="32"/>
        </w:rPr>
        <w:t xml:space="preserve"> terhet jelent. Ha sikerül jobban megérteni, hogyan lehet fokozni a </w:t>
      </w:r>
      <w:r w:rsidRPr="00B74C24">
        <w:rPr>
          <w:rFonts w:ascii="Arial" w:hAnsi="Arial" w:cs="Arial"/>
          <w:spacing w:val="-2"/>
          <w:sz w:val="28"/>
          <w:szCs w:val="32"/>
        </w:rPr>
        <w:t>növények természetes nitrogénkötő képességét, azzal rengeteget spórol</w:t>
      </w:r>
      <w:r w:rsidR="00B74C24" w:rsidRPr="00B74C24">
        <w:rPr>
          <w:rFonts w:ascii="Arial" w:hAnsi="Arial" w:cs="Arial"/>
          <w:spacing w:val="-2"/>
          <w:sz w:val="28"/>
          <w:szCs w:val="32"/>
        </w:rPr>
        <w:t>-</w:t>
      </w:r>
      <w:r w:rsidR="00B74C24">
        <w:rPr>
          <w:rFonts w:ascii="Arial" w:hAnsi="Arial" w:cs="Arial"/>
          <w:sz w:val="28"/>
          <w:szCs w:val="32"/>
        </w:rPr>
        <w:br/>
      </w:r>
      <w:r w:rsidRPr="00FF0763">
        <w:rPr>
          <w:rFonts w:ascii="Arial" w:hAnsi="Arial" w:cs="Arial"/>
          <w:sz w:val="28"/>
          <w:szCs w:val="32"/>
        </w:rPr>
        <w:t>hatnánk a mezőgazdaságban.</w:t>
      </w:r>
    </w:p>
    <w:p w14:paraId="584318EF" w14:textId="226E78C5"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t>Ráadásul így csökkenthető a talaj- és vízszennyezés is, amelyet a túlzott műtrágya-használat okoz. Magyarán: a növények okosabban termelné</w:t>
      </w:r>
      <w:r w:rsidR="00B74C24">
        <w:rPr>
          <w:rFonts w:ascii="Arial" w:hAnsi="Arial" w:cs="Arial"/>
          <w:sz w:val="28"/>
          <w:szCs w:val="32"/>
        </w:rPr>
        <w:t>-</w:t>
      </w:r>
      <w:proofErr w:type="spellStart"/>
      <w:r w:rsidRPr="00FF0763">
        <w:rPr>
          <w:rFonts w:ascii="Arial" w:hAnsi="Arial" w:cs="Arial"/>
          <w:sz w:val="28"/>
          <w:szCs w:val="32"/>
        </w:rPr>
        <w:t>nek</w:t>
      </w:r>
      <w:proofErr w:type="spellEnd"/>
      <w:r w:rsidRPr="00FF0763">
        <w:rPr>
          <w:rFonts w:ascii="Arial" w:hAnsi="Arial" w:cs="Arial"/>
          <w:sz w:val="28"/>
          <w:szCs w:val="32"/>
        </w:rPr>
        <w:t>, mi pedig tisztább környezetben élhetnénk.</w:t>
      </w:r>
    </w:p>
    <w:p w14:paraId="212079AB" w14:textId="77777777"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t>A tudomány sztárja</w:t>
      </w:r>
    </w:p>
    <w:p w14:paraId="75E85DB9" w14:textId="0148626A" w:rsidR="00FF0763" w:rsidRPr="00FF0763" w:rsidRDefault="00FF0763" w:rsidP="006E2BDA">
      <w:pPr>
        <w:spacing w:after="80" w:line="240" w:lineRule="auto"/>
        <w:jc w:val="both"/>
        <w:rPr>
          <w:rFonts w:ascii="Arial" w:hAnsi="Arial" w:cs="Arial"/>
          <w:sz w:val="28"/>
          <w:szCs w:val="32"/>
        </w:rPr>
      </w:pPr>
      <w:proofErr w:type="spellStart"/>
      <w:r w:rsidRPr="00FF0763">
        <w:rPr>
          <w:rFonts w:ascii="Arial" w:hAnsi="Arial" w:cs="Arial"/>
          <w:sz w:val="28"/>
          <w:szCs w:val="32"/>
        </w:rPr>
        <w:t>Kondorosi</w:t>
      </w:r>
      <w:proofErr w:type="spellEnd"/>
      <w:r w:rsidRPr="00FF0763">
        <w:rPr>
          <w:rFonts w:ascii="Arial" w:hAnsi="Arial" w:cs="Arial"/>
          <w:sz w:val="28"/>
          <w:szCs w:val="32"/>
        </w:rPr>
        <w:t xml:space="preserve"> Éva nemzetközileg elismert biológus, az Európai Molekuláris </w:t>
      </w:r>
      <w:r w:rsidRPr="00B74C24">
        <w:rPr>
          <w:rFonts w:ascii="Arial" w:hAnsi="Arial" w:cs="Arial"/>
          <w:spacing w:val="-3"/>
          <w:sz w:val="28"/>
          <w:szCs w:val="32"/>
        </w:rPr>
        <w:t>Biológiai Szervezet (EMBO) tagja. Munkásságát számos díjjal jutalmazták.</w:t>
      </w:r>
    </w:p>
    <w:p w14:paraId="6E6082C8" w14:textId="50F43142"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t xml:space="preserve">Kutatásai világszerte hivatkozási alapot jelentenek, és Magyarország egyik legfontosabb tudományos exportcikkévé vált. Ő az, aki </w:t>
      </w:r>
      <w:proofErr w:type="spellStart"/>
      <w:r w:rsidRPr="00FF0763">
        <w:rPr>
          <w:rFonts w:ascii="Arial" w:hAnsi="Arial" w:cs="Arial"/>
          <w:sz w:val="28"/>
          <w:szCs w:val="32"/>
        </w:rPr>
        <w:t>bebizonyí</w:t>
      </w:r>
      <w:r w:rsidR="00B74C24">
        <w:rPr>
          <w:rFonts w:ascii="Arial" w:hAnsi="Arial" w:cs="Arial"/>
          <w:sz w:val="28"/>
          <w:szCs w:val="32"/>
        </w:rPr>
        <w:t>-</w:t>
      </w:r>
      <w:r w:rsidRPr="00FF0763">
        <w:rPr>
          <w:rFonts w:ascii="Arial" w:hAnsi="Arial" w:cs="Arial"/>
          <w:sz w:val="28"/>
          <w:szCs w:val="32"/>
        </w:rPr>
        <w:t>totta</w:t>
      </w:r>
      <w:proofErr w:type="spellEnd"/>
      <w:r w:rsidRPr="00FF0763">
        <w:rPr>
          <w:rFonts w:ascii="Arial" w:hAnsi="Arial" w:cs="Arial"/>
          <w:sz w:val="28"/>
          <w:szCs w:val="32"/>
        </w:rPr>
        <w:t>: a gyökérgümők nemcsak föld alatti dudorok, hanem a fenntartható mezőgazdaság jövőjének kulcsai.</w:t>
      </w:r>
    </w:p>
    <w:p w14:paraId="0786272C" w14:textId="77777777"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t>Amikor a tudomány humorral találkozik</w:t>
      </w:r>
    </w:p>
    <w:p w14:paraId="409987D8" w14:textId="6D4175F9"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t>Ha jobban belegondolunk, az egész történet kicsit komikus. A borsó és a baktérium titkos szövetséget köt, és közben átírják a globális élelmiszer-</w:t>
      </w:r>
      <w:r w:rsidRPr="00B74C24">
        <w:rPr>
          <w:rFonts w:ascii="Arial" w:hAnsi="Arial" w:cs="Arial"/>
          <w:spacing w:val="-2"/>
          <w:sz w:val="28"/>
          <w:szCs w:val="32"/>
        </w:rPr>
        <w:t>termelés szabályait. Egy maroknyi mikroba és egy szerény növény együtt</w:t>
      </w:r>
      <w:r w:rsidR="00B74C24">
        <w:rPr>
          <w:rFonts w:ascii="Arial" w:hAnsi="Arial" w:cs="Arial"/>
          <w:sz w:val="28"/>
          <w:szCs w:val="32"/>
        </w:rPr>
        <w:br/>
      </w:r>
      <w:r w:rsidRPr="00FF0763">
        <w:rPr>
          <w:rFonts w:ascii="Arial" w:hAnsi="Arial" w:cs="Arial"/>
          <w:sz w:val="28"/>
          <w:szCs w:val="32"/>
        </w:rPr>
        <w:t xml:space="preserve">többet tehet a bolygóért, mint bármelyik </w:t>
      </w:r>
      <w:proofErr w:type="spellStart"/>
      <w:r w:rsidRPr="00FF0763">
        <w:rPr>
          <w:rFonts w:ascii="Arial" w:hAnsi="Arial" w:cs="Arial"/>
          <w:sz w:val="28"/>
          <w:szCs w:val="32"/>
        </w:rPr>
        <w:t>high-tech</w:t>
      </w:r>
      <w:proofErr w:type="spellEnd"/>
      <w:r w:rsidRPr="00FF0763">
        <w:rPr>
          <w:rFonts w:ascii="Arial" w:hAnsi="Arial" w:cs="Arial"/>
          <w:sz w:val="28"/>
          <w:szCs w:val="32"/>
        </w:rPr>
        <w:t xml:space="preserve"> műtrágyaüzem. Ez már önmagában elég ok arra, hogy tisztelettel tekintsünk a levesbe főzött borsószemre.</w:t>
      </w:r>
    </w:p>
    <w:p w14:paraId="5CFD4089" w14:textId="77777777"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t>A jövő műtrágya nélkül?</w:t>
      </w:r>
    </w:p>
    <w:p w14:paraId="7AA1A427" w14:textId="39A68156" w:rsidR="00FF0763" w:rsidRPr="00FF0763" w:rsidRDefault="00FF0763" w:rsidP="006E2BDA">
      <w:pPr>
        <w:spacing w:after="80" w:line="240" w:lineRule="auto"/>
        <w:jc w:val="both"/>
        <w:rPr>
          <w:rFonts w:ascii="Arial" w:hAnsi="Arial" w:cs="Arial"/>
          <w:sz w:val="28"/>
          <w:szCs w:val="32"/>
        </w:rPr>
      </w:pPr>
      <w:r w:rsidRPr="00FF0763">
        <w:rPr>
          <w:rFonts w:ascii="Arial" w:hAnsi="Arial" w:cs="Arial"/>
          <w:sz w:val="28"/>
          <w:szCs w:val="32"/>
        </w:rPr>
        <w:t xml:space="preserve">A </w:t>
      </w:r>
      <w:proofErr w:type="spellStart"/>
      <w:r w:rsidRPr="00FF0763">
        <w:rPr>
          <w:rFonts w:ascii="Arial" w:hAnsi="Arial" w:cs="Arial"/>
          <w:sz w:val="28"/>
          <w:szCs w:val="32"/>
        </w:rPr>
        <w:t>nitrogénfixáció</w:t>
      </w:r>
      <w:proofErr w:type="spellEnd"/>
      <w:r w:rsidRPr="00FF0763">
        <w:rPr>
          <w:rFonts w:ascii="Arial" w:hAnsi="Arial" w:cs="Arial"/>
          <w:sz w:val="28"/>
          <w:szCs w:val="32"/>
        </w:rPr>
        <w:t xml:space="preserve"> kutatása ma is lázasan zajlik. </w:t>
      </w:r>
      <w:proofErr w:type="spellStart"/>
      <w:r w:rsidRPr="00FF0763">
        <w:rPr>
          <w:rFonts w:ascii="Arial" w:hAnsi="Arial" w:cs="Arial"/>
          <w:sz w:val="28"/>
          <w:szCs w:val="32"/>
        </w:rPr>
        <w:t>Kondorosi</w:t>
      </w:r>
      <w:proofErr w:type="spellEnd"/>
      <w:r w:rsidRPr="00FF0763">
        <w:rPr>
          <w:rFonts w:ascii="Arial" w:hAnsi="Arial" w:cs="Arial"/>
          <w:sz w:val="28"/>
          <w:szCs w:val="32"/>
        </w:rPr>
        <w:t xml:space="preserve"> Éva úttörő munkája irányt mutat ebben. Ha sikerül szélesebb körben kihasználni ezt a természetes folyamatot, egy egészen más jövő felé haladunk. Ebben a világban a mezőgazdaság kevésbé szennyez, és a termőföldek egész</w:t>
      </w:r>
      <w:r w:rsidR="00B74C24">
        <w:rPr>
          <w:rFonts w:ascii="Arial" w:hAnsi="Arial" w:cs="Arial"/>
          <w:sz w:val="28"/>
          <w:szCs w:val="32"/>
        </w:rPr>
        <w:t>-</w:t>
      </w:r>
      <w:proofErr w:type="spellStart"/>
      <w:r w:rsidRPr="00B74C24">
        <w:rPr>
          <w:rFonts w:ascii="Arial" w:hAnsi="Arial" w:cs="Arial"/>
          <w:spacing w:val="-2"/>
          <w:sz w:val="28"/>
          <w:szCs w:val="32"/>
        </w:rPr>
        <w:t>ségesebbek</w:t>
      </w:r>
      <w:proofErr w:type="spellEnd"/>
      <w:r w:rsidRPr="00B74C24">
        <w:rPr>
          <w:rFonts w:ascii="Arial" w:hAnsi="Arial" w:cs="Arial"/>
          <w:spacing w:val="-2"/>
          <w:sz w:val="28"/>
          <w:szCs w:val="32"/>
        </w:rPr>
        <w:t xml:space="preserve"> maradnak. Lehet, hogy egyszer eljutunk oda, hogy a „</w:t>
      </w:r>
      <w:proofErr w:type="spellStart"/>
      <w:r w:rsidRPr="00B74C24">
        <w:rPr>
          <w:rFonts w:ascii="Arial" w:hAnsi="Arial" w:cs="Arial"/>
          <w:spacing w:val="-2"/>
          <w:sz w:val="28"/>
          <w:szCs w:val="32"/>
        </w:rPr>
        <w:t>műtrá</w:t>
      </w:r>
      <w:proofErr w:type="spellEnd"/>
      <w:r w:rsidR="00B74C24" w:rsidRPr="00B74C24">
        <w:rPr>
          <w:rFonts w:ascii="Arial" w:hAnsi="Arial" w:cs="Arial"/>
          <w:spacing w:val="-2"/>
          <w:sz w:val="28"/>
          <w:szCs w:val="32"/>
        </w:rPr>
        <w:t>-</w:t>
      </w:r>
      <w:r w:rsidR="00B74C24">
        <w:rPr>
          <w:rFonts w:ascii="Arial" w:hAnsi="Arial" w:cs="Arial"/>
          <w:sz w:val="28"/>
          <w:szCs w:val="32"/>
        </w:rPr>
        <w:br/>
      </w:r>
      <w:proofErr w:type="spellStart"/>
      <w:r w:rsidRPr="00FF0763">
        <w:rPr>
          <w:rFonts w:ascii="Arial" w:hAnsi="Arial" w:cs="Arial"/>
          <w:sz w:val="28"/>
          <w:szCs w:val="32"/>
        </w:rPr>
        <w:t>gyamentes</w:t>
      </w:r>
      <w:proofErr w:type="spellEnd"/>
      <w:r w:rsidRPr="00FF0763">
        <w:rPr>
          <w:rFonts w:ascii="Arial" w:hAnsi="Arial" w:cs="Arial"/>
          <w:sz w:val="28"/>
          <w:szCs w:val="32"/>
        </w:rPr>
        <w:t xml:space="preserve">” nemcsak divatos </w:t>
      </w:r>
      <w:proofErr w:type="spellStart"/>
      <w:r w:rsidRPr="00FF0763">
        <w:rPr>
          <w:rFonts w:ascii="Arial" w:hAnsi="Arial" w:cs="Arial"/>
          <w:sz w:val="28"/>
          <w:szCs w:val="32"/>
        </w:rPr>
        <w:t>biofelirat</w:t>
      </w:r>
      <w:proofErr w:type="spellEnd"/>
      <w:r w:rsidRPr="00FF0763">
        <w:rPr>
          <w:rFonts w:ascii="Arial" w:hAnsi="Arial" w:cs="Arial"/>
          <w:sz w:val="28"/>
          <w:szCs w:val="32"/>
        </w:rPr>
        <w:t xml:space="preserve"> lesz a boltban, hanem a globális élelmiszer-termelés alapja.</w:t>
      </w:r>
    </w:p>
    <w:p w14:paraId="45F1244C" w14:textId="01A3F072" w:rsidR="0054362F" w:rsidRDefault="00FF0763" w:rsidP="00B27364">
      <w:pPr>
        <w:spacing w:after="240" w:line="240" w:lineRule="auto"/>
        <w:jc w:val="both"/>
        <w:rPr>
          <w:rFonts w:ascii="Arial" w:hAnsi="Arial" w:cs="Arial"/>
          <w:sz w:val="28"/>
          <w:szCs w:val="32"/>
        </w:rPr>
      </w:pPr>
      <w:r w:rsidRPr="00FF0763">
        <w:rPr>
          <w:rFonts w:ascii="Arial" w:hAnsi="Arial" w:cs="Arial"/>
          <w:sz w:val="28"/>
          <w:szCs w:val="32"/>
        </w:rPr>
        <w:t>Forrás: Termeszeti.hu</w:t>
      </w:r>
    </w:p>
    <w:p w14:paraId="094C087B" w14:textId="788D60A5" w:rsidR="00B27364" w:rsidRPr="00B27364" w:rsidRDefault="00B27364" w:rsidP="00B27364">
      <w:pPr>
        <w:spacing w:after="0" w:line="240" w:lineRule="auto"/>
        <w:jc w:val="center"/>
        <w:rPr>
          <w:rFonts w:cs="Arial"/>
        </w:rPr>
      </w:pPr>
      <w:r>
        <w:rPr>
          <w:rFonts w:cs="Arial"/>
        </w:rPr>
        <w:t>***</w:t>
      </w:r>
    </w:p>
    <w:p w14:paraId="4F0A53EC" w14:textId="1238A81B" w:rsidR="0054362F" w:rsidRPr="002128E3" w:rsidRDefault="0054362F" w:rsidP="00B27364">
      <w:pPr>
        <w:pStyle w:val="Cmsor2"/>
        <w:spacing w:before="200" w:after="360" w:line="240" w:lineRule="auto"/>
        <w:jc w:val="center"/>
        <w:rPr>
          <w:rFonts w:ascii="Arial" w:hAnsi="Arial" w:cs="Arial"/>
          <w:b/>
          <w:color w:val="auto"/>
          <w:sz w:val="32"/>
          <w:szCs w:val="32"/>
        </w:rPr>
      </w:pPr>
      <w:bookmarkStart w:id="163" w:name="_Toc209171598"/>
      <w:r w:rsidRPr="002128E3">
        <w:rPr>
          <w:rFonts w:ascii="Arial" w:hAnsi="Arial" w:cs="Arial"/>
          <w:b/>
          <w:color w:val="auto"/>
          <w:sz w:val="32"/>
          <w:szCs w:val="32"/>
        </w:rPr>
        <w:t xml:space="preserve">Brazília több millió tonna kávét égetett el </w:t>
      </w:r>
      <w:r w:rsidR="002128E3">
        <w:rPr>
          <w:rFonts w:ascii="Arial" w:hAnsi="Arial" w:cs="Arial"/>
          <w:b/>
          <w:color w:val="auto"/>
          <w:sz w:val="32"/>
          <w:szCs w:val="32"/>
        </w:rPr>
        <w:br/>
      </w:r>
      <w:r w:rsidRPr="002128E3">
        <w:rPr>
          <w:rFonts w:ascii="Arial" w:hAnsi="Arial" w:cs="Arial"/>
          <w:b/>
          <w:color w:val="auto"/>
          <w:sz w:val="32"/>
          <w:szCs w:val="32"/>
        </w:rPr>
        <w:t>az 1930-as években</w:t>
      </w:r>
      <w:bookmarkEnd w:id="163"/>
    </w:p>
    <w:p w14:paraId="65ECB7D0" w14:textId="77777777"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Viszonylag kevés ország van a Földön, ahol az éghajlat lehetővé teszi a kávétermesztést. Afrika és Dél-Amerika egyes országain kívül csak néhány helyen folyik jelentősebb termesztés. Az érintett országok közül régóta kiemelkedik Brazília. A világ kávétermesztésének 35 százalékát adja. Az itt megtermett kávé 85 százalékát más országoknak adja el.</w:t>
      </w:r>
    </w:p>
    <w:p w14:paraId="455491C9" w14:textId="77777777"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lastRenderedPageBreak/>
        <w:t>Az elmúlt száz évben azonban volt néhány év, amikor a brazil kávéipar veszélybe került.</w:t>
      </w:r>
    </w:p>
    <w:p w14:paraId="5869A316" w14:textId="77777777"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A 19. század óta stabilan Brazília a világ legnagyobb kávéexportőre. Az 1920-as évek végére az ország exportjának 71 százalékát a kávé tette ki. Volt olyan időszak, amikor a brazil termelők a világ kávépiacának 80 százalékát uralták. Ez azzal járt, hogy egy idő után könnyedén hatást tudtak gyakorolni a piaci folyamatokra a készletek felhalmozásával.</w:t>
      </w:r>
    </w:p>
    <w:p w14:paraId="67A25F60" w14:textId="44947009"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 xml:space="preserve">Ha például nagy mennyiséget vásároltak fel, majd visszatartották az </w:t>
      </w:r>
      <w:proofErr w:type="spellStart"/>
      <w:r w:rsidRPr="0054362F">
        <w:rPr>
          <w:rFonts w:ascii="Arial" w:hAnsi="Arial" w:cs="Arial"/>
          <w:sz w:val="28"/>
          <w:szCs w:val="32"/>
        </w:rPr>
        <w:t>ela</w:t>
      </w:r>
      <w:r w:rsidR="00FA5843">
        <w:rPr>
          <w:rFonts w:ascii="Arial" w:hAnsi="Arial" w:cs="Arial"/>
          <w:sz w:val="28"/>
          <w:szCs w:val="32"/>
        </w:rPr>
        <w:t>-</w:t>
      </w:r>
      <w:r w:rsidRPr="0054362F">
        <w:rPr>
          <w:rFonts w:ascii="Arial" w:hAnsi="Arial" w:cs="Arial"/>
          <w:sz w:val="28"/>
          <w:szCs w:val="32"/>
        </w:rPr>
        <w:t>dást</w:t>
      </w:r>
      <w:proofErr w:type="spellEnd"/>
      <w:r w:rsidRPr="0054362F">
        <w:rPr>
          <w:rFonts w:ascii="Arial" w:hAnsi="Arial" w:cs="Arial"/>
          <w:sz w:val="28"/>
          <w:szCs w:val="32"/>
        </w:rPr>
        <w:t>, azzal magasan tarthatták az árakat.</w:t>
      </w:r>
    </w:p>
    <w:p w14:paraId="5B31E4A7" w14:textId="0150CE53"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 xml:space="preserve">1906-ban Brazília két legfontosabb kávétermesztő állama, </w:t>
      </w:r>
      <w:proofErr w:type="spellStart"/>
      <w:r w:rsidRPr="0054362F">
        <w:rPr>
          <w:rFonts w:ascii="Arial" w:hAnsi="Arial" w:cs="Arial"/>
          <w:sz w:val="28"/>
          <w:szCs w:val="32"/>
        </w:rPr>
        <w:t>São</w:t>
      </w:r>
      <w:proofErr w:type="spellEnd"/>
      <w:r w:rsidRPr="0054362F">
        <w:rPr>
          <w:rFonts w:ascii="Arial" w:hAnsi="Arial" w:cs="Arial"/>
          <w:sz w:val="28"/>
          <w:szCs w:val="32"/>
        </w:rPr>
        <w:t xml:space="preserve"> Paulo és Rio de Janeiro megkötötte a kávé árának magasan tartásáról szóló </w:t>
      </w:r>
      <w:proofErr w:type="spellStart"/>
      <w:r w:rsidRPr="0054362F">
        <w:rPr>
          <w:rFonts w:ascii="Arial" w:hAnsi="Arial" w:cs="Arial"/>
          <w:sz w:val="28"/>
          <w:szCs w:val="32"/>
        </w:rPr>
        <w:t>Taubaté</w:t>
      </w:r>
      <w:proofErr w:type="spellEnd"/>
      <w:r w:rsidRPr="0054362F">
        <w:rPr>
          <w:rFonts w:ascii="Arial" w:hAnsi="Arial" w:cs="Arial"/>
          <w:sz w:val="28"/>
          <w:szCs w:val="32"/>
        </w:rPr>
        <w:t>-egyezményt. Minimumárat határoztak meg az állami felvásár</w:t>
      </w:r>
      <w:r w:rsidR="00FA5843">
        <w:rPr>
          <w:rFonts w:ascii="Arial" w:hAnsi="Arial" w:cs="Arial"/>
          <w:sz w:val="28"/>
          <w:szCs w:val="32"/>
        </w:rPr>
        <w:t>-</w:t>
      </w:r>
      <w:r w:rsidRPr="0054362F">
        <w:rPr>
          <w:rFonts w:ascii="Arial" w:hAnsi="Arial" w:cs="Arial"/>
          <w:sz w:val="28"/>
          <w:szCs w:val="32"/>
        </w:rPr>
        <w:t xml:space="preserve">lásra. </w:t>
      </w:r>
      <w:proofErr w:type="gramStart"/>
      <w:r w:rsidRPr="0054362F">
        <w:rPr>
          <w:rFonts w:ascii="Arial" w:hAnsi="Arial" w:cs="Arial"/>
          <w:sz w:val="28"/>
          <w:szCs w:val="32"/>
        </w:rPr>
        <w:t>Így</w:t>
      </w:r>
      <w:proofErr w:type="gramEnd"/>
      <w:r w:rsidRPr="0054362F">
        <w:rPr>
          <w:rFonts w:ascii="Arial" w:hAnsi="Arial" w:cs="Arial"/>
          <w:sz w:val="28"/>
          <w:szCs w:val="32"/>
        </w:rPr>
        <w:t xml:space="preserve"> ha az a világpiaci ár alá esett, az államnak kötelező volt megvásárolnia a kávét, hogy így stabilizálja a bevételeket. A </w:t>
      </w:r>
      <w:proofErr w:type="spellStart"/>
      <w:r w:rsidRPr="0054362F">
        <w:rPr>
          <w:rFonts w:ascii="Arial" w:hAnsi="Arial" w:cs="Arial"/>
          <w:sz w:val="28"/>
          <w:szCs w:val="32"/>
        </w:rPr>
        <w:t>felvásárolt</w:t>
      </w:r>
      <w:proofErr w:type="spellEnd"/>
      <w:r w:rsidRPr="0054362F">
        <w:rPr>
          <w:rFonts w:ascii="Arial" w:hAnsi="Arial" w:cs="Arial"/>
          <w:sz w:val="28"/>
          <w:szCs w:val="32"/>
        </w:rPr>
        <w:t xml:space="preserve"> készleteket elraktározták, majd később eladhatták. Ez a megállapodás tette lehetővé a későbbi piaci kontrollt.</w:t>
      </w:r>
    </w:p>
    <w:p w14:paraId="241DC166" w14:textId="77777777"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A nagy gazdasági világválság aztán indokolttá is tette a drasztikus beavatkozást.</w:t>
      </w:r>
    </w:p>
    <w:p w14:paraId="24911AA8" w14:textId="0CC1ACD6"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 xml:space="preserve">Az Egyesült Államok és Európa gazdaságai recesszióba kerültek. A </w:t>
      </w:r>
      <w:proofErr w:type="spellStart"/>
      <w:r w:rsidRPr="0054362F">
        <w:rPr>
          <w:rFonts w:ascii="Arial" w:hAnsi="Arial" w:cs="Arial"/>
          <w:sz w:val="28"/>
          <w:szCs w:val="32"/>
        </w:rPr>
        <w:t>fo</w:t>
      </w:r>
      <w:r w:rsidR="00FA5843">
        <w:rPr>
          <w:rFonts w:ascii="Arial" w:hAnsi="Arial" w:cs="Arial"/>
          <w:sz w:val="28"/>
          <w:szCs w:val="32"/>
        </w:rPr>
        <w:t>-</w:t>
      </w:r>
      <w:r w:rsidRPr="0054362F">
        <w:rPr>
          <w:rFonts w:ascii="Arial" w:hAnsi="Arial" w:cs="Arial"/>
          <w:sz w:val="28"/>
          <w:szCs w:val="32"/>
        </w:rPr>
        <w:t>gyasztók</w:t>
      </w:r>
      <w:proofErr w:type="spellEnd"/>
      <w:r w:rsidRPr="0054362F">
        <w:rPr>
          <w:rFonts w:ascii="Arial" w:hAnsi="Arial" w:cs="Arial"/>
          <w:sz w:val="28"/>
          <w:szCs w:val="32"/>
        </w:rPr>
        <w:t xml:space="preserve"> vásárlóereje csökkent, ezért kávéra sem tudtak már annyit költeni, mint korábban. A kávé piacán ezért túlkínálat lépett fel. A </w:t>
      </w:r>
      <w:proofErr w:type="spellStart"/>
      <w:r w:rsidRPr="0054362F">
        <w:rPr>
          <w:rFonts w:ascii="Arial" w:hAnsi="Arial" w:cs="Arial"/>
          <w:sz w:val="28"/>
          <w:szCs w:val="32"/>
        </w:rPr>
        <w:t>ter</w:t>
      </w:r>
      <w:r w:rsidR="00FA5843">
        <w:rPr>
          <w:rFonts w:ascii="Arial" w:hAnsi="Arial" w:cs="Arial"/>
          <w:sz w:val="28"/>
          <w:szCs w:val="32"/>
        </w:rPr>
        <w:t>-</w:t>
      </w:r>
      <w:r w:rsidRPr="0054362F">
        <w:rPr>
          <w:rFonts w:ascii="Arial" w:hAnsi="Arial" w:cs="Arial"/>
          <w:sz w:val="28"/>
          <w:szCs w:val="32"/>
        </w:rPr>
        <w:t>melés</w:t>
      </w:r>
      <w:proofErr w:type="spellEnd"/>
      <w:r w:rsidRPr="0054362F">
        <w:rPr>
          <w:rFonts w:ascii="Arial" w:hAnsi="Arial" w:cs="Arial"/>
          <w:sz w:val="28"/>
          <w:szCs w:val="32"/>
        </w:rPr>
        <w:t xml:space="preserve"> azonban ezt nem követte, így továbbra is nagy mennyiségű kávé került a piacra.</w:t>
      </w:r>
    </w:p>
    <w:p w14:paraId="0585AE4D" w14:textId="720A8345"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 xml:space="preserve">A termék ára bezuhant, ami Brazília egészét gazdasági válságba </w:t>
      </w:r>
      <w:proofErr w:type="spellStart"/>
      <w:r w:rsidRPr="0054362F">
        <w:rPr>
          <w:rFonts w:ascii="Arial" w:hAnsi="Arial" w:cs="Arial"/>
          <w:sz w:val="28"/>
          <w:szCs w:val="32"/>
        </w:rPr>
        <w:t>taszí</w:t>
      </w:r>
      <w:r w:rsidR="00FA5843">
        <w:rPr>
          <w:rFonts w:ascii="Arial" w:hAnsi="Arial" w:cs="Arial"/>
          <w:sz w:val="28"/>
          <w:szCs w:val="32"/>
        </w:rPr>
        <w:t>-</w:t>
      </w:r>
      <w:r w:rsidRPr="0054362F">
        <w:rPr>
          <w:rFonts w:ascii="Arial" w:hAnsi="Arial" w:cs="Arial"/>
          <w:sz w:val="28"/>
          <w:szCs w:val="32"/>
        </w:rPr>
        <w:t>totta</w:t>
      </w:r>
      <w:proofErr w:type="spellEnd"/>
      <w:r w:rsidRPr="0054362F">
        <w:rPr>
          <w:rFonts w:ascii="Arial" w:hAnsi="Arial" w:cs="Arial"/>
          <w:sz w:val="28"/>
          <w:szCs w:val="32"/>
        </w:rPr>
        <w:t>:</w:t>
      </w:r>
      <w:r w:rsidR="00FA5843">
        <w:rPr>
          <w:rFonts w:ascii="Arial" w:hAnsi="Arial" w:cs="Arial"/>
          <w:sz w:val="28"/>
          <w:szCs w:val="32"/>
        </w:rPr>
        <w:t xml:space="preserve"> </w:t>
      </w:r>
      <w:r w:rsidRPr="0054362F">
        <w:rPr>
          <w:rFonts w:ascii="Arial" w:hAnsi="Arial" w:cs="Arial"/>
          <w:sz w:val="28"/>
          <w:szCs w:val="32"/>
        </w:rPr>
        <w:t xml:space="preserve">A kávépiacot sokáig </w:t>
      </w:r>
      <w:proofErr w:type="spellStart"/>
      <w:r w:rsidRPr="0054362F">
        <w:rPr>
          <w:rFonts w:ascii="Arial" w:hAnsi="Arial" w:cs="Arial"/>
          <w:sz w:val="28"/>
          <w:szCs w:val="32"/>
        </w:rPr>
        <w:t>São</w:t>
      </w:r>
      <w:proofErr w:type="spellEnd"/>
      <w:r w:rsidRPr="0054362F">
        <w:rPr>
          <w:rFonts w:ascii="Arial" w:hAnsi="Arial" w:cs="Arial"/>
          <w:sz w:val="28"/>
          <w:szCs w:val="32"/>
        </w:rPr>
        <w:t xml:space="preserve"> Paulo állam irányította. 1930-tól viszont a kormány vette át az irányítást, miután a termelők fizetésképtelenné váltak.</w:t>
      </w:r>
      <w:r w:rsidR="006600ED">
        <w:rPr>
          <w:rFonts w:ascii="Arial" w:hAnsi="Arial" w:cs="Arial"/>
          <w:sz w:val="28"/>
          <w:szCs w:val="32"/>
        </w:rPr>
        <w:t xml:space="preserve"> </w:t>
      </w:r>
      <w:r w:rsidRPr="0054362F">
        <w:rPr>
          <w:rFonts w:ascii="Arial" w:hAnsi="Arial" w:cs="Arial"/>
          <w:sz w:val="28"/>
          <w:szCs w:val="32"/>
        </w:rPr>
        <w:t xml:space="preserve">1933-ban megalakították a Nemzeti Kávéosztályt, amely a </w:t>
      </w:r>
      <w:proofErr w:type="spellStart"/>
      <w:r w:rsidRPr="0054362F">
        <w:rPr>
          <w:rFonts w:ascii="Arial" w:hAnsi="Arial" w:cs="Arial"/>
          <w:sz w:val="28"/>
          <w:szCs w:val="32"/>
        </w:rPr>
        <w:t>ter</w:t>
      </w:r>
      <w:r w:rsidR="00FA5843">
        <w:rPr>
          <w:rFonts w:ascii="Arial" w:hAnsi="Arial" w:cs="Arial"/>
          <w:sz w:val="28"/>
          <w:szCs w:val="32"/>
        </w:rPr>
        <w:t>-</w:t>
      </w:r>
      <w:r w:rsidRPr="0054362F">
        <w:rPr>
          <w:rFonts w:ascii="Arial" w:hAnsi="Arial" w:cs="Arial"/>
          <w:sz w:val="28"/>
          <w:szCs w:val="32"/>
        </w:rPr>
        <w:t>mesztés</w:t>
      </w:r>
      <w:proofErr w:type="spellEnd"/>
      <w:r w:rsidRPr="0054362F">
        <w:rPr>
          <w:rFonts w:ascii="Arial" w:hAnsi="Arial" w:cs="Arial"/>
          <w:sz w:val="28"/>
          <w:szCs w:val="32"/>
        </w:rPr>
        <w:t xml:space="preserve"> szabályozásáért, a készletek felvásárlásáért és a piac </w:t>
      </w:r>
      <w:proofErr w:type="spellStart"/>
      <w:r w:rsidRPr="0054362F">
        <w:rPr>
          <w:rFonts w:ascii="Arial" w:hAnsi="Arial" w:cs="Arial"/>
          <w:sz w:val="28"/>
          <w:szCs w:val="32"/>
        </w:rPr>
        <w:t>stabilizá</w:t>
      </w:r>
      <w:r w:rsidR="00FA5843">
        <w:rPr>
          <w:rFonts w:ascii="Arial" w:hAnsi="Arial" w:cs="Arial"/>
          <w:sz w:val="28"/>
          <w:szCs w:val="32"/>
        </w:rPr>
        <w:t>-</w:t>
      </w:r>
      <w:r w:rsidRPr="0054362F">
        <w:rPr>
          <w:rFonts w:ascii="Arial" w:hAnsi="Arial" w:cs="Arial"/>
          <w:sz w:val="28"/>
          <w:szCs w:val="32"/>
        </w:rPr>
        <w:t>lásáért</w:t>
      </w:r>
      <w:proofErr w:type="spellEnd"/>
      <w:r w:rsidRPr="0054362F">
        <w:rPr>
          <w:rFonts w:ascii="Arial" w:hAnsi="Arial" w:cs="Arial"/>
          <w:sz w:val="28"/>
          <w:szCs w:val="32"/>
        </w:rPr>
        <w:t xml:space="preserve"> felelt.</w:t>
      </w:r>
    </w:p>
    <w:p w14:paraId="747C7D43" w14:textId="77777777"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A kormány célja az volt, hogy fellépjen a túltermelés ellen: 30 százalékot engedtek a piacra, 30 százalék készletre került, 40 százalékot pedig megsemmisítettek.</w:t>
      </w:r>
    </w:p>
    <w:p w14:paraId="66DE6381" w14:textId="77777777"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Ez a stratégia összesen 70 millió zsák kávé megsemmisítésével járt 1931 és 1944 között, ami körülbelül 4,5 milliárd kilogrammot tett ki</w:t>
      </w:r>
    </w:p>
    <w:p w14:paraId="7C9C48EA" w14:textId="77777777"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 ez a világ hároméves kávéfogyasztásának felelt meg a korszakban. Jogosan merül fel a kérdés, hogy mindez mégis hogyan és miért érte meg Brazíliának.</w:t>
      </w:r>
    </w:p>
    <w:p w14:paraId="12A63F48" w14:textId="0A0148B8"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A kormány hajlandó volt vállalni azokat a pluszkiadásokat, amiket ez a procedúra igényelt, cserébe azért, hogy jobban kontroll alatt tarthassák az árak alakulását a megborult piacon. Felvásárolni és megsemmisíteni a kávékészleteket hatalmas összegekbe került az államnak. A költség</w:t>
      </w:r>
      <w:r w:rsidR="00FA5843">
        <w:rPr>
          <w:rFonts w:ascii="Arial" w:hAnsi="Arial" w:cs="Arial"/>
          <w:sz w:val="28"/>
          <w:szCs w:val="32"/>
        </w:rPr>
        <w:t>-</w:t>
      </w:r>
      <w:r w:rsidRPr="0054362F">
        <w:rPr>
          <w:rFonts w:ascii="Arial" w:hAnsi="Arial" w:cs="Arial"/>
          <w:sz w:val="28"/>
          <w:szCs w:val="32"/>
        </w:rPr>
        <w:lastRenderedPageBreak/>
        <w:t xml:space="preserve">vetési hiány ezzel megnőtt, amit hitelekkel is igyekeztek finanszírozni. A </w:t>
      </w:r>
      <w:r w:rsidRPr="00FA5843">
        <w:rPr>
          <w:rFonts w:ascii="Arial" w:hAnsi="Arial" w:cs="Arial"/>
          <w:spacing w:val="-2"/>
          <w:sz w:val="28"/>
          <w:szCs w:val="32"/>
        </w:rPr>
        <w:t>kívánt hatást azonban elérték: az állam életben tudta tartani a brazil kávé</w:t>
      </w:r>
      <w:r w:rsidR="00FA5843" w:rsidRPr="00FA5843">
        <w:rPr>
          <w:rFonts w:ascii="Arial" w:hAnsi="Arial" w:cs="Arial"/>
          <w:spacing w:val="-2"/>
          <w:sz w:val="28"/>
          <w:szCs w:val="32"/>
        </w:rPr>
        <w:t>-</w:t>
      </w:r>
      <w:r w:rsidR="00FA5843">
        <w:rPr>
          <w:rFonts w:ascii="Arial" w:hAnsi="Arial" w:cs="Arial"/>
          <w:sz w:val="28"/>
          <w:szCs w:val="32"/>
        </w:rPr>
        <w:br/>
      </w:r>
      <w:r w:rsidRPr="0054362F">
        <w:rPr>
          <w:rFonts w:ascii="Arial" w:hAnsi="Arial" w:cs="Arial"/>
          <w:sz w:val="28"/>
          <w:szCs w:val="32"/>
        </w:rPr>
        <w:t>termesztőket. Ezen kívül továbbra is magasabb áron adhatták el a brazil kávét.</w:t>
      </w:r>
    </w:p>
    <w:p w14:paraId="0ED673D1" w14:textId="77777777"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 xml:space="preserve">A stratégiát más országok is alkalmazták a gazdasági válság idején. Például az Egyesült Államok a New </w:t>
      </w:r>
      <w:proofErr w:type="spellStart"/>
      <w:r w:rsidRPr="0054362F">
        <w:rPr>
          <w:rFonts w:ascii="Arial" w:hAnsi="Arial" w:cs="Arial"/>
          <w:sz w:val="28"/>
          <w:szCs w:val="32"/>
        </w:rPr>
        <w:t>Deal</w:t>
      </w:r>
      <w:proofErr w:type="spellEnd"/>
      <w:r w:rsidRPr="0054362F">
        <w:rPr>
          <w:rFonts w:ascii="Arial" w:hAnsi="Arial" w:cs="Arial"/>
          <w:sz w:val="28"/>
          <w:szCs w:val="32"/>
        </w:rPr>
        <w:t xml:space="preserve"> keretében szintén végzett termékmegsemmisítéseket.</w:t>
      </w:r>
    </w:p>
    <w:p w14:paraId="5425D76A" w14:textId="06E9567F" w:rsidR="0054362F" w:rsidRPr="0054362F" w:rsidRDefault="0054362F" w:rsidP="00FA5843">
      <w:pPr>
        <w:spacing w:after="80" w:line="240" w:lineRule="auto"/>
        <w:jc w:val="both"/>
        <w:rPr>
          <w:rFonts w:ascii="Arial" w:hAnsi="Arial" w:cs="Arial"/>
          <w:sz w:val="28"/>
          <w:szCs w:val="32"/>
        </w:rPr>
      </w:pPr>
      <w:r w:rsidRPr="0054362F">
        <w:rPr>
          <w:rFonts w:ascii="Arial" w:hAnsi="Arial" w:cs="Arial"/>
          <w:sz w:val="28"/>
          <w:szCs w:val="32"/>
        </w:rPr>
        <w:t>Bár az árakat valóban tudta stabilizálni ez a politika, a program kétség</w:t>
      </w:r>
      <w:r w:rsidR="00454AE9">
        <w:rPr>
          <w:rFonts w:ascii="Arial" w:hAnsi="Arial" w:cs="Arial"/>
          <w:sz w:val="28"/>
          <w:szCs w:val="32"/>
        </w:rPr>
        <w:t>-</w:t>
      </w:r>
      <w:proofErr w:type="spellStart"/>
      <w:r w:rsidRPr="0054362F">
        <w:rPr>
          <w:rFonts w:ascii="Arial" w:hAnsi="Arial" w:cs="Arial"/>
          <w:sz w:val="28"/>
          <w:szCs w:val="32"/>
        </w:rPr>
        <w:t>telenül</w:t>
      </w:r>
      <w:proofErr w:type="spellEnd"/>
      <w:r w:rsidRPr="0054362F">
        <w:rPr>
          <w:rFonts w:ascii="Arial" w:hAnsi="Arial" w:cs="Arial"/>
          <w:sz w:val="28"/>
          <w:szCs w:val="32"/>
        </w:rPr>
        <w:t xml:space="preserve"> gigantikus pazarlással járt. Hatalmas mennyiségű késztermék végezte a tengerben, vagy égett éppen hamuvá. Ez volt ugyanis az a két módszer, amivel a hatalmas léptékű megsemmisítések zajlottak.</w:t>
      </w:r>
    </w:p>
    <w:p w14:paraId="738325EB" w14:textId="40A7F9EA" w:rsidR="0054362F" w:rsidRDefault="0054362F" w:rsidP="00454AE9">
      <w:pPr>
        <w:spacing w:after="240" w:line="240" w:lineRule="auto"/>
        <w:jc w:val="both"/>
        <w:rPr>
          <w:rFonts w:ascii="Arial" w:hAnsi="Arial" w:cs="Arial"/>
          <w:sz w:val="28"/>
          <w:szCs w:val="32"/>
        </w:rPr>
      </w:pPr>
      <w:r w:rsidRPr="0054362F">
        <w:rPr>
          <w:rFonts w:ascii="Arial" w:hAnsi="Arial" w:cs="Arial"/>
          <w:sz w:val="28"/>
          <w:szCs w:val="32"/>
        </w:rPr>
        <w:t>Forrás: Telex.hu</w:t>
      </w:r>
    </w:p>
    <w:p w14:paraId="072B4D32" w14:textId="7A100479" w:rsidR="00454AE9" w:rsidRPr="00454AE9" w:rsidRDefault="00454AE9" w:rsidP="00454AE9">
      <w:pPr>
        <w:spacing w:after="0" w:line="240" w:lineRule="auto"/>
        <w:jc w:val="center"/>
        <w:rPr>
          <w:rFonts w:cs="Arial"/>
        </w:rPr>
      </w:pPr>
      <w:r>
        <w:rPr>
          <w:rFonts w:cs="Arial"/>
        </w:rPr>
        <w:t>***</w:t>
      </w:r>
    </w:p>
    <w:p w14:paraId="4D1BCF0F" w14:textId="2079B9BF" w:rsidR="005C0629" w:rsidRPr="002128E3" w:rsidRDefault="005C0629" w:rsidP="00454AE9">
      <w:pPr>
        <w:pStyle w:val="Cmsor2"/>
        <w:spacing w:before="200" w:after="360" w:line="240" w:lineRule="auto"/>
        <w:jc w:val="center"/>
        <w:rPr>
          <w:rFonts w:ascii="Arial" w:hAnsi="Arial" w:cs="Arial"/>
          <w:b/>
          <w:color w:val="auto"/>
          <w:sz w:val="32"/>
          <w:szCs w:val="32"/>
        </w:rPr>
      </w:pPr>
      <w:bookmarkStart w:id="164" w:name="_Toc209171599"/>
      <w:r w:rsidRPr="002128E3">
        <w:rPr>
          <w:rFonts w:ascii="Arial" w:hAnsi="Arial" w:cs="Arial"/>
          <w:b/>
          <w:color w:val="auto"/>
          <w:sz w:val="32"/>
          <w:szCs w:val="32"/>
        </w:rPr>
        <w:t>Az ernyő története</w:t>
      </w:r>
      <w:bookmarkEnd w:id="164"/>
    </w:p>
    <w:p w14:paraId="43F370D3" w14:textId="12D07175" w:rsidR="005C0629" w:rsidRPr="005C0629" w:rsidRDefault="005C0629" w:rsidP="00D20BF2">
      <w:pPr>
        <w:spacing w:after="80" w:line="240" w:lineRule="auto"/>
        <w:jc w:val="both"/>
        <w:rPr>
          <w:rFonts w:ascii="Arial" w:hAnsi="Arial" w:cs="Arial"/>
          <w:sz w:val="28"/>
          <w:szCs w:val="32"/>
        </w:rPr>
      </w:pPr>
      <w:r w:rsidRPr="005C0629">
        <w:rPr>
          <w:rFonts w:ascii="Arial" w:hAnsi="Arial" w:cs="Arial"/>
          <w:sz w:val="28"/>
          <w:szCs w:val="32"/>
        </w:rPr>
        <w:t xml:space="preserve">A legenda szerint egy kínai nő találta fel az ernyőt és pedig Kr.e. 2000-ben. </w:t>
      </w:r>
      <w:proofErr w:type="spellStart"/>
      <w:r w:rsidRPr="005C0629">
        <w:rPr>
          <w:rFonts w:ascii="Arial" w:hAnsi="Arial" w:cs="Arial"/>
          <w:sz w:val="28"/>
          <w:szCs w:val="32"/>
        </w:rPr>
        <w:t>Lou</w:t>
      </w:r>
      <w:proofErr w:type="spellEnd"/>
      <w:r w:rsidRPr="005C0629">
        <w:rPr>
          <w:rFonts w:ascii="Arial" w:hAnsi="Arial" w:cs="Arial"/>
          <w:sz w:val="28"/>
          <w:szCs w:val="32"/>
        </w:rPr>
        <w:t xml:space="preserve">-P a n volt a neve, a találmányát pedig </w:t>
      </w:r>
      <w:proofErr w:type="spellStart"/>
      <w:r w:rsidRPr="005C0629">
        <w:rPr>
          <w:rFonts w:ascii="Arial" w:hAnsi="Arial" w:cs="Arial"/>
          <w:sz w:val="28"/>
          <w:szCs w:val="32"/>
        </w:rPr>
        <w:t>san-kai-nak</w:t>
      </w:r>
      <w:proofErr w:type="spellEnd"/>
      <w:r w:rsidRPr="005C0629">
        <w:rPr>
          <w:rFonts w:ascii="Arial" w:hAnsi="Arial" w:cs="Arial"/>
          <w:sz w:val="28"/>
          <w:szCs w:val="32"/>
        </w:rPr>
        <w:t xml:space="preserve"> nevezte. Ez az ernyő természetesen még papirosból készült. A klasszikus ókorban, a görögök és a rómaiak már selyemhuzatú ernyőket is hordoztak. Ezekben az országokban az ernyőt csupán a nők és csak a napsütés ellen </w:t>
      </w:r>
      <w:proofErr w:type="spellStart"/>
      <w:r w:rsidRPr="005C0629">
        <w:rPr>
          <w:rFonts w:ascii="Arial" w:hAnsi="Arial" w:cs="Arial"/>
          <w:sz w:val="28"/>
          <w:szCs w:val="32"/>
        </w:rPr>
        <w:t>hasz</w:t>
      </w:r>
      <w:r w:rsidR="00D20BF2">
        <w:rPr>
          <w:rFonts w:ascii="Arial" w:hAnsi="Arial" w:cs="Arial"/>
          <w:sz w:val="28"/>
          <w:szCs w:val="32"/>
        </w:rPr>
        <w:t>-</w:t>
      </w:r>
      <w:r w:rsidRPr="005C0629">
        <w:rPr>
          <w:rFonts w:ascii="Arial" w:hAnsi="Arial" w:cs="Arial"/>
          <w:sz w:val="28"/>
          <w:szCs w:val="32"/>
        </w:rPr>
        <w:t>nálták</w:t>
      </w:r>
      <w:proofErr w:type="spellEnd"/>
      <w:r w:rsidRPr="005C0629">
        <w:rPr>
          <w:rFonts w:ascii="Arial" w:hAnsi="Arial" w:cs="Arial"/>
          <w:sz w:val="28"/>
          <w:szCs w:val="32"/>
        </w:rPr>
        <w:t>, mert esős időben ki sem mentek az utcára.</w:t>
      </w:r>
    </w:p>
    <w:p w14:paraId="378B5FB7" w14:textId="667D862E" w:rsidR="005C0629" w:rsidRPr="005C0629" w:rsidRDefault="005C0629" w:rsidP="00D20BF2">
      <w:pPr>
        <w:spacing w:after="80" w:line="240" w:lineRule="auto"/>
        <w:jc w:val="both"/>
        <w:rPr>
          <w:rFonts w:ascii="Arial" w:hAnsi="Arial" w:cs="Arial"/>
          <w:sz w:val="28"/>
          <w:szCs w:val="32"/>
        </w:rPr>
      </w:pPr>
      <w:r w:rsidRPr="005C0629">
        <w:rPr>
          <w:rFonts w:ascii="Arial" w:hAnsi="Arial" w:cs="Arial"/>
          <w:sz w:val="28"/>
          <w:szCs w:val="32"/>
        </w:rPr>
        <w:t>Az ernyő praktikus haszna másodrangúvá vált, mert a hatalom és gazda</w:t>
      </w:r>
      <w:r w:rsidR="00323BF9">
        <w:rPr>
          <w:rFonts w:ascii="Arial" w:hAnsi="Arial" w:cs="Arial"/>
          <w:sz w:val="28"/>
          <w:szCs w:val="32"/>
        </w:rPr>
        <w:t>g</w:t>
      </w:r>
      <w:r w:rsidRPr="005C0629">
        <w:rPr>
          <w:rFonts w:ascii="Arial" w:hAnsi="Arial" w:cs="Arial"/>
          <w:sz w:val="28"/>
          <w:szCs w:val="32"/>
        </w:rPr>
        <w:t xml:space="preserve">ság szimbóluma lett. Ez a </w:t>
      </w:r>
      <w:proofErr w:type="spellStart"/>
      <w:r w:rsidRPr="005C0629">
        <w:rPr>
          <w:rFonts w:ascii="Arial" w:hAnsi="Arial" w:cs="Arial"/>
          <w:sz w:val="28"/>
          <w:szCs w:val="32"/>
        </w:rPr>
        <w:t>szimbólikus</w:t>
      </w:r>
      <w:proofErr w:type="spellEnd"/>
      <w:r w:rsidRPr="005C0629">
        <w:rPr>
          <w:rFonts w:ascii="Arial" w:hAnsi="Arial" w:cs="Arial"/>
          <w:sz w:val="28"/>
          <w:szCs w:val="32"/>
        </w:rPr>
        <w:t xml:space="preserve"> jelentősége még a múlt század végéig megmaradt.</w:t>
      </w:r>
      <w:r w:rsidR="00901BF6">
        <w:rPr>
          <w:rFonts w:ascii="Arial" w:hAnsi="Arial" w:cs="Arial"/>
          <w:sz w:val="28"/>
          <w:szCs w:val="32"/>
        </w:rPr>
        <w:t xml:space="preserve"> </w:t>
      </w:r>
      <w:r w:rsidRPr="005C0629">
        <w:rPr>
          <w:rFonts w:ascii="Arial" w:hAnsi="Arial" w:cs="Arial"/>
          <w:sz w:val="28"/>
          <w:szCs w:val="32"/>
        </w:rPr>
        <w:t>Viktória angol királyné híres ernyője, amivel megajándékozta az egyiptomi szultánt, 75.000 frankba került.</w:t>
      </w:r>
    </w:p>
    <w:p w14:paraId="78E3B77C" w14:textId="5BFDAD1B" w:rsidR="005C0629" w:rsidRPr="005C0629" w:rsidRDefault="005C0629" w:rsidP="00D20BF2">
      <w:pPr>
        <w:spacing w:after="80" w:line="240" w:lineRule="auto"/>
        <w:jc w:val="both"/>
        <w:rPr>
          <w:rFonts w:ascii="Arial" w:hAnsi="Arial" w:cs="Arial"/>
          <w:sz w:val="28"/>
          <w:szCs w:val="32"/>
        </w:rPr>
      </w:pPr>
      <w:r w:rsidRPr="005C0629">
        <w:rPr>
          <w:rFonts w:ascii="Arial" w:hAnsi="Arial" w:cs="Arial"/>
          <w:sz w:val="28"/>
          <w:szCs w:val="32"/>
        </w:rPr>
        <w:t xml:space="preserve">Az ernyődivat Kínából eljutott Perzsiába, Indiába, Egyiptomba, </w:t>
      </w:r>
      <w:proofErr w:type="spellStart"/>
      <w:r w:rsidRPr="005C0629">
        <w:rPr>
          <w:rFonts w:ascii="Arial" w:hAnsi="Arial" w:cs="Arial"/>
          <w:sz w:val="28"/>
          <w:szCs w:val="32"/>
        </w:rPr>
        <w:t>Görögor</w:t>
      </w:r>
      <w:r w:rsidR="00D20BF2">
        <w:rPr>
          <w:rFonts w:ascii="Arial" w:hAnsi="Arial" w:cs="Arial"/>
          <w:sz w:val="28"/>
          <w:szCs w:val="32"/>
        </w:rPr>
        <w:t>-</w:t>
      </w:r>
      <w:r w:rsidRPr="005C0629">
        <w:rPr>
          <w:rFonts w:ascii="Arial" w:hAnsi="Arial" w:cs="Arial"/>
          <w:sz w:val="28"/>
          <w:szCs w:val="32"/>
        </w:rPr>
        <w:t>szágba</w:t>
      </w:r>
      <w:proofErr w:type="spellEnd"/>
      <w:r w:rsidRPr="005C0629">
        <w:rPr>
          <w:rFonts w:ascii="Arial" w:hAnsi="Arial" w:cs="Arial"/>
          <w:sz w:val="28"/>
          <w:szCs w:val="32"/>
        </w:rPr>
        <w:t xml:space="preserve"> és Rómába. Minden ország átformálta ugyan a saját karakteré</w:t>
      </w:r>
      <w:r w:rsidR="00D20BF2">
        <w:rPr>
          <w:rFonts w:ascii="Arial" w:hAnsi="Arial" w:cs="Arial"/>
          <w:sz w:val="28"/>
          <w:szCs w:val="32"/>
        </w:rPr>
        <w:t>-</w:t>
      </w:r>
      <w:proofErr w:type="spellStart"/>
      <w:r w:rsidRPr="005C0629">
        <w:rPr>
          <w:rFonts w:ascii="Arial" w:hAnsi="Arial" w:cs="Arial"/>
          <w:sz w:val="28"/>
          <w:szCs w:val="32"/>
        </w:rPr>
        <w:t>nek</w:t>
      </w:r>
      <w:proofErr w:type="spellEnd"/>
      <w:r w:rsidRPr="005C0629">
        <w:rPr>
          <w:rFonts w:ascii="Arial" w:hAnsi="Arial" w:cs="Arial"/>
          <w:sz w:val="28"/>
          <w:szCs w:val="32"/>
        </w:rPr>
        <w:t xml:space="preserve"> megfelelően, de mindenhol az előkelő nők és férfiak méltóságának a jelképe maradt.</w:t>
      </w:r>
    </w:p>
    <w:p w14:paraId="5302FF3D" w14:textId="78916EF2" w:rsidR="005C0629" w:rsidRPr="005C0629" w:rsidRDefault="005C0629" w:rsidP="00D20BF2">
      <w:pPr>
        <w:spacing w:after="80" w:line="240" w:lineRule="auto"/>
        <w:jc w:val="both"/>
        <w:rPr>
          <w:rFonts w:ascii="Arial" w:hAnsi="Arial" w:cs="Arial"/>
          <w:sz w:val="28"/>
          <w:szCs w:val="32"/>
        </w:rPr>
      </w:pPr>
      <w:r w:rsidRPr="005C0629">
        <w:rPr>
          <w:rFonts w:ascii="Arial" w:hAnsi="Arial" w:cs="Arial"/>
          <w:sz w:val="28"/>
          <w:szCs w:val="32"/>
        </w:rPr>
        <w:t>Az egyiptomi fáraósírok domborművei egyfajta kombinált legyező-</w:t>
      </w:r>
      <w:r w:rsidRPr="00D20BF2">
        <w:rPr>
          <w:rFonts w:ascii="Arial" w:hAnsi="Arial" w:cs="Arial"/>
          <w:spacing w:val="-3"/>
          <w:sz w:val="28"/>
          <w:szCs w:val="32"/>
        </w:rPr>
        <w:t>ernyőről tesznek tanúságot. Görögországban a férfiak nem viselték ugyan,</w:t>
      </w:r>
      <w:r w:rsidR="00D20BF2">
        <w:rPr>
          <w:rFonts w:ascii="Arial" w:hAnsi="Arial" w:cs="Arial"/>
          <w:sz w:val="28"/>
          <w:szCs w:val="32"/>
        </w:rPr>
        <w:br/>
        <w:t xml:space="preserve"> </w:t>
      </w:r>
      <w:r w:rsidRPr="005C0629">
        <w:rPr>
          <w:rFonts w:ascii="Arial" w:hAnsi="Arial" w:cs="Arial"/>
          <w:sz w:val="28"/>
          <w:szCs w:val="32"/>
        </w:rPr>
        <w:t xml:space="preserve">de még maga Herkules is szívesen tartotta az ernyőt a szép </w:t>
      </w:r>
      <w:proofErr w:type="spellStart"/>
      <w:r w:rsidRPr="005C0629">
        <w:rPr>
          <w:rFonts w:ascii="Arial" w:hAnsi="Arial" w:cs="Arial"/>
          <w:sz w:val="28"/>
          <w:szCs w:val="32"/>
        </w:rPr>
        <w:t>Omphale</w:t>
      </w:r>
      <w:proofErr w:type="spellEnd"/>
      <w:r w:rsidRPr="005C0629">
        <w:rPr>
          <w:rFonts w:ascii="Arial" w:hAnsi="Arial" w:cs="Arial"/>
          <w:sz w:val="28"/>
          <w:szCs w:val="32"/>
        </w:rPr>
        <w:t xml:space="preserve"> fölé, hogy megvédje a nap tüze ellen.</w:t>
      </w:r>
    </w:p>
    <w:p w14:paraId="3506B648" w14:textId="38DF567C" w:rsidR="005C0629" w:rsidRPr="005C0629" w:rsidRDefault="005C0629" w:rsidP="00D20BF2">
      <w:pPr>
        <w:spacing w:after="80" w:line="240" w:lineRule="auto"/>
        <w:jc w:val="both"/>
        <w:rPr>
          <w:rFonts w:ascii="Arial" w:hAnsi="Arial" w:cs="Arial"/>
          <w:sz w:val="28"/>
          <w:szCs w:val="32"/>
        </w:rPr>
      </w:pPr>
      <w:r w:rsidRPr="005C0629">
        <w:rPr>
          <w:rFonts w:ascii="Arial" w:hAnsi="Arial" w:cs="Arial"/>
          <w:sz w:val="28"/>
          <w:szCs w:val="32"/>
        </w:rPr>
        <w:t xml:space="preserve">A pogány Róma után, ahol már eső ellen való bőrernyők is készültek, átvette a keresztény Róma is, természetesen egész más célból és </w:t>
      </w:r>
      <w:proofErr w:type="spellStart"/>
      <w:r w:rsidRPr="005C0629">
        <w:rPr>
          <w:rFonts w:ascii="Arial" w:hAnsi="Arial" w:cs="Arial"/>
          <w:sz w:val="28"/>
          <w:szCs w:val="32"/>
        </w:rPr>
        <w:t>egé</w:t>
      </w:r>
      <w:r w:rsidR="00D20BF2">
        <w:rPr>
          <w:rFonts w:ascii="Arial" w:hAnsi="Arial" w:cs="Arial"/>
          <w:sz w:val="28"/>
          <w:szCs w:val="32"/>
        </w:rPr>
        <w:t>-</w:t>
      </w:r>
      <w:r w:rsidRPr="005C0629">
        <w:rPr>
          <w:rFonts w:ascii="Arial" w:hAnsi="Arial" w:cs="Arial"/>
          <w:sz w:val="28"/>
          <w:szCs w:val="32"/>
        </w:rPr>
        <w:t>szen</w:t>
      </w:r>
      <w:proofErr w:type="spellEnd"/>
      <w:r w:rsidRPr="005C0629">
        <w:rPr>
          <w:rFonts w:ascii="Arial" w:hAnsi="Arial" w:cs="Arial"/>
          <w:sz w:val="28"/>
          <w:szCs w:val="32"/>
        </w:rPr>
        <w:t xml:space="preserve"> más formában.</w:t>
      </w:r>
    </w:p>
    <w:p w14:paraId="5D8BA9F1" w14:textId="6F4D872B" w:rsidR="005C0629" w:rsidRPr="005C0629" w:rsidRDefault="005C0629" w:rsidP="00D20BF2">
      <w:pPr>
        <w:spacing w:after="80" w:line="240" w:lineRule="auto"/>
        <w:jc w:val="both"/>
        <w:rPr>
          <w:rFonts w:ascii="Arial" w:hAnsi="Arial" w:cs="Arial"/>
          <w:sz w:val="28"/>
          <w:szCs w:val="32"/>
        </w:rPr>
      </w:pPr>
      <w:r w:rsidRPr="005C0629">
        <w:rPr>
          <w:rFonts w:ascii="Arial" w:hAnsi="Arial" w:cs="Arial"/>
          <w:sz w:val="28"/>
          <w:szCs w:val="32"/>
        </w:rPr>
        <w:t xml:space="preserve">A pápák fölé ünnepi </w:t>
      </w:r>
      <w:proofErr w:type="spellStart"/>
      <w:r w:rsidRPr="005C0629">
        <w:rPr>
          <w:rFonts w:ascii="Arial" w:hAnsi="Arial" w:cs="Arial"/>
          <w:sz w:val="28"/>
          <w:szCs w:val="32"/>
        </w:rPr>
        <w:t>alkalmakkor</w:t>
      </w:r>
      <w:proofErr w:type="spellEnd"/>
      <w:r w:rsidRPr="005C0629">
        <w:rPr>
          <w:rFonts w:ascii="Arial" w:hAnsi="Arial" w:cs="Arial"/>
          <w:sz w:val="28"/>
          <w:szCs w:val="32"/>
        </w:rPr>
        <w:t xml:space="preserve"> és körmeneteknél drága ernyőket tar</w:t>
      </w:r>
      <w:r w:rsidR="00D20BF2">
        <w:rPr>
          <w:rFonts w:ascii="Arial" w:hAnsi="Arial" w:cs="Arial"/>
          <w:sz w:val="28"/>
          <w:szCs w:val="32"/>
        </w:rPr>
        <w:t>-</w:t>
      </w:r>
      <w:proofErr w:type="spellStart"/>
      <w:r w:rsidRPr="005C0629">
        <w:rPr>
          <w:rFonts w:ascii="Arial" w:hAnsi="Arial" w:cs="Arial"/>
          <w:sz w:val="28"/>
          <w:szCs w:val="32"/>
        </w:rPr>
        <w:t>tottak</w:t>
      </w:r>
      <w:proofErr w:type="spellEnd"/>
      <w:r w:rsidRPr="005C0629">
        <w:rPr>
          <w:rFonts w:ascii="Arial" w:hAnsi="Arial" w:cs="Arial"/>
          <w:sz w:val="28"/>
          <w:szCs w:val="32"/>
        </w:rPr>
        <w:t>, amelyek rövidesen átvették a baldachin formáját. Amíg a pápaság világi uralma tartott, az ernyő úgyszólván a pápák pajzsa lett. Az ernyő</w:t>
      </w:r>
      <w:r w:rsidR="00D20BF2">
        <w:rPr>
          <w:rFonts w:ascii="Arial" w:hAnsi="Arial" w:cs="Arial"/>
          <w:sz w:val="28"/>
          <w:szCs w:val="32"/>
        </w:rPr>
        <w:t>-</w:t>
      </w:r>
      <w:r w:rsidRPr="005C0629">
        <w:rPr>
          <w:rFonts w:ascii="Arial" w:hAnsi="Arial" w:cs="Arial"/>
          <w:sz w:val="28"/>
          <w:szCs w:val="32"/>
        </w:rPr>
        <w:t xml:space="preserve">hordók minden nyilvános alkalomkor egy nyitott és egy csukott ernyővel </w:t>
      </w:r>
      <w:r w:rsidRPr="005C0629">
        <w:rPr>
          <w:rFonts w:ascii="Arial" w:hAnsi="Arial" w:cs="Arial"/>
          <w:sz w:val="28"/>
          <w:szCs w:val="32"/>
        </w:rPr>
        <w:lastRenderedPageBreak/>
        <w:t>kisérték a pápákat, amivel a világi és a lelki hatalmukat szimbolizálták. Egyes pápák különös kegyké</w:t>
      </w:r>
      <w:r w:rsidR="005C3549">
        <w:rPr>
          <w:rFonts w:ascii="Arial" w:hAnsi="Arial" w:cs="Arial"/>
          <w:sz w:val="28"/>
          <w:szCs w:val="32"/>
        </w:rPr>
        <w:t>p</w:t>
      </w:r>
      <w:r w:rsidRPr="005C0629">
        <w:rPr>
          <w:rFonts w:ascii="Arial" w:hAnsi="Arial" w:cs="Arial"/>
          <w:sz w:val="28"/>
          <w:szCs w:val="32"/>
        </w:rPr>
        <w:t>pen a keresztény császároknak ilyen ernyőt ajándékoztak.</w:t>
      </w:r>
    </w:p>
    <w:p w14:paraId="52036ED2" w14:textId="77777777" w:rsidR="005C0629" w:rsidRPr="005C0629" w:rsidRDefault="005C0629" w:rsidP="00D20BF2">
      <w:pPr>
        <w:spacing w:after="80" w:line="240" w:lineRule="auto"/>
        <w:jc w:val="both"/>
        <w:rPr>
          <w:rFonts w:ascii="Arial" w:hAnsi="Arial" w:cs="Arial"/>
          <w:sz w:val="28"/>
          <w:szCs w:val="32"/>
        </w:rPr>
      </w:pPr>
      <w:r w:rsidRPr="005C0629">
        <w:rPr>
          <w:rFonts w:ascii="Arial" w:hAnsi="Arial" w:cs="Arial"/>
          <w:sz w:val="28"/>
          <w:szCs w:val="32"/>
        </w:rPr>
        <w:t>Hosszú szünet állott be az ernyő fejlődésében. A 17. században azután megkezdődött Franciaországban a mosható anyagból készült esernyők divatja. Megindult az a diadalmas folyamat, amely elvezetett a ma ezer variációban lévő esernyők és napernyők kultuszához.</w:t>
      </w:r>
    </w:p>
    <w:p w14:paraId="0B3B4403" w14:textId="78C0556F" w:rsidR="005C0629" w:rsidRDefault="005C0629" w:rsidP="00D20BF2">
      <w:pPr>
        <w:spacing w:after="240" w:line="240" w:lineRule="auto"/>
        <w:jc w:val="both"/>
        <w:rPr>
          <w:rFonts w:ascii="Arial" w:hAnsi="Arial" w:cs="Arial"/>
          <w:sz w:val="28"/>
          <w:szCs w:val="32"/>
        </w:rPr>
      </w:pPr>
      <w:r w:rsidRPr="005C0629">
        <w:rPr>
          <w:rFonts w:ascii="Arial" w:hAnsi="Arial" w:cs="Arial"/>
          <w:sz w:val="28"/>
          <w:szCs w:val="32"/>
        </w:rPr>
        <w:t>Forrás: Etikettiskola.hu</w:t>
      </w:r>
    </w:p>
    <w:p w14:paraId="059A7512" w14:textId="70E967B6" w:rsidR="00D20BF2" w:rsidRPr="00D20BF2" w:rsidRDefault="00D20BF2" w:rsidP="00D20BF2">
      <w:pPr>
        <w:spacing w:after="0" w:line="240" w:lineRule="auto"/>
        <w:jc w:val="center"/>
        <w:rPr>
          <w:rFonts w:cs="Arial"/>
        </w:rPr>
      </w:pPr>
      <w:r>
        <w:rPr>
          <w:rFonts w:cs="Arial"/>
        </w:rPr>
        <w:t>***</w:t>
      </w:r>
    </w:p>
    <w:p w14:paraId="2EC2761E" w14:textId="76E5FAE5" w:rsidR="00AD3248" w:rsidRPr="002128E3" w:rsidRDefault="00AD3248" w:rsidP="00D20BF2">
      <w:pPr>
        <w:pStyle w:val="Cmsor2"/>
        <w:spacing w:before="200" w:after="360" w:line="240" w:lineRule="auto"/>
        <w:jc w:val="center"/>
        <w:rPr>
          <w:rFonts w:ascii="Arial" w:hAnsi="Arial" w:cs="Arial"/>
          <w:b/>
          <w:color w:val="auto"/>
          <w:sz w:val="32"/>
          <w:szCs w:val="32"/>
        </w:rPr>
      </w:pPr>
      <w:bookmarkStart w:id="165" w:name="_Toc209171600"/>
      <w:r w:rsidRPr="002128E3">
        <w:rPr>
          <w:rFonts w:ascii="Arial" w:hAnsi="Arial" w:cs="Arial"/>
          <w:b/>
          <w:color w:val="auto"/>
          <w:sz w:val="32"/>
          <w:szCs w:val="32"/>
        </w:rPr>
        <w:t>A körömlakk születésének izgalmas története</w:t>
      </w:r>
      <w:bookmarkEnd w:id="165"/>
    </w:p>
    <w:p w14:paraId="29B90176" w14:textId="43C9B201"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t>Valamikor réges-régen, jóval az UV fényre szilárduló, hosszan tartó manikűr előtt, létezett a hennamanikűr. Ismert még a szénmanikűr és a társadalmi rangot jelző méhviasz manikűr.</w:t>
      </w:r>
    </w:p>
    <w:p w14:paraId="3979E3D5" w14:textId="77777777"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t xml:space="preserve">Nem meglepő, hogy a körömápolás évszázadok óta fontos részét képezi a szépségápolásnak és a szépségiparnak. </w:t>
      </w:r>
    </w:p>
    <w:p w14:paraId="142645A9" w14:textId="77777777" w:rsidR="00AD3248" w:rsidRPr="00AD3248" w:rsidRDefault="00AD3248" w:rsidP="00F1049E">
      <w:pPr>
        <w:spacing w:after="80" w:line="240" w:lineRule="auto"/>
        <w:jc w:val="both"/>
        <w:rPr>
          <w:rFonts w:ascii="Arial" w:hAnsi="Arial" w:cs="Arial"/>
          <w:sz w:val="28"/>
          <w:szCs w:val="32"/>
        </w:rPr>
      </w:pPr>
      <w:proofErr w:type="spellStart"/>
      <w:r w:rsidRPr="00AD3248">
        <w:rPr>
          <w:rFonts w:ascii="Arial" w:hAnsi="Arial" w:cs="Arial"/>
          <w:sz w:val="28"/>
          <w:szCs w:val="32"/>
        </w:rPr>
        <w:t>Ugorjunk</w:t>
      </w:r>
      <w:proofErr w:type="spellEnd"/>
      <w:r w:rsidRPr="00AD3248">
        <w:rPr>
          <w:rFonts w:ascii="Arial" w:hAnsi="Arial" w:cs="Arial"/>
          <w:sz w:val="28"/>
          <w:szCs w:val="32"/>
        </w:rPr>
        <w:t xml:space="preserve"> vissza 7000 esztendőt az időben!</w:t>
      </w:r>
    </w:p>
    <w:p w14:paraId="1B4B31B9" w14:textId="2E9727EA"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t xml:space="preserve">Az ókori Indiában már időszámításunk előtt 5000 körül dívik a </w:t>
      </w:r>
      <w:proofErr w:type="spellStart"/>
      <w:r w:rsidRPr="00AD3248">
        <w:rPr>
          <w:rFonts w:ascii="Arial" w:hAnsi="Arial" w:cs="Arial"/>
          <w:sz w:val="28"/>
          <w:szCs w:val="32"/>
        </w:rPr>
        <w:t>hen</w:t>
      </w:r>
      <w:r w:rsidR="00F1049E">
        <w:rPr>
          <w:rFonts w:ascii="Arial" w:hAnsi="Arial" w:cs="Arial"/>
          <w:sz w:val="28"/>
          <w:szCs w:val="32"/>
        </w:rPr>
        <w:t>-</w:t>
      </w:r>
      <w:r w:rsidRPr="00AD3248">
        <w:rPr>
          <w:rFonts w:ascii="Arial" w:hAnsi="Arial" w:cs="Arial"/>
          <w:sz w:val="28"/>
          <w:szCs w:val="32"/>
        </w:rPr>
        <w:t>nafestés</w:t>
      </w:r>
      <w:proofErr w:type="spellEnd"/>
      <w:r w:rsidRPr="00AD3248">
        <w:rPr>
          <w:rFonts w:ascii="Arial" w:hAnsi="Arial" w:cs="Arial"/>
          <w:sz w:val="28"/>
          <w:szCs w:val="32"/>
        </w:rPr>
        <w:t xml:space="preserve">, amiből az ujjak vége sem maradhat ki. A vörös festék a haj és a bőr mellett a körmöket is befogta. </w:t>
      </w:r>
    </w:p>
    <w:p w14:paraId="2EBF4B11" w14:textId="46CE628F"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t>Időszámításunk előtt 3200-ban a babilóniai harcosok órákat töltöttek azzal, hogy hajukat göndörítették és lakkozták, körmeiket pedig mani</w:t>
      </w:r>
      <w:r w:rsidR="00F1049E">
        <w:rPr>
          <w:rFonts w:ascii="Arial" w:hAnsi="Arial" w:cs="Arial"/>
          <w:sz w:val="28"/>
          <w:szCs w:val="32"/>
        </w:rPr>
        <w:t>-</w:t>
      </w:r>
      <w:proofErr w:type="spellStart"/>
      <w:r w:rsidRPr="00AD3248">
        <w:rPr>
          <w:rFonts w:ascii="Arial" w:hAnsi="Arial" w:cs="Arial"/>
          <w:sz w:val="28"/>
          <w:szCs w:val="32"/>
        </w:rPr>
        <w:t>kűrözték</w:t>
      </w:r>
      <w:proofErr w:type="spellEnd"/>
      <w:r w:rsidRPr="00AD3248">
        <w:rPr>
          <w:rFonts w:ascii="Arial" w:hAnsi="Arial" w:cs="Arial"/>
          <w:sz w:val="28"/>
          <w:szCs w:val="32"/>
        </w:rPr>
        <w:t xml:space="preserve"> és festették, mielőtt csatába indultak volna. A körmök színe jelezte a társadalmi osztályukat. Például a szénnel festett fekete köröm</w:t>
      </w:r>
      <w:r w:rsidR="00F1049E">
        <w:rPr>
          <w:rFonts w:ascii="Arial" w:hAnsi="Arial" w:cs="Arial"/>
          <w:sz w:val="28"/>
          <w:szCs w:val="32"/>
        </w:rPr>
        <w:t>-</w:t>
      </w:r>
      <w:r w:rsidRPr="00AD3248">
        <w:rPr>
          <w:rFonts w:ascii="Arial" w:hAnsi="Arial" w:cs="Arial"/>
          <w:sz w:val="28"/>
          <w:szCs w:val="32"/>
        </w:rPr>
        <w:t xml:space="preserve">szín a legmagasabb rangúak kiváltsága volt, a zöld körmökkel szemben. </w:t>
      </w:r>
    </w:p>
    <w:p w14:paraId="7BAFA23D" w14:textId="77777777"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t>Kínában időszámításunk előtt 3000-ben a körömszínt úgyszintén a rang és a dinasztiák megkülönböztetésére használták</w:t>
      </w:r>
    </w:p>
    <w:p w14:paraId="1BF000EA" w14:textId="68C08B90"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t>A felsőbb osztályok olyan összetevőket használtak körömfestéshez, mint a méhviasz, a gumiarábikum és a tojásfehérje, illetve a növényi színe</w:t>
      </w:r>
      <w:r w:rsidR="00F1049E">
        <w:rPr>
          <w:rFonts w:ascii="Arial" w:hAnsi="Arial" w:cs="Arial"/>
          <w:sz w:val="28"/>
          <w:szCs w:val="32"/>
        </w:rPr>
        <w:t>-</w:t>
      </w:r>
      <w:proofErr w:type="spellStart"/>
      <w:r w:rsidRPr="00AD3248">
        <w:rPr>
          <w:rFonts w:ascii="Arial" w:hAnsi="Arial" w:cs="Arial"/>
          <w:sz w:val="28"/>
          <w:szCs w:val="32"/>
        </w:rPr>
        <w:t>zékek</w:t>
      </w:r>
      <w:proofErr w:type="spellEnd"/>
      <w:r w:rsidRPr="00AD3248">
        <w:rPr>
          <w:rFonts w:ascii="Arial" w:hAnsi="Arial" w:cs="Arial"/>
          <w:sz w:val="28"/>
          <w:szCs w:val="32"/>
        </w:rPr>
        <w:t xml:space="preserve">. Az uralkodó osztály tagjai pedig gyakran viseltek erősen </w:t>
      </w:r>
      <w:proofErr w:type="spellStart"/>
      <w:r w:rsidRPr="00AD3248">
        <w:rPr>
          <w:rFonts w:ascii="Arial" w:hAnsi="Arial" w:cs="Arial"/>
          <w:sz w:val="28"/>
          <w:szCs w:val="32"/>
        </w:rPr>
        <w:t>pigmen</w:t>
      </w:r>
      <w:r w:rsidR="00F1049E">
        <w:rPr>
          <w:rFonts w:ascii="Arial" w:hAnsi="Arial" w:cs="Arial"/>
          <w:sz w:val="28"/>
          <w:szCs w:val="32"/>
        </w:rPr>
        <w:t>-</w:t>
      </w:r>
      <w:r w:rsidRPr="00AD3248">
        <w:rPr>
          <w:rFonts w:ascii="Arial" w:hAnsi="Arial" w:cs="Arial"/>
          <w:sz w:val="28"/>
          <w:szCs w:val="32"/>
        </w:rPr>
        <w:t>tált</w:t>
      </w:r>
      <w:proofErr w:type="spellEnd"/>
      <w:r w:rsidRPr="00AD3248">
        <w:rPr>
          <w:rFonts w:ascii="Arial" w:hAnsi="Arial" w:cs="Arial"/>
          <w:sz w:val="28"/>
          <w:szCs w:val="32"/>
        </w:rPr>
        <w:t xml:space="preserve"> színeket, például </w:t>
      </w:r>
      <w:proofErr w:type="spellStart"/>
      <w:r w:rsidRPr="00AD3248">
        <w:rPr>
          <w:rFonts w:ascii="Arial" w:hAnsi="Arial" w:cs="Arial"/>
          <w:sz w:val="28"/>
          <w:szCs w:val="32"/>
        </w:rPr>
        <w:t>vöröset</w:t>
      </w:r>
      <w:proofErr w:type="spellEnd"/>
      <w:r w:rsidRPr="00AD3248">
        <w:rPr>
          <w:rFonts w:ascii="Arial" w:hAnsi="Arial" w:cs="Arial"/>
          <w:sz w:val="28"/>
          <w:szCs w:val="32"/>
        </w:rPr>
        <w:t>. A körömfestés azonban nem volt mindenki számára megengedett: az alsóbb osztályok csak halvány színeket visel</w:t>
      </w:r>
      <w:r w:rsidR="00F1049E">
        <w:rPr>
          <w:rFonts w:ascii="Arial" w:hAnsi="Arial" w:cs="Arial"/>
          <w:sz w:val="28"/>
          <w:szCs w:val="32"/>
        </w:rPr>
        <w:t>-</w:t>
      </w:r>
      <w:proofErr w:type="spellStart"/>
      <w:r w:rsidRPr="00AD3248">
        <w:rPr>
          <w:rFonts w:ascii="Arial" w:hAnsi="Arial" w:cs="Arial"/>
          <w:sz w:val="28"/>
          <w:szCs w:val="32"/>
        </w:rPr>
        <w:t>hettek</w:t>
      </w:r>
      <w:proofErr w:type="spellEnd"/>
      <w:r w:rsidRPr="00AD3248">
        <w:rPr>
          <w:rFonts w:ascii="Arial" w:hAnsi="Arial" w:cs="Arial"/>
          <w:sz w:val="28"/>
          <w:szCs w:val="32"/>
        </w:rPr>
        <w:t xml:space="preserve"> és a királyi dinasztia színének viselését halállal büntették. </w:t>
      </w:r>
    </w:p>
    <w:p w14:paraId="615FC322" w14:textId="7324E808" w:rsidR="00AD3248" w:rsidRPr="00AD3248" w:rsidRDefault="00AD3248" w:rsidP="00F1049E">
      <w:pPr>
        <w:spacing w:after="80" w:line="240" w:lineRule="auto"/>
        <w:jc w:val="both"/>
        <w:rPr>
          <w:rFonts w:ascii="Arial" w:hAnsi="Arial" w:cs="Arial"/>
          <w:sz w:val="28"/>
          <w:szCs w:val="32"/>
        </w:rPr>
      </w:pPr>
      <w:r w:rsidRPr="00F1049E">
        <w:rPr>
          <w:rFonts w:ascii="Arial" w:hAnsi="Arial" w:cs="Arial"/>
          <w:spacing w:val="-2"/>
          <w:sz w:val="28"/>
          <w:szCs w:val="32"/>
        </w:rPr>
        <w:t>Kleopátra úgy döntött, hogy a hennát csak a körmeire használja, ahelyett,</w:t>
      </w:r>
      <w:r w:rsidR="00F1049E">
        <w:rPr>
          <w:rFonts w:ascii="Arial" w:hAnsi="Arial" w:cs="Arial"/>
          <w:sz w:val="28"/>
          <w:szCs w:val="32"/>
        </w:rPr>
        <w:br/>
      </w:r>
      <w:r w:rsidRPr="00AD3248">
        <w:rPr>
          <w:rFonts w:ascii="Arial" w:hAnsi="Arial" w:cs="Arial"/>
          <w:sz w:val="28"/>
          <w:szCs w:val="32"/>
        </w:rPr>
        <w:t xml:space="preserve">hogy az egész kézfejére mintákat festetett volna, ahogy az szokás volt (és sok kultúrában még ma is az). Az </w:t>
      </w:r>
      <w:proofErr w:type="spellStart"/>
      <w:r w:rsidRPr="00AD3248">
        <w:rPr>
          <w:rFonts w:ascii="Arial" w:hAnsi="Arial" w:cs="Arial"/>
          <w:sz w:val="28"/>
          <w:szCs w:val="32"/>
        </w:rPr>
        <w:t>ujjvégeit</w:t>
      </w:r>
      <w:proofErr w:type="spellEnd"/>
      <w:r w:rsidRPr="00AD3248">
        <w:rPr>
          <w:rFonts w:ascii="Arial" w:hAnsi="Arial" w:cs="Arial"/>
          <w:sz w:val="28"/>
          <w:szCs w:val="32"/>
        </w:rPr>
        <w:t xml:space="preserve"> hennába mártva az anyag csak a körméig fogta be az általa kedvelt tűzvörös árnyalattal.</w:t>
      </w:r>
    </w:p>
    <w:p w14:paraId="31CDDD0C" w14:textId="3AD502A3"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lastRenderedPageBreak/>
        <w:t xml:space="preserve">A XV. században az azték harcosok fehér alapon vörös sas </w:t>
      </w:r>
      <w:proofErr w:type="spellStart"/>
      <w:r w:rsidRPr="00AD3248">
        <w:rPr>
          <w:rFonts w:ascii="Arial" w:hAnsi="Arial" w:cs="Arial"/>
          <w:sz w:val="28"/>
          <w:szCs w:val="32"/>
        </w:rPr>
        <w:t>szimbólu</w:t>
      </w:r>
      <w:r w:rsidR="00CD080E">
        <w:rPr>
          <w:rFonts w:ascii="Arial" w:hAnsi="Arial" w:cs="Arial"/>
          <w:sz w:val="28"/>
          <w:szCs w:val="32"/>
        </w:rPr>
        <w:t>-</w:t>
      </w:r>
      <w:r w:rsidRPr="00AD3248">
        <w:rPr>
          <w:rFonts w:ascii="Arial" w:hAnsi="Arial" w:cs="Arial"/>
          <w:sz w:val="28"/>
          <w:szCs w:val="32"/>
        </w:rPr>
        <w:t>mokat</w:t>
      </w:r>
      <w:proofErr w:type="spellEnd"/>
      <w:r w:rsidRPr="00AD3248">
        <w:rPr>
          <w:rFonts w:ascii="Arial" w:hAnsi="Arial" w:cs="Arial"/>
          <w:sz w:val="28"/>
          <w:szCs w:val="32"/>
        </w:rPr>
        <w:t xml:space="preserve"> festettek a körmükre. A fehér az istenek iránti tisztaságot, a vörös sas a harcban való bátorságot és erőt jelképezte. </w:t>
      </w:r>
    </w:p>
    <w:p w14:paraId="41A5EC34" w14:textId="0C478093" w:rsidR="00AD3248" w:rsidRPr="00AD3248" w:rsidRDefault="00AD3248" w:rsidP="00F1049E">
      <w:pPr>
        <w:spacing w:after="80" w:line="240" w:lineRule="auto"/>
        <w:jc w:val="both"/>
        <w:rPr>
          <w:rFonts w:ascii="Arial" w:hAnsi="Arial" w:cs="Arial"/>
          <w:sz w:val="28"/>
          <w:szCs w:val="32"/>
        </w:rPr>
      </w:pPr>
      <w:r w:rsidRPr="00CD080E">
        <w:rPr>
          <w:rFonts w:ascii="Arial" w:hAnsi="Arial" w:cs="Arial"/>
          <w:sz w:val="28"/>
          <w:szCs w:val="32"/>
        </w:rPr>
        <w:t xml:space="preserve">Mary E. </w:t>
      </w:r>
      <w:proofErr w:type="spellStart"/>
      <w:r w:rsidRPr="00CD080E">
        <w:rPr>
          <w:rFonts w:ascii="Arial" w:hAnsi="Arial" w:cs="Arial"/>
          <w:sz w:val="28"/>
          <w:szCs w:val="32"/>
        </w:rPr>
        <w:t>Cobb</w:t>
      </w:r>
      <w:proofErr w:type="spellEnd"/>
      <w:r w:rsidRPr="00CD080E">
        <w:rPr>
          <w:rFonts w:ascii="Arial" w:hAnsi="Arial" w:cs="Arial"/>
          <w:sz w:val="28"/>
          <w:szCs w:val="32"/>
        </w:rPr>
        <w:t xml:space="preserve"> Franciaországban 1878-ban megnyitotta a világ első köröm</w:t>
      </w:r>
      <w:r w:rsidRPr="00AD3248">
        <w:rPr>
          <w:rFonts w:ascii="Arial" w:hAnsi="Arial" w:cs="Arial"/>
          <w:sz w:val="28"/>
          <w:szCs w:val="32"/>
        </w:rPr>
        <w:t xml:space="preserve">szalonját. Nem is sejtette, hogy ez lesz a történelem egyik </w:t>
      </w:r>
      <w:proofErr w:type="gramStart"/>
      <w:r w:rsidRPr="00AD3248">
        <w:rPr>
          <w:rFonts w:ascii="Arial" w:hAnsi="Arial" w:cs="Arial"/>
          <w:sz w:val="28"/>
          <w:szCs w:val="32"/>
        </w:rPr>
        <w:t>leg</w:t>
      </w:r>
      <w:r w:rsidR="00CD080E">
        <w:rPr>
          <w:rFonts w:ascii="Arial" w:hAnsi="Arial" w:cs="Arial"/>
          <w:sz w:val="28"/>
          <w:szCs w:val="32"/>
        </w:rPr>
        <w:t>-</w:t>
      </w:r>
      <w:r w:rsidRPr="00AD3248">
        <w:rPr>
          <w:rFonts w:ascii="Arial" w:hAnsi="Arial" w:cs="Arial"/>
          <w:sz w:val="28"/>
          <w:szCs w:val="32"/>
        </w:rPr>
        <w:t>népszerűbb</w:t>
      </w:r>
      <w:proofErr w:type="gramEnd"/>
      <w:r w:rsidRPr="00AD3248">
        <w:rPr>
          <w:rFonts w:ascii="Arial" w:hAnsi="Arial" w:cs="Arial"/>
          <w:sz w:val="28"/>
          <w:szCs w:val="32"/>
        </w:rPr>
        <w:t xml:space="preserve"> és legkeresettebb szépségápolási szolgáltatása. Ezután tovább</w:t>
      </w:r>
      <w:r w:rsidR="005C3549">
        <w:rPr>
          <w:rFonts w:ascii="Arial" w:hAnsi="Arial" w:cs="Arial"/>
          <w:sz w:val="28"/>
          <w:szCs w:val="32"/>
        </w:rPr>
        <w:t xml:space="preserve"> </w:t>
      </w:r>
      <w:r w:rsidRPr="00AD3248">
        <w:rPr>
          <w:rFonts w:ascii="Arial" w:hAnsi="Arial" w:cs="Arial"/>
          <w:sz w:val="28"/>
          <w:szCs w:val="32"/>
        </w:rPr>
        <w:t>fejlesztette az eljárást, és elvitte az Egyesült Államokba. Ő nyitotta meg az első manikűrszalont Amerikában.</w:t>
      </w:r>
    </w:p>
    <w:p w14:paraId="15634E60" w14:textId="77777777"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t>Emellett kifejlesztette termékcsaládját és megalkotta a legelső otthoni manikűrözési útmutatót. Az iparághoz való legjelentősebb hozzájárulása a körömcsiszoló feltalálása volt.</w:t>
      </w:r>
    </w:p>
    <w:p w14:paraId="1DC2774B" w14:textId="34469854"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t xml:space="preserve">A ma ismert körömlakk feltalálását két márka is a magáénak vallja. A </w:t>
      </w:r>
      <w:proofErr w:type="spellStart"/>
      <w:r w:rsidRPr="00AD3248">
        <w:rPr>
          <w:rFonts w:ascii="Arial" w:hAnsi="Arial" w:cs="Arial"/>
          <w:sz w:val="28"/>
          <w:szCs w:val="32"/>
        </w:rPr>
        <w:t>Cutex</w:t>
      </w:r>
      <w:proofErr w:type="spellEnd"/>
      <w:r w:rsidRPr="00AD3248">
        <w:rPr>
          <w:rFonts w:ascii="Arial" w:hAnsi="Arial" w:cs="Arial"/>
          <w:sz w:val="28"/>
          <w:szCs w:val="32"/>
        </w:rPr>
        <w:t xml:space="preserve"> 1917-re teszi a mai körömlakkokhoz hasonló folyékony </w:t>
      </w:r>
      <w:proofErr w:type="spellStart"/>
      <w:r w:rsidRPr="00AD3248">
        <w:rPr>
          <w:rFonts w:ascii="Arial" w:hAnsi="Arial" w:cs="Arial"/>
          <w:sz w:val="28"/>
          <w:szCs w:val="32"/>
        </w:rPr>
        <w:t>körömfes</w:t>
      </w:r>
      <w:r w:rsidR="00CD080E">
        <w:rPr>
          <w:rFonts w:ascii="Arial" w:hAnsi="Arial" w:cs="Arial"/>
          <w:sz w:val="28"/>
          <w:szCs w:val="32"/>
        </w:rPr>
        <w:t>-</w:t>
      </w:r>
      <w:r w:rsidRPr="00AD3248">
        <w:rPr>
          <w:rFonts w:ascii="Arial" w:hAnsi="Arial" w:cs="Arial"/>
          <w:sz w:val="28"/>
          <w:szCs w:val="32"/>
        </w:rPr>
        <w:t>tékének</w:t>
      </w:r>
      <w:proofErr w:type="spellEnd"/>
      <w:r w:rsidRPr="00AD3248">
        <w:rPr>
          <w:rFonts w:ascii="Arial" w:hAnsi="Arial" w:cs="Arial"/>
          <w:sz w:val="28"/>
          <w:szCs w:val="32"/>
        </w:rPr>
        <w:t xml:space="preserve"> megalkotását, ami azonban csak a 20-as évek végén vált nép</w:t>
      </w:r>
      <w:r w:rsidR="00CD080E">
        <w:rPr>
          <w:rFonts w:ascii="Arial" w:hAnsi="Arial" w:cs="Arial"/>
          <w:sz w:val="28"/>
          <w:szCs w:val="32"/>
        </w:rPr>
        <w:t>-</w:t>
      </w:r>
      <w:r w:rsidRPr="00AD3248">
        <w:rPr>
          <w:rFonts w:ascii="Arial" w:hAnsi="Arial" w:cs="Arial"/>
          <w:sz w:val="28"/>
          <w:szCs w:val="32"/>
        </w:rPr>
        <w:t>szerűvé.</w:t>
      </w:r>
    </w:p>
    <w:p w14:paraId="4867377C" w14:textId="60ECEA51"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t xml:space="preserve">A másik történet a </w:t>
      </w:r>
      <w:proofErr w:type="spellStart"/>
      <w:r w:rsidRPr="00AD3248">
        <w:rPr>
          <w:rFonts w:ascii="Arial" w:hAnsi="Arial" w:cs="Arial"/>
          <w:sz w:val="28"/>
          <w:szCs w:val="32"/>
        </w:rPr>
        <w:t>Revlon</w:t>
      </w:r>
      <w:proofErr w:type="spellEnd"/>
      <w:r w:rsidRPr="00AD3248">
        <w:rPr>
          <w:rFonts w:ascii="Arial" w:hAnsi="Arial" w:cs="Arial"/>
          <w:sz w:val="28"/>
          <w:szCs w:val="32"/>
        </w:rPr>
        <w:t xml:space="preserve">-hoz fűződik. A 30-as években az autóipar robbanásszerű fejlődésnek indult, újszerű, erősen fedő pigmenteket </w:t>
      </w:r>
      <w:r w:rsidRPr="00CD080E">
        <w:rPr>
          <w:rFonts w:ascii="Arial" w:hAnsi="Arial" w:cs="Arial"/>
          <w:spacing w:val="-2"/>
          <w:sz w:val="28"/>
          <w:szCs w:val="32"/>
        </w:rPr>
        <w:t>kezdtek alkalmazni a gépjárművek festésére. Az autók fényezését utánzó</w:t>
      </w:r>
      <w:r w:rsidR="00CD080E">
        <w:rPr>
          <w:rFonts w:ascii="Arial" w:hAnsi="Arial" w:cs="Arial"/>
          <w:sz w:val="28"/>
          <w:szCs w:val="32"/>
        </w:rPr>
        <w:br/>
      </w:r>
      <w:r w:rsidRPr="00AD3248">
        <w:rPr>
          <w:rFonts w:ascii="Arial" w:hAnsi="Arial" w:cs="Arial"/>
          <w:sz w:val="28"/>
          <w:szCs w:val="32"/>
        </w:rPr>
        <w:t xml:space="preserve">körömlakk ötlete Michelle </w:t>
      </w:r>
      <w:proofErr w:type="spellStart"/>
      <w:r w:rsidRPr="00AD3248">
        <w:rPr>
          <w:rFonts w:ascii="Arial" w:hAnsi="Arial" w:cs="Arial"/>
          <w:sz w:val="28"/>
          <w:szCs w:val="32"/>
        </w:rPr>
        <w:t>Menard</w:t>
      </w:r>
      <w:proofErr w:type="spellEnd"/>
      <w:r w:rsidRPr="00AD3248">
        <w:rPr>
          <w:rFonts w:ascii="Arial" w:hAnsi="Arial" w:cs="Arial"/>
          <w:sz w:val="28"/>
          <w:szCs w:val="32"/>
        </w:rPr>
        <w:t xml:space="preserve"> francia sminkmesteré. Technológiáját munkáltatói, a </w:t>
      </w:r>
      <w:proofErr w:type="spellStart"/>
      <w:r w:rsidRPr="00AD3248">
        <w:rPr>
          <w:rFonts w:ascii="Arial" w:hAnsi="Arial" w:cs="Arial"/>
          <w:sz w:val="28"/>
          <w:szCs w:val="32"/>
        </w:rPr>
        <w:t>Revson</w:t>
      </w:r>
      <w:proofErr w:type="spellEnd"/>
      <w:r w:rsidRPr="00AD3248">
        <w:rPr>
          <w:rFonts w:ascii="Arial" w:hAnsi="Arial" w:cs="Arial"/>
          <w:sz w:val="28"/>
          <w:szCs w:val="32"/>
        </w:rPr>
        <w:t xml:space="preserve"> testvérpár, Charles és Joseph segítettek </w:t>
      </w:r>
      <w:proofErr w:type="spellStart"/>
      <w:r w:rsidRPr="00AD3248">
        <w:rPr>
          <w:rFonts w:ascii="Arial" w:hAnsi="Arial" w:cs="Arial"/>
          <w:sz w:val="28"/>
          <w:szCs w:val="32"/>
        </w:rPr>
        <w:t>kifejlesz</w:t>
      </w:r>
      <w:r w:rsidR="00CD080E">
        <w:rPr>
          <w:rFonts w:ascii="Arial" w:hAnsi="Arial" w:cs="Arial"/>
          <w:sz w:val="28"/>
          <w:szCs w:val="32"/>
        </w:rPr>
        <w:t>-</w:t>
      </w:r>
      <w:r w:rsidRPr="00AD3248">
        <w:rPr>
          <w:rFonts w:ascii="Arial" w:hAnsi="Arial" w:cs="Arial"/>
          <w:sz w:val="28"/>
          <w:szCs w:val="32"/>
        </w:rPr>
        <w:t>teni</w:t>
      </w:r>
      <w:proofErr w:type="spellEnd"/>
      <w:r w:rsidRPr="00AD3248">
        <w:rPr>
          <w:rFonts w:ascii="Arial" w:hAnsi="Arial" w:cs="Arial"/>
          <w:sz w:val="28"/>
          <w:szCs w:val="32"/>
        </w:rPr>
        <w:t xml:space="preserve">. 1932-ben előrukkoltak az első körömlakkal, krémszínben. Ezzel a találmányukkal fektették le a </w:t>
      </w:r>
      <w:proofErr w:type="spellStart"/>
      <w:r w:rsidRPr="00AD3248">
        <w:rPr>
          <w:rFonts w:ascii="Arial" w:hAnsi="Arial" w:cs="Arial"/>
          <w:sz w:val="28"/>
          <w:szCs w:val="32"/>
        </w:rPr>
        <w:t>Revlon</w:t>
      </w:r>
      <w:proofErr w:type="spellEnd"/>
      <w:r w:rsidRPr="00AD3248">
        <w:rPr>
          <w:rFonts w:ascii="Arial" w:hAnsi="Arial" w:cs="Arial"/>
          <w:sz w:val="28"/>
          <w:szCs w:val="32"/>
        </w:rPr>
        <w:t xml:space="preserve"> cég alapkövét. </w:t>
      </w:r>
    </w:p>
    <w:p w14:paraId="3AC87593" w14:textId="46444E69"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t xml:space="preserve">1957-ben Frederick </w:t>
      </w:r>
      <w:proofErr w:type="spellStart"/>
      <w:r w:rsidRPr="00AD3248">
        <w:rPr>
          <w:rFonts w:ascii="Arial" w:hAnsi="Arial" w:cs="Arial"/>
          <w:sz w:val="28"/>
          <w:szCs w:val="32"/>
        </w:rPr>
        <w:t>Slack</w:t>
      </w:r>
      <w:proofErr w:type="spellEnd"/>
      <w:r w:rsidRPr="00AD3248">
        <w:rPr>
          <w:rFonts w:ascii="Arial" w:hAnsi="Arial" w:cs="Arial"/>
          <w:sz w:val="28"/>
          <w:szCs w:val="32"/>
        </w:rPr>
        <w:t xml:space="preserve"> fogorvos letörte egy körmét munka közben. Megmentéséhez alumíniumfóliát és a laboratóriumából származó </w:t>
      </w:r>
      <w:proofErr w:type="spellStart"/>
      <w:r w:rsidRPr="00AD3248">
        <w:rPr>
          <w:rFonts w:ascii="Arial" w:hAnsi="Arial" w:cs="Arial"/>
          <w:sz w:val="28"/>
          <w:szCs w:val="32"/>
        </w:rPr>
        <w:t>fogá</w:t>
      </w:r>
      <w:r w:rsidR="00CD080E">
        <w:rPr>
          <w:rFonts w:ascii="Arial" w:hAnsi="Arial" w:cs="Arial"/>
          <w:sz w:val="28"/>
          <w:szCs w:val="32"/>
        </w:rPr>
        <w:t>-</w:t>
      </w:r>
      <w:r w:rsidRPr="00AD3248">
        <w:rPr>
          <w:rFonts w:ascii="Arial" w:hAnsi="Arial" w:cs="Arial"/>
          <w:sz w:val="28"/>
          <w:szCs w:val="32"/>
        </w:rPr>
        <w:t>szati</w:t>
      </w:r>
      <w:proofErr w:type="spellEnd"/>
      <w:r w:rsidRPr="00AD3248">
        <w:rPr>
          <w:rFonts w:ascii="Arial" w:hAnsi="Arial" w:cs="Arial"/>
          <w:sz w:val="28"/>
          <w:szCs w:val="32"/>
        </w:rPr>
        <w:t xml:space="preserve"> akrilt használt. Véletlenül egy olyan műkörmöt készített, amely tökéletesen valósághűnek tűnt. Ez késztette a fogorvost arra, hogy test</w:t>
      </w:r>
      <w:r w:rsidR="00CD080E">
        <w:rPr>
          <w:rFonts w:ascii="Arial" w:hAnsi="Arial" w:cs="Arial"/>
          <w:sz w:val="28"/>
          <w:szCs w:val="32"/>
        </w:rPr>
        <w:t>-</w:t>
      </w:r>
      <w:r w:rsidRPr="00AD3248">
        <w:rPr>
          <w:rFonts w:ascii="Arial" w:hAnsi="Arial" w:cs="Arial"/>
          <w:sz w:val="28"/>
          <w:szCs w:val="32"/>
        </w:rPr>
        <w:t>vérével együttműködve megalkossák - majd később szabadalmaztassák - azt, amit ma akrilkörömként ismerünk.</w:t>
      </w:r>
    </w:p>
    <w:p w14:paraId="375366F6" w14:textId="2A9A06EE" w:rsidR="00AD3248" w:rsidRPr="00AD3248" w:rsidRDefault="00AD3248" w:rsidP="00F1049E">
      <w:pPr>
        <w:spacing w:after="80" w:line="240" w:lineRule="auto"/>
        <w:jc w:val="both"/>
        <w:rPr>
          <w:rFonts w:ascii="Arial" w:hAnsi="Arial" w:cs="Arial"/>
          <w:sz w:val="28"/>
          <w:szCs w:val="32"/>
        </w:rPr>
      </w:pPr>
      <w:r w:rsidRPr="00AD3248">
        <w:rPr>
          <w:rFonts w:ascii="Arial" w:hAnsi="Arial" w:cs="Arial"/>
          <w:sz w:val="28"/>
          <w:szCs w:val="32"/>
        </w:rPr>
        <w:t>A 80-as években jelennek meg a színen a folyékony és por alapú akril megoldások, az építhető műkörmök. Csak a 90-es években válnak nép</w:t>
      </w:r>
      <w:r w:rsidR="00CD080E">
        <w:rPr>
          <w:rFonts w:ascii="Arial" w:hAnsi="Arial" w:cs="Arial"/>
          <w:sz w:val="28"/>
          <w:szCs w:val="32"/>
        </w:rPr>
        <w:t>-</w:t>
      </w:r>
      <w:r w:rsidRPr="00AD3248">
        <w:rPr>
          <w:rFonts w:ascii="Arial" w:hAnsi="Arial" w:cs="Arial"/>
          <w:sz w:val="28"/>
          <w:szCs w:val="32"/>
        </w:rPr>
        <w:t xml:space="preserve">szerűvé a gél alapanyagok és </w:t>
      </w:r>
      <w:proofErr w:type="spellStart"/>
      <w:r w:rsidRPr="00AD3248">
        <w:rPr>
          <w:rFonts w:ascii="Arial" w:hAnsi="Arial" w:cs="Arial"/>
          <w:sz w:val="28"/>
          <w:szCs w:val="32"/>
        </w:rPr>
        <w:t>led</w:t>
      </w:r>
      <w:proofErr w:type="spellEnd"/>
      <w:r w:rsidRPr="00AD3248">
        <w:rPr>
          <w:rFonts w:ascii="Arial" w:hAnsi="Arial" w:cs="Arial"/>
          <w:sz w:val="28"/>
          <w:szCs w:val="32"/>
        </w:rPr>
        <w:t xml:space="preserve"> lámpák fejlődésével. Manapság akár már otthon is elkészíthetjük a tartós gél lakkunkat otthoni használatra kapható szettek segítségével. </w:t>
      </w:r>
    </w:p>
    <w:p w14:paraId="2D53D6A3" w14:textId="72089A78" w:rsidR="00AD3248" w:rsidRDefault="00AD3248" w:rsidP="00CD080E">
      <w:pPr>
        <w:spacing w:after="240" w:line="240" w:lineRule="auto"/>
        <w:jc w:val="both"/>
        <w:rPr>
          <w:rFonts w:ascii="Arial" w:hAnsi="Arial" w:cs="Arial"/>
          <w:sz w:val="28"/>
          <w:szCs w:val="32"/>
        </w:rPr>
      </w:pPr>
      <w:r>
        <w:rPr>
          <w:rFonts w:ascii="Arial" w:hAnsi="Arial" w:cs="Arial"/>
          <w:sz w:val="28"/>
          <w:szCs w:val="32"/>
        </w:rPr>
        <w:t>Forrás: Elle.hu</w:t>
      </w:r>
    </w:p>
    <w:p w14:paraId="4F1AEEC5" w14:textId="54503EA0" w:rsidR="00CD080E" w:rsidRPr="00CD080E" w:rsidRDefault="00CD080E" w:rsidP="00CD080E">
      <w:pPr>
        <w:spacing w:after="0" w:line="240" w:lineRule="auto"/>
        <w:jc w:val="center"/>
        <w:rPr>
          <w:rFonts w:cs="Arial"/>
        </w:rPr>
      </w:pPr>
      <w:r>
        <w:rPr>
          <w:rFonts w:cs="Arial"/>
        </w:rPr>
        <w:t>***</w:t>
      </w:r>
    </w:p>
    <w:p w14:paraId="000E863C" w14:textId="6CA836C3" w:rsidR="00CD6C73" w:rsidRPr="002128E3" w:rsidRDefault="00495765" w:rsidP="00CD080E">
      <w:pPr>
        <w:pStyle w:val="Cmsor2"/>
        <w:spacing w:before="200" w:after="360" w:line="240" w:lineRule="auto"/>
        <w:jc w:val="center"/>
        <w:rPr>
          <w:rFonts w:ascii="Arial" w:hAnsi="Arial" w:cs="Arial"/>
          <w:b/>
          <w:color w:val="auto"/>
          <w:sz w:val="32"/>
          <w:szCs w:val="32"/>
        </w:rPr>
      </w:pPr>
      <w:bookmarkStart w:id="166" w:name="_Toc206668521"/>
      <w:bookmarkStart w:id="167" w:name="_Toc209171601"/>
      <w:r w:rsidRPr="002128E3">
        <w:rPr>
          <w:rFonts w:ascii="Arial" w:hAnsi="Arial" w:cs="Arial"/>
          <w:b/>
          <w:color w:val="auto"/>
          <w:sz w:val="32"/>
          <w:szCs w:val="32"/>
        </w:rPr>
        <w:t>A világ 5 legjobb munkája</w:t>
      </w:r>
      <w:bookmarkEnd w:id="166"/>
      <w:bookmarkEnd w:id="167"/>
    </w:p>
    <w:p w14:paraId="6CF3857F" w14:textId="462E97C0" w:rsidR="00495765"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t>Nyitottság, érdeklődés a világ lehetőségei, kihívásai iránt – ez jellemzi leginkább azokat a munkavállalókat, akik a legirigylésre</w:t>
      </w:r>
      <w:r w:rsidR="005C3549">
        <w:rPr>
          <w:rFonts w:ascii="Arial" w:hAnsi="Arial" w:cs="Arial"/>
          <w:sz w:val="28"/>
          <w:szCs w:val="32"/>
        </w:rPr>
        <w:t xml:space="preserve"> </w:t>
      </w:r>
      <w:r w:rsidRPr="00495765">
        <w:rPr>
          <w:rFonts w:ascii="Arial" w:hAnsi="Arial" w:cs="Arial"/>
          <w:sz w:val="28"/>
          <w:szCs w:val="32"/>
        </w:rPr>
        <w:t>méltóbb állásokat nyerték el a Föld különböző pontjain.</w:t>
      </w:r>
    </w:p>
    <w:p w14:paraId="35902BCA" w14:textId="5156D4EB" w:rsidR="00A23C28"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lastRenderedPageBreak/>
        <w:t>A szórakoztató munka – mint például a csokiszakértő, a szigetgondnok vagy nászúttesztelő – mellett nem mellékes a fizetés sem!</w:t>
      </w:r>
    </w:p>
    <w:p w14:paraId="45E6D536" w14:textId="0B89870F" w:rsidR="00495765" w:rsidRPr="00A23C28" w:rsidRDefault="00495765" w:rsidP="00DA337D">
      <w:pPr>
        <w:pStyle w:val="Listaszerbekezds"/>
        <w:numPr>
          <w:ilvl w:val="0"/>
          <w:numId w:val="8"/>
        </w:numPr>
        <w:spacing w:before="80" w:after="120" w:line="240" w:lineRule="auto"/>
        <w:ind w:left="714" w:hanging="357"/>
        <w:jc w:val="both"/>
        <w:rPr>
          <w:rFonts w:ascii="Arial" w:hAnsi="Arial" w:cs="Arial"/>
          <w:sz w:val="28"/>
          <w:szCs w:val="32"/>
        </w:rPr>
      </w:pPr>
      <w:r w:rsidRPr="00A23C28">
        <w:rPr>
          <w:rFonts w:ascii="Arial" w:hAnsi="Arial" w:cs="Arial"/>
          <w:sz w:val="28"/>
          <w:szCs w:val="32"/>
        </w:rPr>
        <w:t>A csokoládé misszionáriusa</w:t>
      </w:r>
    </w:p>
    <w:p w14:paraId="438E5EF8" w14:textId="77777777" w:rsidR="00495765" w:rsidRPr="00495765" w:rsidRDefault="00495765" w:rsidP="00A23C28">
      <w:pPr>
        <w:spacing w:after="80" w:line="240" w:lineRule="auto"/>
        <w:jc w:val="both"/>
        <w:rPr>
          <w:rFonts w:ascii="Arial" w:hAnsi="Arial" w:cs="Arial"/>
          <w:sz w:val="28"/>
          <w:szCs w:val="32"/>
        </w:rPr>
      </w:pPr>
      <w:proofErr w:type="spellStart"/>
      <w:r w:rsidRPr="00495765">
        <w:rPr>
          <w:rFonts w:ascii="Arial" w:hAnsi="Arial" w:cs="Arial"/>
          <w:sz w:val="28"/>
          <w:szCs w:val="32"/>
        </w:rPr>
        <w:t>Chloé</w:t>
      </w:r>
      <w:proofErr w:type="spellEnd"/>
      <w:r w:rsidRPr="00495765">
        <w:rPr>
          <w:rFonts w:ascii="Arial" w:hAnsi="Arial" w:cs="Arial"/>
          <w:sz w:val="28"/>
          <w:szCs w:val="32"/>
        </w:rPr>
        <w:t xml:space="preserve"> </w:t>
      </w:r>
      <w:proofErr w:type="spellStart"/>
      <w:r w:rsidRPr="00495765">
        <w:rPr>
          <w:rFonts w:ascii="Arial" w:hAnsi="Arial" w:cs="Arial"/>
          <w:sz w:val="28"/>
          <w:szCs w:val="32"/>
        </w:rPr>
        <w:t>Doutre-Roussel</w:t>
      </w:r>
      <w:proofErr w:type="spellEnd"/>
      <w:r w:rsidRPr="00495765">
        <w:rPr>
          <w:rFonts w:ascii="Arial" w:hAnsi="Arial" w:cs="Arial"/>
          <w:sz w:val="28"/>
          <w:szCs w:val="32"/>
        </w:rPr>
        <w:t xml:space="preserve"> autodidakta módon képezte ki magát a világ első számú csokiszakértőjévé.</w:t>
      </w:r>
    </w:p>
    <w:p w14:paraId="47DE2E94" w14:textId="04807C9E" w:rsidR="00495765"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t>14 éves korában kezdte a csokoládémárkákat szisztematikusan végig</w:t>
      </w:r>
      <w:r w:rsidR="00A23C28">
        <w:rPr>
          <w:rFonts w:ascii="Arial" w:hAnsi="Arial" w:cs="Arial"/>
          <w:sz w:val="28"/>
          <w:szCs w:val="32"/>
        </w:rPr>
        <w:t>-</w:t>
      </w:r>
      <w:r w:rsidRPr="00495765">
        <w:rPr>
          <w:rFonts w:ascii="Arial" w:hAnsi="Arial" w:cs="Arial"/>
          <w:sz w:val="28"/>
          <w:szCs w:val="32"/>
        </w:rPr>
        <w:t>kóstolni, közben osztályozta és összehasonlította őket. Azóta elnyerte angol és francia luxusáruházban is a csokoládéosztály vezetői posztját. Körbe</w:t>
      </w:r>
      <w:r w:rsidR="005C3549">
        <w:rPr>
          <w:rFonts w:ascii="Arial" w:hAnsi="Arial" w:cs="Arial"/>
          <w:sz w:val="28"/>
          <w:szCs w:val="32"/>
        </w:rPr>
        <w:t xml:space="preserve"> </w:t>
      </w:r>
      <w:r w:rsidRPr="00495765">
        <w:rPr>
          <w:rFonts w:ascii="Arial" w:hAnsi="Arial" w:cs="Arial"/>
          <w:sz w:val="28"/>
          <w:szCs w:val="32"/>
        </w:rPr>
        <w:t xml:space="preserve">utazta a világot és levadászta a legjobb csokoládékat. Dolgozott csokigyárban, vezeti a csokoládét élvezők és értékelők nemzetközi társaságát. Kóstolótanfolyamokat, csokiszemináriumokat és </w:t>
      </w:r>
      <w:proofErr w:type="spellStart"/>
      <w:r w:rsidRPr="00495765">
        <w:rPr>
          <w:rFonts w:ascii="Arial" w:hAnsi="Arial" w:cs="Arial"/>
          <w:sz w:val="28"/>
          <w:szCs w:val="32"/>
        </w:rPr>
        <w:t>konferenci</w:t>
      </w:r>
      <w:r w:rsidR="00A23C28">
        <w:rPr>
          <w:rFonts w:ascii="Arial" w:hAnsi="Arial" w:cs="Arial"/>
          <w:sz w:val="28"/>
          <w:szCs w:val="32"/>
        </w:rPr>
        <w:t>-</w:t>
      </w:r>
      <w:r w:rsidRPr="00495765">
        <w:rPr>
          <w:rFonts w:ascii="Arial" w:hAnsi="Arial" w:cs="Arial"/>
          <w:sz w:val="28"/>
          <w:szCs w:val="32"/>
        </w:rPr>
        <w:t>ákat</w:t>
      </w:r>
      <w:proofErr w:type="spellEnd"/>
      <w:r w:rsidRPr="00495765">
        <w:rPr>
          <w:rFonts w:ascii="Arial" w:hAnsi="Arial" w:cs="Arial"/>
          <w:sz w:val="28"/>
          <w:szCs w:val="32"/>
        </w:rPr>
        <w:t xml:space="preserve"> tart. Tanácsadóként és az eladók kiképzőjeként alkalmazza a világ számos ismert csokoládéboltja.</w:t>
      </w:r>
    </w:p>
    <w:p w14:paraId="31ADBF7B" w14:textId="125675B1" w:rsidR="00495765"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t xml:space="preserve">„Amikor 2003-ban én lettem a világhírű londoni </w:t>
      </w:r>
      <w:proofErr w:type="spellStart"/>
      <w:r w:rsidRPr="00495765">
        <w:rPr>
          <w:rFonts w:ascii="Arial" w:hAnsi="Arial" w:cs="Arial"/>
          <w:sz w:val="28"/>
          <w:szCs w:val="32"/>
        </w:rPr>
        <w:t>Fortnum</w:t>
      </w:r>
      <w:proofErr w:type="spellEnd"/>
      <w:r w:rsidRPr="00495765">
        <w:rPr>
          <w:rFonts w:ascii="Arial" w:hAnsi="Arial" w:cs="Arial"/>
          <w:sz w:val="28"/>
          <w:szCs w:val="32"/>
        </w:rPr>
        <w:t xml:space="preserve"> &amp; Mason áruház csokoládébeszerzője, hirtelen az érdeklődés középpontjába kerültem, mondván, enyém a világ legjobb állása – írja </w:t>
      </w:r>
      <w:proofErr w:type="spellStart"/>
      <w:proofErr w:type="gramStart"/>
      <w:r w:rsidRPr="00495765">
        <w:rPr>
          <w:rFonts w:ascii="Arial" w:hAnsi="Arial" w:cs="Arial"/>
          <w:sz w:val="28"/>
          <w:szCs w:val="32"/>
        </w:rPr>
        <w:t>Chloé</w:t>
      </w:r>
      <w:proofErr w:type="spellEnd"/>
      <w:r w:rsidRPr="00495765">
        <w:rPr>
          <w:rFonts w:ascii="Arial" w:hAnsi="Arial" w:cs="Arial"/>
          <w:sz w:val="28"/>
          <w:szCs w:val="32"/>
        </w:rPr>
        <w:t xml:space="preserve"> </w:t>
      </w:r>
      <w:r w:rsidR="00C61E46">
        <w:rPr>
          <w:rFonts w:ascii="Arial" w:hAnsi="Arial" w:cs="Arial"/>
          <w:sz w:val="28"/>
          <w:szCs w:val="32"/>
        </w:rPr>
        <w:t xml:space="preserve"> </w:t>
      </w:r>
      <w:r w:rsidRPr="00495765">
        <w:rPr>
          <w:rFonts w:ascii="Arial" w:hAnsi="Arial" w:cs="Arial"/>
          <w:sz w:val="28"/>
          <w:szCs w:val="32"/>
        </w:rPr>
        <w:t>A</w:t>
      </w:r>
      <w:proofErr w:type="gramEnd"/>
      <w:r w:rsidRPr="00495765">
        <w:rPr>
          <w:rFonts w:ascii="Arial" w:hAnsi="Arial" w:cs="Arial"/>
          <w:sz w:val="28"/>
          <w:szCs w:val="32"/>
        </w:rPr>
        <w:t xml:space="preserve"> csokoládé-műértő </w:t>
      </w:r>
      <w:r w:rsidRPr="00440BD6">
        <w:rPr>
          <w:rFonts w:ascii="Arial" w:hAnsi="Arial" w:cs="Arial"/>
          <w:spacing w:val="-2"/>
          <w:sz w:val="28"/>
          <w:szCs w:val="32"/>
        </w:rPr>
        <w:t>című könyvében. – Minden riporter ugyanazzal a mondattal nyitott: »Hogy</w:t>
      </w:r>
      <w:r w:rsidR="00A23C28" w:rsidRPr="00440BD6">
        <w:rPr>
          <w:rFonts w:ascii="Arial" w:hAnsi="Arial" w:cs="Arial"/>
          <w:spacing w:val="-2"/>
          <w:sz w:val="28"/>
          <w:szCs w:val="32"/>
        </w:rPr>
        <w:br/>
      </w:r>
      <w:r w:rsidRPr="00495765">
        <w:rPr>
          <w:rFonts w:ascii="Arial" w:hAnsi="Arial" w:cs="Arial"/>
          <w:sz w:val="28"/>
          <w:szCs w:val="32"/>
        </w:rPr>
        <w:t>te milyen szerencsés vagy!« Pedig mindennek semmi köze a szeren</w:t>
      </w:r>
      <w:r w:rsidR="00A23C28">
        <w:rPr>
          <w:rFonts w:ascii="Arial" w:hAnsi="Arial" w:cs="Arial"/>
          <w:sz w:val="28"/>
          <w:szCs w:val="32"/>
        </w:rPr>
        <w:t>-</w:t>
      </w:r>
      <w:proofErr w:type="spellStart"/>
      <w:r w:rsidRPr="00495765">
        <w:rPr>
          <w:rFonts w:ascii="Arial" w:hAnsi="Arial" w:cs="Arial"/>
          <w:sz w:val="28"/>
          <w:szCs w:val="32"/>
        </w:rPr>
        <w:t>cséhez</w:t>
      </w:r>
      <w:proofErr w:type="spellEnd"/>
      <w:r w:rsidRPr="00495765">
        <w:rPr>
          <w:rFonts w:ascii="Arial" w:hAnsi="Arial" w:cs="Arial"/>
          <w:sz w:val="28"/>
          <w:szCs w:val="32"/>
        </w:rPr>
        <w:t xml:space="preserve">. Bennem valódi elhivatottság él a csokoládé iránt, és idővel ez a szenvedély lett a levegő, amit belélegzem. Leginkább a zene vagy az irodalom iránti rajongáshoz tudom hasonlítani. Minden művészeti ág szakértője késztetést érez, hogy </w:t>
      </w:r>
      <w:proofErr w:type="spellStart"/>
      <w:r w:rsidRPr="00495765">
        <w:rPr>
          <w:rFonts w:ascii="Arial" w:hAnsi="Arial" w:cs="Arial"/>
          <w:sz w:val="28"/>
          <w:szCs w:val="32"/>
        </w:rPr>
        <w:t>tovább</w:t>
      </w:r>
      <w:r w:rsidR="005C3549">
        <w:rPr>
          <w:rFonts w:ascii="Arial" w:hAnsi="Arial" w:cs="Arial"/>
          <w:sz w:val="28"/>
          <w:szCs w:val="32"/>
        </w:rPr>
        <w:t>képezze</w:t>
      </w:r>
      <w:proofErr w:type="spellEnd"/>
      <w:r w:rsidR="005C3549">
        <w:rPr>
          <w:rFonts w:ascii="Arial" w:hAnsi="Arial" w:cs="Arial"/>
          <w:sz w:val="28"/>
          <w:szCs w:val="32"/>
        </w:rPr>
        <w:t xml:space="preserve"> </w:t>
      </w:r>
      <w:r w:rsidRPr="00495765">
        <w:rPr>
          <w:rFonts w:ascii="Arial" w:hAnsi="Arial" w:cs="Arial"/>
          <w:sz w:val="28"/>
          <w:szCs w:val="32"/>
        </w:rPr>
        <w:t>magát. Én is tudni akarok minden új fejlesztésről, és nem várom meg, amíg egy cég felajánlja, látogassak el az ültetvényére, minden költségemet fizetve. Én rászánom a szabadságomat és fizetem a repülőjegyemet, hogy láthassak, kérdezhessek és tanulhassak. Nekem erről szól a szenvedély.”</w:t>
      </w:r>
    </w:p>
    <w:p w14:paraId="719791BF" w14:textId="0718E8BC" w:rsidR="00495765" w:rsidRPr="00A23C28" w:rsidRDefault="00495765" w:rsidP="00440BD6">
      <w:pPr>
        <w:pStyle w:val="Listaszerbekezds"/>
        <w:numPr>
          <w:ilvl w:val="0"/>
          <w:numId w:val="8"/>
        </w:numPr>
        <w:spacing w:before="80" w:after="120" w:line="240" w:lineRule="auto"/>
        <w:ind w:left="714" w:hanging="357"/>
        <w:jc w:val="both"/>
        <w:rPr>
          <w:rFonts w:ascii="Arial" w:hAnsi="Arial" w:cs="Arial"/>
          <w:sz w:val="28"/>
          <w:szCs w:val="32"/>
        </w:rPr>
      </w:pPr>
      <w:r w:rsidRPr="00A23C28">
        <w:rPr>
          <w:rFonts w:ascii="Arial" w:hAnsi="Arial" w:cs="Arial"/>
          <w:sz w:val="28"/>
          <w:szCs w:val="32"/>
        </w:rPr>
        <w:t>A nászúttesztelő</w:t>
      </w:r>
    </w:p>
    <w:p w14:paraId="5EBF31D7" w14:textId="4D43FA50" w:rsidR="00495765"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t xml:space="preserve">Denise </w:t>
      </w:r>
      <w:proofErr w:type="spellStart"/>
      <w:r w:rsidRPr="00495765">
        <w:rPr>
          <w:rFonts w:ascii="Arial" w:hAnsi="Arial" w:cs="Arial"/>
          <w:sz w:val="28"/>
          <w:szCs w:val="32"/>
        </w:rPr>
        <w:t>Duffield</w:t>
      </w:r>
      <w:proofErr w:type="spellEnd"/>
      <w:r w:rsidRPr="00495765">
        <w:rPr>
          <w:rFonts w:ascii="Arial" w:hAnsi="Arial" w:cs="Arial"/>
          <w:sz w:val="28"/>
          <w:szCs w:val="32"/>
        </w:rPr>
        <w:t xml:space="preserve">-Thomast kilencven ország harmincezer jelentkezője közül választotta ki a </w:t>
      </w:r>
      <w:proofErr w:type="spellStart"/>
      <w:r w:rsidRPr="00495765">
        <w:rPr>
          <w:rFonts w:ascii="Arial" w:hAnsi="Arial" w:cs="Arial"/>
          <w:sz w:val="28"/>
          <w:szCs w:val="32"/>
        </w:rPr>
        <w:t>Runaway</w:t>
      </w:r>
      <w:proofErr w:type="spellEnd"/>
      <w:r w:rsidRPr="00495765">
        <w:rPr>
          <w:rFonts w:ascii="Arial" w:hAnsi="Arial" w:cs="Arial"/>
          <w:sz w:val="28"/>
          <w:szCs w:val="32"/>
        </w:rPr>
        <w:t xml:space="preserve"> </w:t>
      </w:r>
      <w:proofErr w:type="spellStart"/>
      <w:r w:rsidRPr="00495765">
        <w:rPr>
          <w:rFonts w:ascii="Arial" w:hAnsi="Arial" w:cs="Arial"/>
          <w:sz w:val="28"/>
          <w:szCs w:val="32"/>
        </w:rPr>
        <w:t>Bride</w:t>
      </w:r>
      <w:proofErr w:type="spellEnd"/>
      <w:r w:rsidRPr="00495765">
        <w:rPr>
          <w:rFonts w:ascii="Arial" w:hAnsi="Arial" w:cs="Arial"/>
          <w:sz w:val="28"/>
          <w:szCs w:val="32"/>
        </w:rPr>
        <w:t xml:space="preserve"> and </w:t>
      </w:r>
      <w:proofErr w:type="spellStart"/>
      <w:r w:rsidRPr="00495765">
        <w:rPr>
          <w:rFonts w:ascii="Arial" w:hAnsi="Arial" w:cs="Arial"/>
          <w:sz w:val="28"/>
          <w:szCs w:val="32"/>
        </w:rPr>
        <w:t>Groom</w:t>
      </w:r>
      <w:proofErr w:type="spellEnd"/>
      <w:r w:rsidRPr="00495765">
        <w:rPr>
          <w:rFonts w:ascii="Arial" w:hAnsi="Arial" w:cs="Arial"/>
          <w:sz w:val="28"/>
          <w:szCs w:val="32"/>
        </w:rPr>
        <w:t xml:space="preserve"> ír utazási iroda. A hölgynek a költségeken felül húszezer eurót (kb. 5 és fél millió forintot) ajánlottak fel azért, hogy párjával együtt hat hónap alatt bejárjon tizenkét nászutascélpontnak kijelölt országot. Heverésszen a világ legszebb </w:t>
      </w:r>
      <w:proofErr w:type="spellStart"/>
      <w:r w:rsidRPr="00495765">
        <w:rPr>
          <w:rFonts w:ascii="Arial" w:hAnsi="Arial" w:cs="Arial"/>
          <w:sz w:val="28"/>
          <w:szCs w:val="32"/>
        </w:rPr>
        <w:t>ten</w:t>
      </w:r>
      <w:r w:rsidR="00440BD6">
        <w:rPr>
          <w:rFonts w:ascii="Arial" w:hAnsi="Arial" w:cs="Arial"/>
          <w:sz w:val="28"/>
          <w:szCs w:val="32"/>
        </w:rPr>
        <w:t>-</w:t>
      </w:r>
      <w:r w:rsidRPr="00495765">
        <w:rPr>
          <w:rFonts w:ascii="Arial" w:hAnsi="Arial" w:cs="Arial"/>
          <w:sz w:val="28"/>
          <w:szCs w:val="32"/>
        </w:rPr>
        <w:t>gerpartjain</w:t>
      </w:r>
      <w:proofErr w:type="spellEnd"/>
      <w:r w:rsidRPr="00495765">
        <w:rPr>
          <w:rFonts w:ascii="Arial" w:hAnsi="Arial" w:cs="Arial"/>
          <w:sz w:val="28"/>
          <w:szCs w:val="32"/>
        </w:rPr>
        <w:t>, jó éttermekben egyen és fényűző szállodák szolgáltatásait élvezze.</w:t>
      </w:r>
    </w:p>
    <w:p w14:paraId="67E7DCD8" w14:textId="77777777" w:rsidR="00495765"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t>Az ausztrál Denise az életvezetési tréningeket kínáló weboldalán ötven olyan munkát sorol fel, amelyet korábban végzett.</w:t>
      </w:r>
    </w:p>
    <w:p w14:paraId="45103F35" w14:textId="1AA8F9C9" w:rsidR="00495765"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t>„Az egyetem után Londonban kaptam állást egy jótékonysági szerve</w:t>
      </w:r>
      <w:r w:rsidR="00624468">
        <w:rPr>
          <w:rFonts w:ascii="Arial" w:hAnsi="Arial" w:cs="Arial"/>
          <w:sz w:val="28"/>
          <w:szCs w:val="32"/>
        </w:rPr>
        <w:t>-</w:t>
      </w:r>
      <w:proofErr w:type="spellStart"/>
      <w:r w:rsidRPr="00495765">
        <w:rPr>
          <w:rFonts w:ascii="Arial" w:hAnsi="Arial" w:cs="Arial"/>
          <w:sz w:val="28"/>
          <w:szCs w:val="32"/>
        </w:rPr>
        <w:t>zetnél</w:t>
      </w:r>
      <w:proofErr w:type="spellEnd"/>
      <w:r w:rsidRPr="00495765">
        <w:rPr>
          <w:rFonts w:ascii="Arial" w:hAnsi="Arial" w:cs="Arial"/>
          <w:sz w:val="28"/>
          <w:szCs w:val="32"/>
        </w:rPr>
        <w:t xml:space="preserve"> – meséli a brit Guardian napilapnak. – A párom, Mark is ugyanott dolgozott, s bár rögtön egy hullámhosszon voltunk, csak fél év után </w:t>
      </w:r>
      <w:proofErr w:type="spellStart"/>
      <w:r w:rsidRPr="00495765">
        <w:rPr>
          <w:rFonts w:ascii="Arial" w:hAnsi="Arial" w:cs="Arial"/>
          <w:sz w:val="28"/>
          <w:szCs w:val="32"/>
        </w:rPr>
        <w:t>ran</w:t>
      </w:r>
      <w:r w:rsidR="00624468">
        <w:rPr>
          <w:rFonts w:ascii="Arial" w:hAnsi="Arial" w:cs="Arial"/>
          <w:sz w:val="28"/>
          <w:szCs w:val="32"/>
        </w:rPr>
        <w:t>-</w:t>
      </w:r>
      <w:r w:rsidRPr="00495765">
        <w:rPr>
          <w:rFonts w:ascii="Arial" w:hAnsi="Arial" w:cs="Arial"/>
          <w:sz w:val="28"/>
          <w:szCs w:val="32"/>
        </w:rPr>
        <w:t>diztunk</w:t>
      </w:r>
      <w:proofErr w:type="spellEnd"/>
      <w:r w:rsidRPr="00495765">
        <w:rPr>
          <w:rFonts w:ascii="Arial" w:hAnsi="Arial" w:cs="Arial"/>
          <w:sz w:val="28"/>
          <w:szCs w:val="32"/>
        </w:rPr>
        <w:t xml:space="preserve">. Volt egy-egy esküvőnk Angliában és Ausztráliában is. Az állást </w:t>
      </w:r>
      <w:r w:rsidRPr="00495765">
        <w:rPr>
          <w:rFonts w:ascii="Arial" w:hAnsi="Arial" w:cs="Arial"/>
          <w:sz w:val="28"/>
          <w:szCs w:val="32"/>
        </w:rPr>
        <w:lastRenderedPageBreak/>
        <w:t xml:space="preserve">azzal az ötletemmel nyertük el, hogy az utazás minden helyszínén megújítjuk a fogadalmunkat – erre végül ötvenszer került sor a fél év alatt. New Yorkban az </w:t>
      </w:r>
      <w:proofErr w:type="spellStart"/>
      <w:r w:rsidRPr="00495765">
        <w:rPr>
          <w:rFonts w:ascii="Arial" w:hAnsi="Arial" w:cs="Arial"/>
          <w:sz w:val="28"/>
          <w:szCs w:val="32"/>
        </w:rPr>
        <w:t>Empire</w:t>
      </w:r>
      <w:proofErr w:type="spellEnd"/>
      <w:r w:rsidRPr="00495765">
        <w:rPr>
          <w:rFonts w:ascii="Arial" w:hAnsi="Arial" w:cs="Arial"/>
          <w:sz w:val="28"/>
          <w:szCs w:val="32"/>
        </w:rPr>
        <w:t xml:space="preserve"> </w:t>
      </w:r>
      <w:proofErr w:type="spellStart"/>
      <w:r w:rsidRPr="00495765">
        <w:rPr>
          <w:rFonts w:ascii="Arial" w:hAnsi="Arial" w:cs="Arial"/>
          <w:sz w:val="28"/>
          <w:szCs w:val="32"/>
        </w:rPr>
        <w:t>State</w:t>
      </w:r>
      <w:proofErr w:type="spellEnd"/>
      <w:r w:rsidRPr="00495765">
        <w:rPr>
          <w:rFonts w:ascii="Arial" w:hAnsi="Arial" w:cs="Arial"/>
          <w:sz w:val="28"/>
          <w:szCs w:val="32"/>
        </w:rPr>
        <w:t xml:space="preserve"> Building tetején és egy taxi hátsó ülésén házasodtunk össze, Kenyában egy </w:t>
      </w:r>
      <w:proofErr w:type="spellStart"/>
      <w:r w:rsidRPr="00495765">
        <w:rPr>
          <w:rFonts w:ascii="Arial" w:hAnsi="Arial" w:cs="Arial"/>
          <w:sz w:val="28"/>
          <w:szCs w:val="32"/>
        </w:rPr>
        <w:t>maszáj</w:t>
      </w:r>
      <w:proofErr w:type="spellEnd"/>
      <w:r w:rsidRPr="00495765">
        <w:rPr>
          <w:rFonts w:ascii="Arial" w:hAnsi="Arial" w:cs="Arial"/>
          <w:sz w:val="28"/>
          <w:szCs w:val="32"/>
        </w:rPr>
        <w:t xml:space="preserve"> törzs három időse celebrálta a szertartást. Volt, hogy egy héten tíz esküvőt is tartottunk, visszatérő poénként pedig Mark mindig megkérdezte: »Biztosan hozzám jössz?« Neki persze könnyebb volt, nem kellett minden alkalommal </w:t>
      </w:r>
      <w:proofErr w:type="spellStart"/>
      <w:r w:rsidRPr="00495765">
        <w:rPr>
          <w:rFonts w:ascii="Arial" w:hAnsi="Arial" w:cs="Arial"/>
          <w:sz w:val="28"/>
          <w:szCs w:val="32"/>
        </w:rPr>
        <w:t>fod</w:t>
      </w:r>
      <w:r w:rsidR="00440BD6">
        <w:rPr>
          <w:rFonts w:ascii="Arial" w:hAnsi="Arial" w:cs="Arial"/>
          <w:sz w:val="28"/>
          <w:szCs w:val="32"/>
        </w:rPr>
        <w:t>-</w:t>
      </w:r>
      <w:r w:rsidRPr="00495765">
        <w:rPr>
          <w:rFonts w:ascii="Arial" w:hAnsi="Arial" w:cs="Arial"/>
          <w:sz w:val="28"/>
          <w:szCs w:val="32"/>
        </w:rPr>
        <w:t>rászhoz</w:t>
      </w:r>
      <w:proofErr w:type="spellEnd"/>
      <w:r w:rsidRPr="00495765">
        <w:rPr>
          <w:rFonts w:ascii="Arial" w:hAnsi="Arial" w:cs="Arial"/>
          <w:sz w:val="28"/>
          <w:szCs w:val="32"/>
        </w:rPr>
        <w:t xml:space="preserve"> és kozmetikushoz mennie. A barátaink és a családunk most azért aggódik, ilyen irreális kezdés után vajon kibírjuk-e együtt a szürke hétköznapokat. Nekünk viszont mostantól az számít izgalmasnak, ha végre megkérdezhetjük egymástól: »Hogy telt a napod?«”</w:t>
      </w:r>
    </w:p>
    <w:p w14:paraId="1B55ADF2" w14:textId="1DD0FB20" w:rsidR="00495765" w:rsidRPr="00440BD6" w:rsidRDefault="00495765" w:rsidP="00440BD6">
      <w:pPr>
        <w:pStyle w:val="Listaszerbekezds"/>
        <w:numPr>
          <w:ilvl w:val="0"/>
          <w:numId w:val="8"/>
        </w:numPr>
        <w:spacing w:before="80" w:after="120" w:line="240" w:lineRule="auto"/>
        <w:jc w:val="both"/>
        <w:rPr>
          <w:rFonts w:ascii="Arial" w:hAnsi="Arial" w:cs="Arial"/>
          <w:sz w:val="28"/>
          <w:szCs w:val="32"/>
        </w:rPr>
      </w:pPr>
      <w:r w:rsidRPr="00440BD6">
        <w:rPr>
          <w:rFonts w:ascii="Arial" w:hAnsi="Arial" w:cs="Arial"/>
          <w:sz w:val="28"/>
          <w:szCs w:val="32"/>
        </w:rPr>
        <w:t>Nemzetközi bevásárló</w:t>
      </w:r>
    </w:p>
    <w:p w14:paraId="40FEE0A6" w14:textId="0B8994AB" w:rsidR="00495765"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t xml:space="preserve">A francia Florence Romuald pszichológus és HR-menedzser. Most fél éven át nincs más dolga, csak vásárolni. Tízezer jelentkező közül őt </w:t>
      </w:r>
      <w:proofErr w:type="spellStart"/>
      <w:r w:rsidRPr="00495765">
        <w:rPr>
          <w:rFonts w:ascii="Arial" w:hAnsi="Arial" w:cs="Arial"/>
          <w:sz w:val="28"/>
          <w:szCs w:val="32"/>
        </w:rPr>
        <w:t>vá</w:t>
      </w:r>
      <w:r w:rsidR="00440BD6">
        <w:rPr>
          <w:rFonts w:ascii="Arial" w:hAnsi="Arial" w:cs="Arial"/>
          <w:sz w:val="28"/>
          <w:szCs w:val="32"/>
        </w:rPr>
        <w:t>-</w:t>
      </w:r>
      <w:r w:rsidRPr="00495765">
        <w:rPr>
          <w:rFonts w:ascii="Arial" w:hAnsi="Arial" w:cs="Arial"/>
          <w:sz w:val="28"/>
          <w:szCs w:val="32"/>
        </w:rPr>
        <w:t>lasztotta</w:t>
      </w:r>
      <w:proofErr w:type="spellEnd"/>
      <w:r w:rsidRPr="00495765">
        <w:rPr>
          <w:rFonts w:ascii="Arial" w:hAnsi="Arial" w:cs="Arial"/>
          <w:sz w:val="28"/>
          <w:szCs w:val="32"/>
        </w:rPr>
        <w:t xml:space="preserve"> ki a letsbuyit.com internetes ár-összehasonlító oldal. Feladata, hogy első osztályon utazva és luxusszállodában való elhelyezés mellett New Yorkban, Londonban, Párizsban, Tokióban, Berlinben, Milánóban és Hongkongban egy tízezer eurós (majdnem 3 millió forint) keretből vásárolgasson.</w:t>
      </w:r>
    </w:p>
    <w:p w14:paraId="0CFD21F1" w14:textId="3768A636" w:rsidR="00495765"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t>Minden kiválasztott ruhadarab az övé marad. Cserébe vásárlási tippeket oszt meg a weboldal látogatóival és bemutatja legbecsesebb trófeáit. Mindezért a költségeken felül ötezer eurós fizetést kap.</w:t>
      </w:r>
    </w:p>
    <w:p w14:paraId="660BC1A9" w14:textId="5D2BD64F" w:rsidR="00495765" w:rsidRPr="00440BD6" w:rsidRDefault="00495765" w:rsidP="00DA337D">
      <w:pPr>
        <w:pStyle w:val="Listaszerbekezds"/>
        <w:numPr>
          <w:ilvl w:val="0"/>
          <w:numId w:val="8"/>
        </w:numPr>
        <w:spacing w:before="80" w:after="120" w:line="240" w:lineRule="auto"/>
        <w:ind w:left="714" w:hanging="357"/>
        <w:jc w:val="both"/>
        <w:rPr>
          <w:rFonts w:ascii="Arial" w:hAnsi="Arial" w:cs="Arial"/>
          <w:sz w:val="28"/>
          <w:szCs w:val="32"/>
        </w:rPr>
      </w:pPr>
      <w:r w:rsidRPr="00440BD6">
        <w:rPr>
          <w:rFonts w:ascii="Arial" w:hAnsi="Arial" w:cs="Arial"/>
          <w:sz w:val="28"/>
          <w:szCs w:val="32"/>
        </w:rPr>
        <w:t>Luxuságyak tesztelője</w:t>
      </w:r>
    </w:p>
    <w:p w14:paraId="6C11698D" w14:textId="59B2DDD6" w:rsidR="00495765" w:rsidRPr="00495765" w:rsidRDefault="00495765" w:rsidP="00A23C28">
      <w:pPr>
        <w:spacing w:after="80" w:line="240" w:lineRule="auto"/>
        <w:jc w:val="both"/>
        <w:rPr>
          <w:rFonts w:ascii="Arial" w:hAnsi="Arial" w:cs="Arial"/>
          <w:sz w:val="28"/>
          <w:szCs w:val="32"/>
        </w:rPr>
      </w:pPr>
      <w:proofErr w:type="spellStart"/>
      <w:r w:rsidRPr="00495765">
        <w:rPr>
          <w:rFonts w:ascii="Arial" w:hAnsi="Arial" w:cs="Arial"/>
          <w:sz w:val="28"/>
          <w:szCs w:val="32"/>
        </w:rPr>
        <w:t>Roisin</w:t>
      </w:r>
      <w:proofErr w:type="spellEnd"/>
      <w:r w:rsidRPr="00495765">
        <w:rPr>
          <w:rFonts w:ascii="Arial" w:hAnsi="Arial" w:cs="Arial"/>
          <w:sz w:val="28"/>
          <w:szCs w:val="32"/>
        </w:rPr>
        <w:t xml:space="preserve"> </w:t>
      </w:r>
      <w:proofErr w:type="spellStart"/>
      <w:r w:rsidRPr="00495765">
        <w:rPr>
          <w:rFonts w:ascii="Arial" w:hAnsi="Arial" w:cs="Arial"/>
          <w:sz w:val="28"/>
          <w:szCs w:val="32"/>
        </w:rPr>
        <w:t>Madigan</w:t>
      </w:r>
      <w:proofErr w:type="spellEnd"/>
      <w:r w:rsidRPr="00495765">
        <w:rPr>
          <w:rFonts w:ascii="Arial" w:hAnsi="Arial" w:cs="Arial"/>
          <w:sz w:val="28"/>
          <w:szCs w:val="32"/>
        </w:rPr>
        <w:t xml:space="preserve"> birminghami egyetemista szó szerint elnyerte álmai állá</w:t>
      </w:r>
      <w:r w:rsidR="00624468">
        <w:rPr>
          <w:rFonts w:ascii="Arial" w:hAnsi="Arial" w:cs="Arial"/>
          <w:sz w:val="28"/>
          <w:szCs w:val="32"/>
        </w:rPr>
        <w:t>-</w:t>
      </w:r>
      <w:proofErr w:type="spellStart"/>
      <w:r w:rsidRPr="00495765">
        <w:rPr>
          <w:rFonts w:ascii="Arial" w:hAnsi="Arial" w:cs="Arial"/>
          <w:sz w:val="28"/>
          <w:szCs w:val="32"/>
        </w:rPr>
        <w:t>sát</w:t>
      </w:r>
      <w:proofErr w:type="spellEnd"/>
      <w:r w:rsidRPr="00495765">
        <w:rPr>
          <w:rFonts w:ascii="Arial" w:hAnsi="Arial" w:cs="Arial"/>
          <w:sz w:val="28"/>
          <w:szCs w:val="32"/>
        </w:rPr>
        <w:t xml:space="preserve">. Megfizették azért, hogy azt csinálja, amihez az egyetemisták a </w:t>
      </w:r>
      <w:proofErr w:type="gramStart"/>
      <w:r w:rsidRPr="00495765">
        <w:rPr>
          <w:rFonts w:ascii="Arial" w:hAnsi="Arial" w:cs="Arial"/>
          <w:sz w:val="28"/>
          <w:szCs w:val="32"/>
        </w:rPr>
        <w:t>leg</w:t>
      </w:r>
      <w:r w:rsidR="00624468">
        <w:rPr>
          <w:rFonts w:ascii="Arial" w:hAnsi="Arial" w:cs="Arial"/>
          <w:sz w:val="28"/>
          <w:szCs w:val="32"/>
        </w:rPr>
        <w:t>-</w:t>
      </w:r>
      <w:r w:rsidRPr="00495765">
        <w:rPr>
          <w:rFonts w:ascii="Arial" w:hAnsi="Arial" w:cs="Arial"/>
          <w:sz w:val="28"/>
          <w:szCs w:val="32"/>
        </w:rPr>
        <w:t>jobban</w:t>
      </w:r>
      <w:proofErr w:type="gramEnd"/>
      <w:r w:rsidRPr="00495765">
        <w:rPr>
          <w:rFonts w:ascii="Arial" w:hAnsi="Arial" w:cs="Arial"/>
          <w:sz w:val="28"/>
          <w:szCs w:val="32"/>
        </w:rPr>
        <w:t xml:space="preserve"> értenek, vagyis aludjon.</w:t>
      </w:r>
    </w:p>
    <w:p w14:paraId="730B3B68" w14:textId="40D98785" w:rsidR="00495765"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t xml:space="preserve">A huszonkét éves </w:t>
      </w:r>
      <w:proofErr w:type="spellStart"/>
      <w:r w:rsidRPr="00495765">
        <w:rPr>
          <w:rFonts w:ascii="Arial" w:hAnsi="Arial" w:cs="Arial"/>
          <w:sz w:val="28"/>
          <w:szCs w:val="32"/>
        </w:rPr>
        <w:t>Roisin</w:t>
      </w:r>
      <w:proofErr w:type="spellEnd"/>
      <w:r w:rsidRPr="00495765">
        <w:rPr>
          <w:rFonts w:ascii="Arial" w:hAnsi="Arial" w:cs="Arial"/>
          <w:sz w:val="28"/>
          <w:szCs w:val="32"/>
        </w:rPr>
        <w:t xml:space="preserve"> ezer fontot kapott (300 ezer forint), hogy egy hónapon át a Simon Horn cég bemutatótermében heverésszen délelőtt tíztől délután hatig. Hatszáz jelentkező közül választották ki a médiamű</w:t>
      </w:r>
      <w:r w:rsidR="00440BD6">
        <w:rPr>
          <w:rFonts w:ascii="Arial" w:hAnsi="Arial" w:cs="Arial"/>
          <w:sz w:val="28"/>
          <w:szCs w:val="32"/>
        </w:rPr>
        <w:t>-</w:t>
      </w:r>
      <w:proofErr w:type="spellStart"/>
      <w:r w:rsidRPr="00495765">
        <w:rPr>
          <w:rFonts w:ascii="Arial" w:hAnsi="Arial" w:cs="Arial"/>
          <w:sz w:val="28"/>
          <w:szCs w:val="32"/>
        </w:rPr>
        <w:t>vészetet</w:t>
      </w:r>
      <w:proofErr w:type="spellEnd"/>
      <w:r w:rsidRPr="00495765">
        <w:rPr>
          <w:rFonts w:ascii="Arial" w:hAnsi="Arial" w:cs="Arial"/>
          <w:sz w:val="28"/>
          <w:szCs w:val="32"/>
        </w:rPr>
        <w:t xml:space="preserve"> </w:t>
      </w:r>
      <w:proofErr w:type="gramStart"/>
      <w:r w:rsidRPr="00495765">
        <w:rPr>
          <w:rFonts w:ascii="Arial" w:hAnsi="Arial" w:cs="Arial"/>
          <w:sz w:val="28"/>
          <w:szCs w:val="32"/>
        </w:rPr>
        <w:t>tanuló</w:t>
      </w:r>
      <w:r w:rsidR="00440BD6">
        <w:rPr>
          <w:rFonts w:ascii="Arial" w:hAnsi="Arial" w:cs="Arial"/>
          <w:sz w:val="28"/>
          <w:szCs w:val="32"/>
        </w:rPr>
        <w:t xml:space="preserve"> </w:t>
      </w:r>
      <w:r w:rsidRPr="00495765">
        <w:rPr>
          <w:rFonts w:ascii="Arial" w:hAnsi="Arial" w:cs="Arial"/>
          <w:sz w:val="28"/>
          <w:szCs w:val="32"/>
        </w:rPr>
        <w:t>lányt</w:t>
      </w:r>
      <w:proofErr w:type="gramEnd"/>
      <w:r w:rsidRPr="00495765">
        <w:rPr>
          <w:rFonts w:ascii="Arial" w:hAnsi="Arial" w:cs="Arial"/>
          <w:sz w:val="28"/>
          <w:szCs w:val="32"/>
        </w:rPr>
        <w:t xml:space="preserve">. Éppen ekkoriban függesztette fel londoni </w:t>
      </w:r>
      <w:proofErr w:type="spellStart"/>
      <w:r w:rsidRPr="00495765">
        <w:rPr>
          <w:rFonts w:ascii="Arial" w:hAnsi="Arial" w:cs="Arial"/>
          <w:sz w:val="28"/>
          <w:szCs w:val="32"/>
        </w:rPr>
        <w:t>tanulmá</w:t>
      </w:r>
      <w:r w:rsidR="00440BD6">
        <w:rPr>
          <w:rFonts w:ascii="Arial" w:hAnsi="Arial" w:cs="Arial"/>
          <w:sz w:val="28"/>
          <w:szCs w:val="32"/>
        </w:rPr>
        <w:t>-</w:t>
      </w:r>
      <w:r w:rsidRPr="00495765">
        <w:rPr>
          <w:rFonts w:ascii="Arial" w:hAnsi="Arial" w:cs="Arial"/>
          <w:sz w:val="28"/>
          <w:szCs w:val="32"/>
        </w:rPr>
        <w:t>nyait</w:t>
      </w:r>
      <w:proofErr w:type="spellEnd"/>
      <w:r w:rsidRPr="00495765">
        <w:rPr>
          <w:rFonts w:ascii="Arial" w:hAnsi="Arial" w:cs="Arial"/>
          <w:sz w:val="28"/>
          <w:szCs w:val="32"/>
        </w:rPr>
        <w:t>, mert nem volt pénze tandíjra.</w:t>
      </w:r>
    </w:p>
    <w:p w14:paraId="10F30849" w14:textId="5F526786" w:rsidR="00495765"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t xml:space="preserve">Van még nála is szerencsésebb ember: Leigh </w:t>
      </w:r>
      <w:proofErr w:type="spellStart"/>
      <w:r w:rsidRPr="00495765">
        <w:rPr>
          <w:rFonts w:ascii="Arial" w:hAnsi="Arial" w:cs="Arial"/>
          <w:sz w:val="28"/>
          <w:szCs w:val="32"/>
        </w:rPr>
        <w:t>McCarron</w:t>
      </w:r>
      <w:proofErr w:type="spellEnd"/>
      <w:r w:rsidRPr="00495765">
        <w:rPr>
          <w:rFonts w:ascii="Arial" w:hAnsi="Arial" w:cs="Arial"/>
          <w:sz w:val="28"/>
          <w:szCs w:val="32"/>
        </w:rPr>
        <w:t xml:space="preserve"> alvásügyi igaz</w:t>
      </w:r>
      <w:r w:rsidR="00440BD6">
        <w:rPr>
          <w:rFonts w:ascii="Arial" w:hAnsi="Arial" w:cs="Arial"/>
          <w:sz w:val="28"/>
          <w:szCs w:val="32"/>
        </w:rPr>
        <w:t>-</w:t>
      </w:r>
      <w:proofErr w:type="spellStart"/>
      <w:r w:rsidRPr="00495765">
        <w:rPr>
          <w:rFonts w:ascii="Arial" w:hAnsi="Arial" w:cs="Arial"/>
          <w:sz w:val="28"/>
          <w:szCs w:val="32"/>
        </w:rPr>
        <w:t>gatóként</w:t>
      </w:r>
      <w:proofErr w:type="spellEnd"/>
      <w:r w:rsidRPr="00495765">
        <w:rPr>
          <w:rFonts w:ascii="Arial" w:hAnsi="Arial" w:cs="Arial"/>
          <w:sz w:val="28"/>
          <w:szCs w:val="32"/>
        </w:rPr>
        <w:t xml:space="preserve"> dolgozik évi húszmillió forintnak megfelelő fizetésért. Nem tesz mást, mint heti három alkalommal vasúti hálókocsiban tölti az éjszakát és ellenőrzi, az adott ágy megfelel-e az előírásoknak.</w:t>
      </w:r>
    </w:p>
    <w:p w14:paraId="5691839A" w14:textId="0AE46B4A" w:rsidR="00495765" w:rsidRPr="00440BD6" w:rsidRDefault="00495765" w:rsidP="00440BD6">
      <w:pPr>
        <w:pStyle w:val="Listaszerbekezds"/>
        <w:numPr>
          <w:ilvl w:val="0"/>
          <w:numId w:val="8"/>
        </w:numPr>
        <w:spacing w:before="80" w:after="120" w:line="240" w:lineRule="auto"/>
        <w:jc w:val="both"/>
        <w:rPr>
          <w:rFonts w:ascii="Arial" w:hAnsi="Arial" w:cs="Arial"/>
          <w:sz w:val="28"/>
          <w:szCs w:val="32"/>
        </w:rPr>
      </w:pPr>
      <w:r w:rsidRPr="00440BD6">
        <w:rPr>
          <w:rFonts w:ascii="Arial" w:hAnsi="Arial" w:cs="Arial"/>
          <w:sz w:val="28"/>
          <w:szCs w:val="32"/>
        </w:rPr>
        <w:t>Egy egzotikus sziget gondnoka</w:t>
      </w:r>
    </w:p>
    <w:p w14:paraId="277295CB" w14:textId="083B0441" w:rsidR="00495765" w:rsidRPr="00495765" w:rsidRDefault="00495765" w:rsidP="00A23C28">
      <w:pPr>
        <w:spacing w:after="80" w:line="240" w:lineRule="auto"/>
        <w:jc w:val="both"/>
        <w:rPr>
          <w:rFonts w:ascii="Arial" w:hAnsi="Arial" w:cs="Arial"/>
          <w:sz w:val="28"/>
          <w:szCs w:val="32"/>
        </w:rPr>
      </w:pPr>
      <w:r w:rsidRPr="00495765">
        <w:rPr>
          <w:rFonts w:ascii="Arial" w:hAnsi="Arial" w:cs="Arial"/>
          <w:sz w:val="28"/>
          <w:szCs w:val="32"/>
        </w:rPr>
        <w:t xml:space="preserve">A 34 éves </w:t>
      </w:r>
      <w:proofErr w:type="spellStart"/>
      <w:r w:rsidRPr="00495765">
        <w:rPr>
          <w:rFonts w:ascii="Arial" w:hAnsi="Arial" w:cs="Arial"/>
          <w:sz w:val="28"/>
          <w:szCs w:val="32"/>
        </w:rPr>
        <w:t>Ben</w:t>
      </w:r>
      <w:proofErr w:type="spellEnd"/>
      <w:r w:rsidRPr="00495765">
        <w:rPr>
          <w:rFonts w:ascii="Arial" w:hAnsi="Arial" w:cs="Arial"/>
          <w:sz w:val="28"/>
          <w:szCs w:val="32"/>
        </w:rPr>
        <w:t xml:space="preserve"> </w:t>
      </w:r>
      <w:proofErr w:type="spellStart"/>
      <w:r w:rsidRPr="00495765">
        <w:rPr>
          <w:rFonts w:ascii="Arial" w:hAnsi="Arial" w:cs="Arial"/>
          <w:sz w:val="28"/>
          <w:szCs w:val="32"/>
        </w:rPr>
        <w:t>Southall</w:t>
      </w:r>
      <w:proofErr w:type="spellEnd"/>
      <w:r w:rsidRPr="00495765">
        <w:rPr>
          <w:rFonts w:ascii="Arial" w:hAnsi="Arial" w:cs="Arial"/>
          <w:sz w:val="28"/>
          <w:szCs w:val="32"/>
        </w:rPr>
        <w:t xml:space="preserve"> nyerte el harmincötezer jelentkező közül a </w:t>
      </w:r>
      <w:proofErr w:type="spellStart"/>
      <w:r w:rsidRPr="00495765">
        <w:rPr>
          <w:rFonts w:ascii="Arial" w:hAnsi="Arial" w:cs="Arial"/>
          <w:sz w:val="28"/>
          <w:szCs w:val="32"/>
        </w:rPr>
        <w:t>Queenslandi</w:t>
      </w:r>
      <w:proofErr w:type="spellEnd"/>
      <w:r w:rsidRPr="00495765">
        <w:rPr>
          <w:rFonts w:ascii="Arial" w:hAnsi="Arial" w:cs="Arial"/>
          <w:sz w:val="28"/>
          <w:szCs w:val="32"/>
        </w:rPr>
        <w:t xml:space="preserve"> Turizmus által „A világ legjobb </w:t>
      </w:r>
      <w:proofErr w:type="gramStart"/>
      <w:r w:rsidRPr="00495765">
        <w:rPr>
          <w:rFonts w:ascii="Arial" w:hAnsi="Arial" w:cs="Arial"/>
          <w:sz w:val="28"/>
          <w:szCs w:val="32"/>
        </w:rPr>
        <w:t>állása”-</w:t>
      </w:r>
      <w:proofErr w:type="gramEnd"/>
      <w:r w:rsidRPr="00495765">
        <w:rPr>
          <w:rFonts w:ascii="Arial" w:hAnsi="Arial" w:cs="Arial"/>
          <w:sz w:val="28"/>
          <w:szCs w:val="32"/>
        </w:rPr>
        <w:t xml:space="preserve">ként meghirdetett pozíciót. Százezer dollárért (majdnem 20 millió forint) </w:t>
      </w:r>
      <w:proofErr w:type="gramStart"/>
      <w:r w:rsidRPr="00495765">
        <w:rPr>
          <w:rFonts w:ascii="Arial" w:hAnsi="Arial" w:cs="Arial"/>
          <w:sz w:val="28"/>
          <w:szCs w:val="32"/>
        </w:rPr>
        <w:t>fél évig</w:t>
      </w:r>
      <w:proofErr w:type="gramEnd"/>
      <w:r w:rsidRPr="00495765">
        <w:rPr>
          <w:rFonts w:ascii="Arial" w:hAnsi="Arial" w:cs="Arial"/>
          <w:sz w:val="28"/>
          <w:szCs w:val="32"/>
        </w:rPr>
        <w:t xml:space="preserve"> a Hamilton nevű trópusi ausztrál sziget gondnoka volt.</w:t>
      </w:r>
    </w:p>
    <w:p w14:paraId="71E96755" w14:textId="57866295" w:rsidR="00495765" w:rsidRPr="00495765" w:rsidRDefault="00495765" w:rsidP="001B21B0">
      <w:pPr>
        <w:spacing w:after="80" w:line="240" w:lineRule="auto"/>
        <w:jc w:val="both"/>
        <w:rPr>
          <w:rFonts w:ascii="Arial" w:hAnsi="Arial" w:cs="Arial"/>
          <w:sz w:val="28"/>
          <w:szCs w:val="32"/>
        </w:rPr>
      </w:pPr>
      <w:r w:rsidRPr="00495765">
        <w:rPr>
          <w:rFonts w:ascii="Arial" w:hAnsi="Arial" w:cs="Arial"/>
          <w:sz w:val="28"/>
          <w:szCs w:val="32"/>
        </w:rPr>
        <w:lastRenderedPageBreak/>
        <w:t xml:space="preserve">Három hálószobás, úszómedencés villa bérleti díj nélkül, szabad bejárás a világ egyik legszebb strandjára – havi tizenkét óra munkáért cserébe. </w:t>
      </w:r>
      <w:proofErr w:type="spellStart"/>
      <w:r w:rsidRPr="00495765">
        <w:rPr>
          <w:rFonts w:ascii="Arial" w:hAnsi="Arial" w:cs="Arial"/>
          <w:sz w:val="28"/>
          <w:szCs w:val="32"/>
        </w:rPr>
        <w:t>Southall</w:t>
      </w:r>
      <w:proofErr w:type="spellEnd"/>
      <w:r w:rsidRPr="00495765">
        <w:rPr>
          <w:rFonts w:ascii="Arial" w:hAnsi="Arial" w:cs="Arial"/>
          <w:sz w:val="28"/>
          <w:szCs w:val="32"/>
        </w:rPr>
        <w:t xml:space="preserve"> az állás elnyerése idején jótékonysági támogatásokat gyűjtött egy alapítvány számára. Onnantól pedig fotóblogot és internetes naplót vezetett a szigeten töltött napjairól, hogy fellendítse az ausztrál </w:t>
      </w:r>
      <w:proofErr w:type="spellStart"/>
      <w:r w:rsidRPr="00495765">
        <w:rPr>
          <w:rFonts w:ascii="Arial" w:hAnsi="Arial" w:cs="Arial"/>
          <w:sz w:val="28"/>
          <w:szCs w:val="32"/>
        </w:rPr>
        <w:t>turiz</w:t>
      </w:r>
      <w:proofErr w:type="spellEnd"/>
      <w:r w:rsidR="00440BD6">
        <w:rPr>
          <w:rFonts w:ascii="Arial" w:hAnsi="Arial" w:cs="Arial"/>
          <w:sz w:val="28"/>
          <w:szCs w:val="32"/>
        </w:rPr>
        <w:t>-</w:t>
      </w:r>
      <w:r w:rsidRPr="00495765">
        <w:rPr>
          <w:rFonts w:ascii="Arial" w:hAnsi="Arial" w:cs="Arial"/>
          <w:sz w:val="28"/>
          <w:szCs w:val="32"/>
        </w:rPr>
        <w:t>must.</w:t>
      </w:r>
    </w:p>
    <w:p w14:paraId="15AE2ADA" w14:textId="5980C365" w:rsidR="00125EC5" w:rsidRDefault="00495765" w:rsidP="00440BD6">
      <w:pPr>
        <w:spacing w:after="240" w:line="240" w:lineRule="auto"/>
        <w:jc w:val="both"/>
        <w:rPr>
          <w:rFonts w:ascii="Arial" w:hAnsi="Arial" w:cs="Arial"/>
          <w:sz w:val="28"/>
          <w:szCs w:val="32"/>
        </w:rPr>
      </w:pPr>
      <w:r w:rsidRPr="00495765">
        <w:rPr>
          <w:rFonts w:ascii="Arial" w:hAnsi="Arial" w:cs="Arial"/>
          <w:sz w:val="28"/>
          <w:szCs w:val="32"/>
        </w:rPr>
        <w:t>Forrás: Erdekesvilag.hu</w:t>
      </w:r>
    </w:p>
    <w:p w14:paraId="1E4E9237" w14:textId="7AAA9289" w:rsidR="0007138C" w:rsidRPr="00440BD6" w:rsidRDefault="00440BD6" w:rsidP="00440BD6">
      <w:pPr>
        <w:spacing w:after="0" w:line="240" w:lineRule="auto"/>
        <w:jc w:val="center"/>
        <w:rPr>
          <w:rFonts w:cs="Arial"/>
        </w:rPr>
      </w:pPr>
      <w:r>
        <w:rPr>
          <w:rFonts w:cs="Arial"/>
        </w:rPr>
        <w:t>***</w:t>
      </w:r>
    </w:p>
    <w:p w14:paraId="55AEA16B" w14:textId="0195B888" w:rsidR="00125EC5" w:rsidRPr="002128E3" w:rsidRDefault="00125EC5" w:rsidP="00440BD6">
      <w:pPr>
        <w:pStyle w:val="Cmsor2"/>
        <w:spacing w:before="200" w:after="360" w:line="240" w:lineRule="auto"/>
        <w:jc w:val="center"/>
        <w:rPr>
          <w:rFonts w:ascii="Arial" w:hAnsi="Arial" w:cs="Arial"/>
          <w:b/>
          <w:color w:val="auto"/>
          <w:sz w:val="32"/>
          <w:szCs w:val="32"/>
        </w:rPr>
      </w:pPr>
      <w:bookmarkStart w:id="168" w:name="_Toc209171602"/>
      <w:r w:rsidRPr="002128E3">
        <w:rPr>
          <w:rFonts w:ascii="Arial" w:hAnsi="Arial" w:cs="Arial"/>
          <w:b/>
          <w:color w:val="auto"/>
          <w:sz w:val="32"/>
          <w:szCs w:val="32"/>
        </w:rPr>
        <w:t>Miért nem látjuk soha a Hold túloldalát?</w:t>
      </w:r>
      <w:bookmarkEnd w:id="168"/>
    </w:p>
    <w:p w14:paraId="63742470" w14:textId="23689708" w:rsidR="00125EC5" w:rsidRPr="00125EC5" w:rsidRDefault="00125EC5" w:rsidP="00DA337D">
      <w:pPr>
        <w:spacing w:after="80" w:line="240" w:lineRule="auto"/>
        <w:jc w:val="both"/>
        <w:rPr>
          <w:rFonts w:ascii="Arial" w:hAnsi="Arial" w:cs="Arial"/>
          <w:sz w:val="28"/>
          <w:szCs w:val="32"/>
        </w:rPr>
      </w:pPr>
      <w:r w:rsidRPr="00125EC5">
        <w:rPr>
          <w:rFonts w:ascii="Arial" w:hAnsi="Arial" w:cs="Arial"/>
          <w:sz w:val="28"/>
          <w:szCs w:val="32"/>
        </w:rPr>
        <w:t xml:space="preserve">A Hold története egy kozmikus méretű katasztrófával kezdődött. A ma legszélesebb körben elfogadott elmélet, az óriási becsapódás hipotézise szerint a Hold egy gigantikus ütközés maradványaiból született meg. Körülbelül 4,5 milliárd évvel ezelőtt – nem sokkal a Naprendszer </w:t>
      </w:r>
      <w:proofErr w:type="spellStart"/>
      <w:r w:rsidRPr="00125EC5">
        <w:rPr>
          <w:rFonts w:ascii="Arial" w:hAnsi="Arial" w:cs="Arial"/>
          <w:sz w:val="28"/>
          <w:szCs w:val="32"/>
        </w:rPr>
        <w:t>kiala</w:t>
      </w:r>
      <w:r w:rsidR="00DA337D">
        <w:rPr>
          <w:rFonts w:ascii="Arial" w:hAnsi="Arial" w:cs="Arial"/>
          <w:sz w:val="28"/>
          <w:szCs w:val="32"/>
        </w:rPr>
        <w:t>-</w:t>
      </w:r>
      <w:r w:rsidRPr="00125EC5">
        <w:rPr>
          <w:rFonts w:ascii="Arial" w:hAnsi="Arial" w:cs="Arial"/>
          <w:sz w:val="28"/>
          <w:szCs w:val="32"/>
        </w:rPr>
        <w:t>kulása</w:t>
      </w:r>
      <w:proofErr w:type="spellEnd"/>
      <w:r w:rsidRPr="00125EC5">
        <w:rPr>
          <w:rFonts w:ascii="Arial" w:hAnsi="Arial" w:cs="Arial"/>
          <w:sz w:val="28"/>
          <w:szCs w:val="32"/>
        </w:rPr>
        <w:t xml:space="preserve"> után – a még olvadt, forró Földbe egy nagyjából Mars-méretű </w:t>
      </w:r>
      <w:proofErr w:type="spellStart"/>
      <w:r w:rsidRPr="00125EC5">
        <w:rPr>
          <w:rFonts w:ascii="Arial" w:hAnsi="Arial" w:cs="Arial"/>
          <w:sz w:val="28"/>
          <w:szCs w:val="32"/>
        </w:rPr>
        <w:t>protoplanéta</w:t>
      </w:r>
      <w:proofErr w:type="spellEnd"/>
      <w:r w:rsidRPr="00125EC5">
        <w:rPr>
          <w:rFonts w:ascii="Arial" w:hAnsi="Arial" w:cs="Arial"/>
          <w:sz w:val="28"/>
          <w:szCs w:val="32"/>
        </w:rPr>
        <w:t xml:space="preserve">, a </w:t>
      </w:r>
      <w:proofErr w:type="spellStart"/>
      <w:r w:rsidRPr="00125EC5">
        <w:rPr>
          <w:rFonts w:ascii="Arial" w:hAnsi="Arial" w:cs="Arial"/>
          <w:sz w:val="28"/>
          <w:szCs w:val="32"/>
        </w:rPr>
        <w:t>Theia</w:t>
      </w:r>
      <w:proofErr w:type="spellEnd"/>
      <w:r w:rsidRPr="00125EC5">
        <w:rPr>
          <w:rFonts w:ascii="Arial" w:hAnsi="Arial" w:cs="Arial"/>
          <w:sz w:val="28"/>
          <w:szCs w:val="32"/>
        </w:rPr>
        <w:t xml:space="preserve"> csapódott be. Az ütközés szinte felfoghatatlanul hatalmas volt. A </w:t>
      </w:r>
      <w:proofErr w:type="spellStart"/>
      <w:r w:rsidRPr="00125EC5">
        <w:rPr>
          <w:rFonts w:ascii="Arial" w:hAnsi="Arial" w:cs="Arial"/>
          <w:sz w:val="28"/>
          <w:szCs w:val="32"/>
        </w:rPr>
        <w:t>Theia</w:t>
      </w:r>
      <w:proofErr w:type="spellEnd"/>
      <w:r w:rsidRPr="00125EC5">
        <w:rPr>
          <w:rFonts w:ascii="Arial" w:hAnsi="Arial" w:cs="Arial"/>
          <w:sz w:val="28"/>
          <w:szCs w:val="32"/>
        </w:rPr>
        <w:t xml:space="preserve"> és a Föld köpenyének jelentős része elpárolgott, ami egy hihetetlenül forró, kőzetgőzből és törmelékből álló gyűrűt hozott létre a Föld körül. Ez a törmelékgyűrű </w:t>
      </w:r>
      <w:proofErr w:type="spellStart"/>
      <w:r w:rsidRPr="00125EC5">
        <w:rPr>
          <w:rFonts w:ascii="Arial" w:hAnsi="Arial" w:cs="Arial"/>
          <w:sz w:val="28"/>
          <w:szCs w:val="32"/>
        </w:rPr>
        <w:t>csillagászatilag</w:t>
      </w:r>
      <w:proofErr w:type="spellEnd"/>
      <w:r w:rsidRPr="00125EC5">
        <w:rPr>
          <w:rFonts w:ascii="Arial" w:hAnsi="Arial" w:cs="Arial"/>
          <w:sz w:val="28"/>
          <w:szCs w:val="32"/>
        </w:rPr>
        <w:t xml:space="preserve"> rendkívül rövid idő, talán csak néhány száz vagy ezer év alatt állt össze egyetlen égitestté a saját gravitációja alatt. Így született meg a Hold.</w:t>
      </w:r>
    </w:p>
    <w:p w14:paraId="79A6C8A8" w14:textId="69989929" w:rsidR="00125EC5" w:rsidRPr="00125EC5" w:rsidRDefault="00125EC5" w:rsidP="00DA337D">
      <w:pPr>
        <w:spacing w:after="80" w:line="240" w:lineRule="auto"/>
        <w:jc w:val="both"/>
        <w:rPr>
          <w:rFonts w:ascii="Arial" w:hAnsi="Arial" w:cs="Arial"/>
          <w:sz w:val="28"/>
          <w:szCs w:val="32"/>
        </w:rPr>
      </w:pPr>
      <w:r w:rsidRPr="00125EC5">
        <w:rPr>
          <w:rFonts w:ascii="Arial" w:hAnsi="Arial" w:cs="Arial"/>
          <w:sz w:val="28"/>
          <w:szCs w:val="32"/>
        </w:rPr>
        <w:t>Ez az elmélet magyarázatot ad a Hold számos furcsaságára. Az Apollo-</w:t>
      </w:r>
      <w:r w:rsidRPr="00DA337D">
        <w:rPr>
          <w:rFonts w:ascii="Arial" w:hAnsi="Arial" w:cs="Arial"/>
          <w:spacing w:val="-2"/>
          <w:sz w:val="28"/>
          <w:szCs w:val="32"/>
        </w:rPr>
        <w:t>missziók által hazahozott holdkőzetek elemzése szintén ezt az erőszakos</w:t>
      </w:r>
      <w:r w:rsidR="00DA337D">
        <w:rPr>
          <w:rFonts w:ascii="Arial" w:hAnsi="Arial" w:cs="Arial"/>
          <w:sz w:val="28"/>
          <w:szCs w:val="32"/>
        </w:rPr>
        <w:br/>
      </w:r>
      <w:r w:rsidRPr="00125EC5">
        <w:rPr>
          <w:rFonts w:ascii="Arial" w:hAnsi="Arial" w:cs="Arial"/>
          <w:sz w:val="28"/>
          <w:szCs w:val="32"/>
        </w:rPr>
        <w:t>keletkezést támasztja alá. A Hold tehát szó szerint a Föld egy darabjából született, egy kozmikus baleset gyermekeként.</w:t>
      </w:r>
    </w:p>
    <w:p w14:paraId="7EC4A168" w14:textId="55F21E09" w:rsidR="00125EC5" w:rsidRPr="00125EC5" w:rsidRDefault="00125EC5" w:rsidP="00DA337D">
      <w:pPr>
        <w:spacing w:after="80" w:line="240" w:lineRule="auto"/>
        <w:jc w:val="both"/>
        <w:rPr>
          <w:rFonts w:ascii="Arial" w:hAnsi="Arial" w:cs="Arial"/>
          <w:sz w:val="28"/>
          <w:szCs w:val="32"/>
        </w:rPr>
      </w:pPr>
      <w:r w:rsidRPr="00125EC5">
        <w:rPr>
          <w:rFonts w:ascii="Arial" w:hAnsi="Arial" w:cs="Arial"/>
          <w:sz w:val="28"/>
          <w:szCs w:val="32"/>
        </w:rPr>
        <w:t xml:space="preserve">Kötött keringésű, ami azt jelenti, hogy a tengelyforgási ideje megegyezik a keringési </w:t>
      </w:r>
      <w:proofErr w:type="spellStart"/>
      <w:r w:rsidRPr="00125EC5">
        <w:rPr>
          <w:rFonts w:ascii="Arial" w:hAnsi="Arial" w:cs="Arial"/>
          <w:sz w:val="28"/>
          <w:szCs w:val="32"/>
        </w:rPr>
        <w:t>idejével</w:t>
      </w:r>
      <w:proofErr w:type="spellEnd"/>
      <w:r w:rsidRPr="00125EC5">
        <w:rPr>
          <w:rFonts w:ascii="Arial" w:hAnsi="Arial" w:cs="Arial"/>
          <w:sz w:val="28"/>
          <w:szCs w:val="32"/>
        </w:rPr>
        <w:t xml:space="preserve"> (körülbelül 27,3 nap). Ezért mindig ugyanazt az oldalát mutatja a Föld felé. Éppen ezért beszélhetünk egy közeli és egy távoli vagy „sötét” oldalról. Utóbbi elnevezés pontatlan, hiszen a távoli </w:t>
      </w:r>
      <w:proofErr w:type="spellStart"/>
      <w:r w:rsidRPr="00125EC5">
        <w:rPr>
          <w:rFonts w:ascii="Arial" w:hAnsi="Arial" w:cs="Arial"/>
          <w:sz w:val="28"/>
          <w:szCs w:val="32"/>
        </w:rPr>
        <w:t>ol</w:t>
      </w:r>
      <w:proofErr w:type="spellEnd"/>
      <w:r w:rsidR="00DA337D">
        <w:rPr>
          <w:rFonts w:ascii="Arial" w:hAnsi="Arial" w:cs="Arial"/>
          <w:sz w:val="28"/>
          <w:szCs w:val="32"/>
        </w:rPr>
        <w:t>-</w:t>
      </w:r>
      <w:r w:rsidRPr="00125EC5">
        <w:rPr>
          <w:rFonts w:ascii="Arial" w:hAnsi="Arial" w:cs="Arial"/>
          <w:sz w:val="28"/>
          <w:szCs w:val="32"/>
        </w:rPr>
        <w:t>dalt ugyanúgy éri a napfény, csak mi sosem látjuk a Földről. Az viszont egyáltalán nem téves feltételezés, hogy a két oldal drámaian különbözik egymástól.</w:t>
      </w:r>
      <w:r w:rsidR="00232AC7">
        <w:rPr>
          <w:rFonts w:ascii="Arial" w:hAnsi="Arial" w:cs="Arial"/>
          <w:sz w:val="28"/>
          <w:szCs w:val="32"/>
        </w:rPr>
        <w:t xml:space="preserve"> </w:t>
      </w:r>
      <w:r w:rsidRPr="00125EC5">
        <w:rPr>
          <w:rFonts w:ascii="Arial" w:hAnsi="Arial" w:cs="Arial"/>
          <w:sz w:val="28"/>
          <w:szCs w:val="32"/>
        </w:rPr>
        <w:t xml:space="preserve">A felénk néző oldalt hatalmas, sötét, sima területek uralják. Ezek a holdtengerek. Az ókori csillagászok még úgy gondolták, hogy </w:t>
      </w:r>
      <w:proofErr w:type="spellStart"/>
      <w:r w:rsidRPr="00125EC5">
        <w:rPr>
          <w:rFonts w:ascii="Arial" w:hAnsi="Arial" w:cs="Arial"/>
          <w:sz w:val="28"/>
          <w:szCs w:val="32"/>
        </w:rPr>
        <w:t>va</w:t>
      </w:r>
      <w:r w:rsidR="00DA337D">
        <w:rPr>
          <w:rFonts w:ascii="Arial" w:hAnsi="Arial" w:cs="Arial"/>
          <w:sz w:val="28"/>
          <w:szCs w:val="32"/>
        </w:rPr>
        <w:t>-</w:t>
      </w:r>
      <w:r w:rsidRPr="00125EC5">
        <w:rPr>
          <w:rFonts w:ascii="Arial" w:hAnsi="Arial" w:cs="Arial"/>
          <w:sz w:val="28"/>
          <w:szCs w:val="32"/>
        </w:rPr>
        <w:t>lódi</w:t>
      </w:r>
      <w:proofErr w:type="spellEnd"/>
      <w:r w:rsidRPr="00125EC5">
        <w:rPr>
          <w:rFonts w:ascii="Arial" w:hAnsi="Arial" w:cs="Arial"/>
          <w:sz w:val="28"/>
          <w:szCs w:val="32"/>
        </w:rPr>
        <w:t xml:space="preserve"> tengerek. Később azonban kiderült, hogy gigantikus, ősi becsapó</w:t>
      </w:r>
      <w:r w:rsidR="00DA337D">
        <w:rPr>
          <w:rFonts w:ascii="Arial" w:hAnsi="Arial" w:cs="Arial"/>
          <w:sz w:val="28"/>
          <w:szCs w:val="32"/>
        </w:rPr>
        <w:t>-</w:t>
      </w:r>
      <w:proofErr w:type="spellStart"/>
      <w:r w:rsidRPr="00125EC5">
        <w:rPr>
          <w:rFonts w:ascii="Arial" w:hAnsi="Arial" w:cs="Arial"/>
          <w:sz w:val="28"/>
          <w:szCs w:val="32"/>
        </w:rPr>
        <w:t>dási</w:t>
      </w:r>
      <w:proofErr w:type="spellEnd"/>
      <w:r w:rsidRPr="00125EC5">
        <w:rPr>
          <w:rFonts w:ascii="Arial" w:hAnsi="Arial" w:cs="Arial"/>
          <w:sz w:val="28"/>
          <w:szCs w:val="32"/>
        </w:rPr>
        <w:t xml:space="preserve"> medencékről van szó. Évmilliárdokkal ezelőtt feltörő bazaltláva töltötte ki őket.</w:t>
      </w:r>
    </w:p>
    <w:p w14:paraId="5871154E" w14:textId="77777777" w:rsidR="00125EC5" w:rsidRPr="00125EC5" w:rsidRDefault="00125EC5" w:rsidP="00DA337D">
      <w:pPr>
        <w:spacing w:after="80" w:line="240" w:lineRule="auto"/>
        <w:jc w:val="both"/>
        <w:rPr>
          <w:rFonts w:ascii="Arial" w:hAnsi="Arial" w:cs="Arial"/>
          <w:sz w:val="28"/>
          <w:szCs w:val="32"/>
        </w:rPr>
      </w:pPr>
      <w:r w:rsidRPr="00125EC5">
        <w:rPr>
          <w:rFonts w:ascii="Arial" w:hAnsi="Arial" w:cs="Arial"/>
          <w:sz w:val="28"/>
          <w:szCs w:val="32"/>
        </w:rPr>
        <w:t xml:space="preserve">Ezzel szemben a tőlünk elzárt oldal egy sokkal ősibb, rögösebb világot rejt. Szinte teljesen hiányoznak róla a nagy lávasíkságok, ehelyett sűrűn borítják a becsapódási kráterek. A holdkéreg ráadásul itt vastagabb is, mint a Földhöz közelebb eső oldalon. A két oldal közötti különbség oka valószínűleg a Föld gravitációs hatása. A Hold keletkezése után a Föld </w:t>
      </w:r>
      <w:proofErr w:type="spellStart"/>
      <w:r w:rsidRPr="00125EC5">
        <w:rPr>
          <w:rFonts w:ascii="Arial" w:hAnsi="Arial" w:cs="Arial"/>
          <w:sz w:val="28"/>
          <w:szCs w:val="32"/>
        </w:rPr>
        <w:lastRenderedPageBreak/>
        <w:t>vonzereje</w:t>
      </w:r>
      <w:proofErr w:type="spellEnd"/>
      <w:r w:rsidRPr="00125EC5">
        <w:rPr>
          <w:rFonts w:ascii="Arial" w:hAnsi="Arial" w:cs="Arial"/>
          <w:sz w:val="28"/>
          <w:szCs w:val="32"/>
        </w:rPr>
        <w:t xml:space="preserve"> a közeli oldalon vékonyabbá és forróbbá tette a kérget. Így a nagy becsapódások után a magma könnyebben a felszínre tudott törni.</w:t>
      </w:r>
    </w:p>
    <w:p w14:paraId="054B3B5D" w14:textId="77777777" w:rsidR="00125EC5" w:rsidRPr="00125EC5" w:rsidRDefault="00125EC5" w:rsidP="00DA337D">
      <w:pPr>
        <w:spacing w:after="80" w:line="240" w:lineRule="auto"/>
        <w:jc w:val="both"/>
        <w:rPr>
          <w:rFonts w:ascii="Arial" w:hAnsi="Arial" w:cs="Arial"/>
          <w:sz w:val="28"/>
          <w:szCs w:val="32"/>
        </w:rPr>
      </w:pPr>
      <w:r w:rsidRPr="00125EC5">
        <w:rPr>
          <w:rFonts w:ascii="Arial" w:hAnsi="Arial" w:cs="Arial"/>
          <w:sz w:val="28"/>
          <w:szCs w:val="32"/>
        </w:rPr>
        <w:t>A Hold jelenléte alapvetően határozza meg a földi élet feltételeit. Nélküle a bolygónk egy teljesen más, valószínűleg barátságtalanabb hely lenne. Még az is benne van a pakliban, hogy az élet sem úgy festene, ahogy azt ma ismerjük.</w:t>
      </w:r>
    </w:p>
    <w:p w14:paraId="1FB60497" w14:textId="037E1585" w:rsidR="00125EC5" w:rsidRPr="00125EC5" w:rsidRDefault="00125EC5" w:rsidP="00DA337D">
      <w:pPr>
        <w:spacing w:after="80" w:line="240" w:lineRule="auto"/>
        <w:jc w:val="both"/>
        <w:rPr>
          <w:rFonts w:ascii="Arial" w:hAnsi="Arial" w:cs="Arial"/>
          <w:sz w:val="28"/>
          <w:szCs w:val="32"/>
        </w:rPr>
      </w:pPr>
      <w:r w:rsidRPr="00125EC5">
        <w:rPr>
          <w:rFonts w:ascii="Arial" w:hAnsi="Arial" w:cs="Arial"/>
          <w:sz w:val="28"/>
          <w:szCs w:val="32"/>
        </w:rPr>
        <w:t>A Föld forgástengelye nagyjából 23,5 fokos szögben dől a keringési síkjához képest. Ennek köszönhetjük az évszakok váltakozását. A Hold hatalmas gravitációs ereje viszont stabilizálja ezt. Nélküle a Föld imbolyogna, mint egy búgócsiga. A dőlésszöge pedig kaotikusan változna tízezer évek alatt.</w:t>
      </w:r>
      <w:r w:rsidR="004D1E45">
        <w:rPr>
          <w:rFonts w:ascii="Arial" w:hAnsi="Arial" w:cs="Arial"/>
          <w:sz w:val="28"/>
          <w:szCs w:val="32"/>
        </w:rPr>
        <w:t xml:space="preserve"> </w:t>
      </w:r>
      <w:r w:rsidRPr="00125EC5">
        <w:rPr>
          <w:rFonts w:ascii="Arial" w:hAnsi="Arial" w:cs="Arial"/>
          <w:sz w:val="28"/>
          <w:szCs w:val="32"/>
        </w:rPr>
        <w:t>Ez extrém éghajlati ingadozásokhoz vezetne, lehetet</w:t>
      </w:r>
      <w:r w:rsidR="00552DEB">
        <w:rPr>
          <w:rFonts w:ascii="Arial" w:hAnsi="Arial" w:cs="Arial"/>
          <w:sz w:val="28"/>
          <w:szCs w:val="32"/>
        </w:rPr>
        <w:t>l</w:t>
      </w:r>
      <w:r w:rsidRPr="00125EC5">
        <w:rPr>
          <w:rFonts w:ascii="Arial" w:hAnsi="Arial" w:cs="Arial"/>
          <w:sz w:val="28"/>
          <w:szCs w:val="32"/>
        </w:rPr>
        <w:t>enné téve a komplex élet kifejlődését.</w:t>
      </w:r>
    </w:p>
    <w:p w14:paraId="24DAE747" w14:textId="77777777" w:rsidR="00125EC5" w:rsidRPr="00125EC5" w:rsidRDefault="00125EC5" w:rsidP="00DA337D">
      <w:pPr>
        <w:spacing w:after="80" w:line="240" w:lineRule="auto"/>
        <w:jc w:val="both"/>
        <w:rPr>
          <w:rFonts w:ascii="Arial" w:hAnsi="Arial" w:cs="Arial"/>
          <w:sz w:val="28"/>
          <w:szCs w:val="32"/>
        </w:rPr>
      </w:pPr>
      <w:r w:rsidRPr="00125EC5">
        <w:rPr>
          <w:rFonts w:ascii="Arial" w:hAnsi="Arial" w:cs="Arial"/>
          <w:sz w:val="28"/>
          <w:szCs w:val="32"/>
        </w:rPr>
        <w:t>A Hold emellett a víz ura is. Gravitációja hozza létre az óceánok dagályát és apályát, ami kulcsfontosságú a part menti ökoszisztémák számára. Egyes elméletek szerint az árapályzónákban kialakuló kis tavacskák egyfajta keltetőként szolgáltak az élet első molekuláinak kialakulásához. Mindemellett azonban a Föld lassításában is segített. A Naprendszer korai időszakában egy nap a Földön mindössze 6-8 óráig tartott. A Hold nélkül ma is sokkal gyorsabban forogna a Föld saját tengelye körül.</w:t>
      </w:r>
    </w:p>
    <w:p w14:paraId="35EC41C8" w14:textId="69D10AC8" w:rsidR="0007138C" w:rsidRDefault="00125EC5" w:rsidP="00DA337D">
      <w:pPr>
        <w:spacing w:after="240" w:line="240" w:lineRule="auto"/>
        <w:jc w:val="both"/>
        <w:rPr>
          <w:rFonts w:ascii="Arial" w:hAnsi="Arial" w:cs="Arial"/>
          <w:sz w:val="28"/>
          <w:szCs w:val="32"/>
        </w:rPr>
      </w:pPr>
      <w:r w:rsidRPr="00125EC5">
        <w:rPr>
          <w:rFonts w:ascii="Arial" w:hAnsi="Arial" w:cs="Arial"/>
          <w:sz w:val="28"/>
          <w:szCs w:val="32"/>
        </w:rPr>
        <w:t>Forrás: Index.hu</w:t>
      </w:r>
      <w:bookmarkStart w:id="169" w:name="_Toc209171603"/>
    </w:p>
    <w:p w14:paraId="13978C40" w14:textId="4E15CBCA" w:rsidR="00DA337D" w:rsidRPr="00DA337D" w:rsidRDefault="00DA337D" w:rsidP="00DA337D">
      <w:pPr>
        <w:spacing w:after="0" w:line="240" w:lineRule="auto"/>
        <w:jc w:val="center"/>
        <w:rPr>
          <w:rFonts w:cs="Arial"/>
        </w:rPr>
      </w:pPr>
      <w:r>
        <w:rPr>
          <w:rFonts w:cs="Arial"/>
        </w:rPr>
        <w:t>***</w:t>
      </w:r>
    </w:p>
    <w:p w14:paraId="074CD49A" w14:textId="7BEFB47E" w:rsidR="00491EDF" w:rsidRPr="0007138C" w:rsidRDefault="00491EDF" w:rsidP="00DA337D">
      <w:pPr>
        <w:spacing w:before="200" w:after="360" w:line="240" w:lineRule="auto"/>
        <w:jc w:val="center"/>
        <w:rPr>
          <w:rFonts w:ascii="Arial" w:hAnsi="Arial" w:cs="Arial"/>
          <w:sz w:val="28"/>
          <w:szCs w:val="32"/>
        </w:rPr>
      </w:pPr>
      <w:r>
        <w:rPr>
          <w:rFonts w:ascii="Arial" w:hAnsi="Arial" w:cs="Arial"/>
          <w:b/>
          <w:sz w:val="28"/>
          <w:szCs w:val="32"/>
        </w:rPr>
        <w:t>Ingyen bort kapsz ebben az étteremben, ha nem telefonozol: sokaknak új élmény a kütyümentes vacsora</w:t>
      </w:r>
      <w:bookmarkEnd w:id="169"/>
    </w:p>
    <w:p w14:paraId="7EDBCDAB" w14:textId="77777777" w:rsidR="00491EDF" w:rsidRPr="00491EDF" w:rsidRDefault="00491EDF" w:rsidP="00DA337D">
      <w:pPr>
        <w:spacing w:after="80" w:line="240" w:lineRule="auto"/>
        <w:jc w:val="both"/>
        <w:rPr>
          <w:rFonts w:ascii="Arial" w:hAnsi="Arial" w:cs="Arial"/>
          <w:sz w:val="28"/>
          <w:szCs w:val="32"/>
        </w:rPr>
      </w:pPr>
      <w:r w:rsidRPr="00491EDF">
        <w:rPr>
          <w:rFonts w:ascii="Arial" w:hAnsi="Arial" w:cs="Arial"/>
          <w:sz w:val="28"/>
          <w:szCs w:val="32"/>
        </w:rPr>
        <w:t>A tulajdonos szeretné visszaszoktatni az embereket a beszélgetésre.</w:t>
      </w:r>
    </w:p>
    <w:p w14:paraId="516E058B" w14:textId="170C378E" w:rsidR="00491EDF" w:rsidRPr="00491EDF" w:rsidRDefault="00491EDF" w:rsidP="00DA337D">
      <w:pPr>
        <w:spacing w:after="80" w:line="240" w:lineRule="auto"/>
        <w:jc w:val="both"/>
        <w:rPr>
          <w:rFonts w:ascii="Arial" w:hAnsi="Arial" w:cs="Arial"/>
          <w:sz w:val="28"/>
          <w:szCs w:val="32"/>
        </w:rPr>
      </w:pPr>
      <w:r w:rsidRPr="00491EDF">
        <w:rPr>
          <w:rFonts w:ascii="Arial" w:hAnsi="Arial" w:cs="Arial"/>
          <w:sz w:val="28"/>
          <w:szCs w:val="32"/>
        </w:rPr>
        <w:t xml:space="preserve">A veronai </w:t>
      </w:r>
      <w:proofErr w:type="spellStart"/>
      <w:r w:rsidRPr="00491EDF">
        <w:rPr>
          <w:rFonts w:ascii="Arial" w:hAnsi="Arial" w:cs="Arial"/>
          <w:sz w:val="28"/>
          <w:szCs w:val="32"/>
        </w:rPr>
        <w:t>Al</w:t>
      </w:r>
      <w:proofErr w:type="spellEnd"/>
      <w:r w:rsidRPr="00491EDF">
        <w:rPr>
          <w:rFonts w:ascii="Arial" w:hAnsi="Arial" w:cs="Arial"/>
          <w:sz w:val="28"/>
          <w:szCs w:val="32"/>
        </w:rPr>
        <w:t xml:space="preserve"> </w:t>
      </w:r>
      <w:proofErr w:type="spellStart"/>
      <w:r w:rsidRPr="00491EDF">
        <w:rPr>
          <w:rFonts w:ascii="Arial" w:hAnsi="Arial" w:cs="Arial"/>
          <w:sz w:val="28"/>
          <w:szCs w:val="32"/>
        </w:rPr>
        <w:t>Condominio</w:t>
      </w:r>
      <w:proofErr w:type="spellEnd"/>
      <w:r w:rsidRPr="00491EDF">
        <w:rPr>
          <w:rFonts w:ascii="Arial" w:hAnsi="Arial" w:cs="Arial"/>
          <w:sz w:val="28"/>
          <w:szCs w:val="32"/>
        </w:rPr>
        <w:t xml:space="preserve"> étterem vezetősége úgy döntött, egy üveg borral jutalmazza azokat a vendégeket, akik hajlandók a bejáratnál leadni a telefonjukat.</w:t>
      </w:r>
    </w:p>
    <w:p w14:paraId="04D7790C" w14:textId="4ABC0AD1" w:rsidR="00491EDF" w:rsidRPr="00491EDF" w:rsidRDefault="00491EDF" w:rsidP="00DA337D">
      <w:pPr>
        <w:spacing w:after="80" w:line="240" w:lineRule="auto"/>
        <w:jc w:val="both"/>
        <w:rPr>
          <w:rFonts w:ascii="Arial" w:hAnsi="Arial" w:cs="Arial"/>
          <w:sz w:val="28"/>
          <w:szCs w:val="32"/>
        </w:rPr>
      </w:pPr>
      <w:r w:rsidRPr="00491EDF">
        <w:rPr>
          <w:rFonts w:ascii="Arial" w:hAnsi="Arial" w:cs="Arial"/>
          <w:sz w:val="28"/>
          <w:szCs w:val="32"/>
        </w:rPr>
        <w:t>Az eszközöket egy zárható dobozba teszik belépéskor. A kulcsot felmutatják a pincérnek, aki már érkezik is az ingyen itallal.</w:t>
      </w:r>
    </w:p>
    <w:p w14:paraId="594B62C7" w14:textId="2AF7D1AA" w:rsidR="00491EDF" w:rsidRPr="00491EDF" w:rsidRDefault="00491EDF" w:rsidP="00DA337D">
      <w:pPr>
        <w:spacing w:after="80" w:line="240" w:lineRule="auto"/>
        <w:jc w:val="both"/>
        <w:rPr>
          <w:rFonts w:ascii="Arial" w:hAnsi="Arial" w:cs="Arial"/>
          <w:sz w:val="28"/>
          <w:szCs w:val="32"/>
        </w:rPr>
      </w:pPr>
      <w:r w:rsidRPr="00491EDF">
        <w:rPr>
          <w:rFonts w:ascii="Arial" w:hAnsi="Arial" w:cs="Arial"/>
          <w:sz w:val="28"/>
          <w:szCs w:val="32"/>
        </w:rPr>
        <w:t xml:space="preserve">Angelo </w:t>
      </w:r>
      <w:proofErr w:type="spellStart"/>
      <w:r w:rsidRPr="00491EDF">
        <w:rPr>
          <w:rFonts w:ascii="Arial" w:hAnsi="Arial" w:cs="Arial"/>
          <w:sz w:val="28"/>
          <w:szCs w:val="32"/>
        </w:rPr>
        <w:t>Lella</w:t>
      </w:r>
      <w:proofErr w:type="spellEnd"/>
      <w:r w:rsidRPr="00491EDF">
        <w:rPr>
          <w:rFonts w:ascii="Arial" w:hAnsi="Arial" w:cs="Arial"/>
          <w:sz w:val="28"/>
          <w:szCs w:val="32"/>
        </w:rPr>
        <w:t>, az étterem tulajdonosa egy létező problémára kívánja felhívni a figyelmet ezzel a megoldással.</w:t>
      </w:r>
    </w:p>
    <w:p w14:paraId="3C194695" w14:textId="00332327" w:rsidR="00491EDF" w:rsidRPr="00491EDF" w:rsidRDefault="00491EDF" w:rsidP="00DA337D">
      <w:pPr>
        <w:spacing w:after="80" w:line="240" w:lineRule="auto"/>
        <w:jc w:val="both"/>
        <w:rPr>
          <w:rFonts w:ascii="Arial" w:hAnsi="Arial" w:cs="Arial"/>
          <w:sz w:val="28"/>
          <w:szCs w:val="32"/>
        </w:rPr>
      </w:pPr>
      <w:r w:rsidRPr="00491EDF">
        <w:rPr>
          <w:rFonts w:ascii="Arial" w:hAnsi="Arial" w:cs="Arial"/>
          <w:sz w:val="28"/>
          <w:szCs w:val="32"/>
        </w:rPr>
        <w:t>"Olyan éttermet szerettünk volna nyitni, amely különbözik a többitől. Úgy döntöttünk, lehetőséget adunk a vendégeknek arra, hogy egy rövid időre megszabaduljanak a kütyüktől, és kizárólag egymás társaságát élvezzék. Nagy probléma manapság a képernyőfüggőség. Semmi szükség arra, hogy öt másodpercenként a telefonodra nézz, de sokak számára ez már olyan, mint a drog. Most viszont megadjuk nekik a lehetőséget, hogy félretegyék, és inkább megigyanak egy üveg jó bort".</w:t>
      </w:r>
    </w:p>
    <w:p w14:paraId="30B59740" w14:textId="7606E1C2" w:rsidR="00491EDF" w:rsidRPr="00491EDF" w:rsidRDefault="00491EDF" w:rsidP="00DA337D">
      <w:pPr>
        <w:spacing w:after="80" w:line="240" w:lineRule="auto"/>
        <w:jc w:val="both"/>
        <w:rPr>
          <w:rFonts w:ascii="Arial" w:hAnsi="Arial" w:cs="Arial"/>
          <w:sz w:val="28"/>
          <w:szCs w:val="32"/>
        </w:rPr>
      </w:pPr>
      <w:r w:rsidRPr="00491EDF">
        <w:rPr>
          <w:rFonts w:ascii="Arial" w:hAnsi="Arial" w:cs="Arial"/>
          <w:sz w:val="28"/>
          <w:szCs w:val="32"/>
        </w:rPr>
        <w:lastRenderedPageBreak/>
        <w:t>A tapasztalatok szerint a vendégeknek bejött a koncepció: 90 százalékuk döntött úgy, hogy hajlandó lemondani a telefonjáról néhány órára. Igaz, így elmaradnak az Instára feltölthető kaj</w:t>
      </w:r>
      <w:r w:rsidR="00552DEB">
        <w:rPr>
          <w:rFonts w:ascii="Arial" w:hAnsi="Arial" w:cs="Arial"/>
          <w:sz w:val="28"/>
          <w:szCs w:val="32"/>
        </w:rPr>
        <w:t xml:space="preserve">a </w:t>
      </w:r>
      <w:r w:rsidRPr="00491EDF">
        <w:rPr>
          <w:rFonts w:ascii="Arial" w:hAnsi="Arial" w:cs="Arial"/>
          <w:sz w:val="28"/>
          <w:szCs w:val="32"/>
        </w:rPr>
        <w:t>fotók. Egy jó beszélgetés élményével viszont gazdagabbak lesznek.</w:t>
      </w:r>
    </w:p>
    <w:p w14:paraId="417832EA" w14:textId="572ED17E" w:rsidR="00491EDF" w:rsidRPr="00491EDF" w:rsidRDefault="00491EDF" w:rsidP="00DA337D">
      <w:pPr>
        <w:spacing w:after="80" w:line="240" w:lineRule="auto"/>
        <w:jc w:val="both"/>
        <w:rPr>
          <w:rFonts w:ascii="Arial" w:hAnsi="Arial" w:cs="Arial"/>
          <w:sz w:val="28"/>
          <w:szCs w:val="32"/>
        </w:rPr>
      </w:pPr>
      <w:r w:rsidRPr="00491EDF">
        <w:rPr>
          <w:rFonts w:ascii="Arial" w:hAnsi="Arial" w:cs="Arial"/>
          <w:sz w:val="28"/>
          <w:szCs w:val="32"/>
        </w:rPr>
        <w:t xml:space="preserve">Olaszországban máshol is alkalmaznak hasonló módszert. A </w:t>
      </w:r>
      <w:proofErr w:type="spellStart"/>
      <w:r w:rsidRPr="00491EDF">
        <w:rPr>
          <w:rFonts w:ascii="Arial" w:hAnsi="Arial" w:cs="Arial"/>
          <w:sz w:val="28"/>
          <w:szCs w:val="32"/>
        </w:rPr>
        <w:t>tos</w:t>
      </w:r>
      <w:r w:rsidR="00552DEB">
        <w:rPr>
          <w:rFonts w:ascii="Arial" w:hAnsi="Arial" w:cs="Arial"/>
          <w:sz w:val="28"/>
          <w:szCs w:val="32"/>
        </w:rPr>
        <w:t>z</w:t>
      </w:r>
      <w:r w:rsidRPr="00491EDF">
        <w:rPr>
          <w:rFonts w:ascii="Arial" w:hAnsi="Arial" w:cs="Arial"/>
          <w:sz w:val="28"/>
          <w:szCs w:val="32"/>
        </w:rPr>
        <w:t>kánai</w:t>
      </w:r>
      <w:proofErr w:type="spellEnd"/>
      <w:r w:rsidRPr="00491EDF">
        <w:rPr>
          <w:rFonts w:ascii="Arial" w:hAnsi="Arial" w:cs="Arial"/>
          <w:sz w:val="28"/>
          <w:szCs w:val="32"/>
        </w:rPr>
        <w:t xml:space="preserve"> Marina di </w:t>
      </w:r>
      <w:proofErr w:type="spellStart"/>
      <w:r w:rsidRPr="00491EDF">
        <w:rPr>
          <w:rFonts w:ascii="Arial" w:hAnsi="Arial" w:cs="Arial"/>
          <w:sz w:val="28"/>
          <w:szCs w:val="32"/>
        </w:rPr>
        <w:t>Cecina</w:t>
      </w:r>
      <w:proofErr w:type="spellEnd"/>
      <w:r w:rsidRPr="00491EDF">
        <w:rPr>
          <w:rFonts w:ascii="Arial" w:hAnsi="Arial" w:cs="Arial"/>
          <w:sz w:val="28"/>
          <w:szCs w:val="32"/>
        </w:rPr>
        <w:t xml:space="preserve"> városában található </w:t>
      </w:r>
      <w:proofErr w:type="spellStart"/>
      <w:r w:rsidRPr="00491EDF">
        <w:rPr>
          <w:rFonts w:ascii="Arial" w:hAnsi="Arial" w:cs="Arial"/>
          <w:sz w:val="28"/>
          <w:szCs w:val="32"/>
        </w:rPr>
        <w:t>Separè</w:t>
      </w:r>
      <w:proofErr w:type="spellEnd"/>
      <w:r w:rsidRPr="00491EDF">
        <w:rPr>
          <w:rFonts w:ascii="Arial" w:hAnsi="Arial" w:cs="Arial"/>
          <w:sz w:val="28"/>
          <w:szCs w:val="32"/>
        </w:rPr>
        <w:t xml:space="preserve"> 1968 étterem kuponokkal jutalmazza azokat, akik nem veszik elő a telefonjukat az asztalnál.</w:t>
      </w:r>
    </w:p>
    <w:p w14:paraId="211B9BCF" w14:textId="5E76330D" w:rsidR="00491EDF" w:rsidRDefault="00491EDF" w:rsidP="00DA337D">
      <w:pPr>
        <w:spacing w:after="240" w:line="240" w:lineRule="auto"/>
        <w:jc w:val="both"/>
        <w:rPr>
          <w:rFonts w:ascii="Arial" w:hAnsi="Arial" w:cs="Arial"/>
          <w:sz w:val="28"/>
          <w:szCs w:val="32"/>
        </w:rPr>
      </w:pPr>
      <w:r w:rsidRPr="00491EDF">
        <w:rPr>
          <w:rFonts w:ascii="Arial" w:hAnsi="Arial" w:cs="Arial"/>
          <w:sz w:val="28"/>
          <w:szCs w:val="32"/>
        </w:rPr>
        <w:t>Forrás: Femina.hu/</w:t>
      </w:r>
      <w:proofErr w:type="spellStart"/>
      <w:r w:rsidRPr="00491EDF">
        <w:rPr>
          <w:rFonts w:ascii="Arial" w:hAnsi="Arial" w:cs="Arial"/>
          <w:sz w:val="28"/>
          <w:szCs w:val="32"/>
        </w:rPr>
        <w:t>utaz</w:t>
      </w:r>
      <w:r w:rsidR="00552DEB">
        <w:rPr>
          <w:rFonts w:ascii="Arial" w:hAnsi="Arial" w:cs="Arial"/>
          <w:sz w:val="28"/>
          <w:szCs w:val="32"/>
        </w:rPr>
        <w:t>a</w:t>
      </w:r>
      <w:r w:rsidRPr="00491EDF">
        <w:rPr>
          <w:rFonts w:ascii="Arial" w:hAnsi="Arial" w:cs="Arial"/>
          <w:sz w:val="28"/>
          <w:szCs w:val="32"/>
        </w:rPr>
        <w:t>s</w:t>
      </w:r>
      <w:proofErr w:type="spellEnd"/>
    </w:p>
    <w:p w14:paraId="5EF1B265" w14:textId="6A9F8A80" w:rsidR="00DA337D" w:rsidRPr="00DA337D" w:rsidRDefault="00DA337D" w:rsidP="00DA337D">
      <w:pPr>
        <w:spacing w:after="0" w:line="240" w:lineRule="auto"/>
        <w:jc w:val="center"/>
        <w:rPr>
          <w:rFonts w:cs="Arial"/>
        </w:rPr>
      </w:pPr>
      <w:r>
        <w:rPr>
          <w:rFonts w:cs="Arial"/>
        </w:rPr>
        <w:t>***</w:t>
      </w:r>
    </w:p>
    <w:p w14:paraId="55C8B462" w14:textId="7B250FD7" w:rsidR="0007657F" w:rsidRPr="002128E3" w:rsidRDefault="0007657F" w:rsidP="00DA337D">
      <w:pPr>
        <w:pStyle w:val="Cmsor2"/>
        <w:spacing w:before="200" w:after="360" w:line="240" w:lineRule="auto"/>
        <w:jc w:val="center"/>
        <w:rPr>
          <w:rFonts w:ascii="Arial" w:hAnsi="Arial" w:cs="Arial"/>
          <w:b/>
          <w:color w:val="auto"/>
          <w:sz w:val="32"/>
          <w:szCs w:val="32"/>
        </w:rPr>
      </w:pPr>
      <w:bookmarkStart w:id="170" w:name="_Toc209171604"/>
      <w:r w:rsidRPr="002128E3">
        <w:rPr>
          <w:rFonts w:ascii="Arial" w:hAnsi="Arial" w:cs="Arial"/>
          <w:b/>
          <w:color w:val="auto"/>
          <w:sz w:val="32"/>
          <w:szCs w:val="32"/>
        </w:rPr>
        <w:t xml:space="preserve">Séfek nagy trükkje – </w:t>
      </w:r>
      <w:r w:rsidR="002128E3">
        <w:rPr>
          <w:rFonts w:ascii="Arial" w:hAnsi="Arial" w:cs="Arial"/>
          <w:b/>
          <w:color w:val="auto"/>
          <w:sz w:val="32"/>
          <w:szCs w:val="32"/>
        </w:rPr>
        <w:br/>
      </w:r>
      <w:r w:rsidRPr="002128E3">
        <w:rPr>
          <w:rFonts w:ascii="Arial" w:hAnsi="Arial" w:cs="Arial"/>
          <w:b/>
          <w:color w:val="auto"/>
          <w:sz w:val="32"/>
          <w:szCs w:val="32"/>
        </w:rPr>
        <w:t xml:space="preserve">add a főzővízhez és leválik a </w:t>
      </w:r>
      <w:proofErr w:type="gramStart"/>
      <w:r w:rsidRPr="002128E3">
        <w:rPr>
          <w:rFonts w:ascii="Arial" w:hAnsi="Arial" w:cs="Arial"/>
          <w:b/>
          <w:color w:val="auto"/>
          <w:sz w:val="32"/>
          <w:szCs w:val="32"/>
        </w:rPr>
        <w:t>tojás héja</w:t>
      </w:r>
      <w:bookmarkEnd w:id="170"/>
      <w:proofErr w:type="gramEnd"/>
    </w:p>
    <w:p w14:paraId="7034E318" w14:textId="779169E3"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 xml:space="preserve">A </w:t>
      </w:r>
      <w:proofErr w:type="gramStart"/>
      <w:r w:rsidRPr="0007657F">
        <w:rPr>
          <w:rFonts w:ascii="Arial" w:hAnsi="Arial" w:cs="Arial"/>
          <w:sz w:val="28"/>
          <w:szCs w:val="32"/>
        </w:rPr>
        <w:t>tojás héjának</w:t>
      </w:r>
      <w:proofErr w:type="gramEnd"/>
      <w:r w:rsidRPr="0007657F">
        <w:rPr>
          <w:rFonts w:ascii="Arial" w:hAnsi="Arial" w:cs="Arial"/>
          <w:sz w:val="28"/>
          <w:szCs w:val="32"/>
        </w:rPr>
        <w:t xml:space="preserve"> hámozása sokszor bosszantó és időigényes feladat. Különösen akkor, ha a héj makacsul ragaszkodik a tojásfehérjéhez.</w:t>
      </w:r>
    </w:p>
    <w:p w14:paraId="37F9104C" w14:textId="20982673"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Szerencsére létezik egy egyszerű megoldás, amely megkönnyíti a folyamatot. Elég egyetlen összetevőt a megfelelő mennyiségben hozzáadni a forró vízhez.</w:t>
      </w:r>
    </w:p>
    <w:p w14:paraId="68F301C2" w14:textId="77777777"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Miért nehéz meghámozni a tojást?</w:t>
      </w:r>
    </w:p>
    <w:p w14:paraId="4D975AA0" w14:textId="77777777"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A friss tojások savasabbak, ezért a héj alatti membrán erősebben tapad a fehérjéhez. Ráadásul maga a fehérje is tömörebb.</w:t>
      </w:r>
    </w:p>
    <w:p w14:paraId="427C7C39" w14:textId="27D32B39"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Ahogy öregszik, a héj mikropórusain keresztül oxidált szén-dioxid távo</w:t>
      </w:r>
      <w:r w:rsidRPr="00F853F3">
        <w:rPr>
          <w:rFonts w:ascii="Arial" w:hAnsi="Arial" w:cs="Arial"/>
          <w:spacing w:val="-2"/>
          <w:sz w:val="28"/>
          <w:szCs w:val="32"/>
        </w:rPr>
        <w:t xml:space="preserve">zik. Ez növeli a pH-értéket és csökkenti a </w:t>
      </w:r>
      <w:proofErr w:type="spellStart"/>
      <w:r w:rsidRPr="00F853F3">
        <w:rPr>
          <w:rFonts w:ascii="Arial" w:hAnsi="Arial" w:cs="Arial"/>
          <w:spacing w:val="-2"/>
          <w:sz w:val="28"/>
          <w:szCs w:val="32"/>
        </w:rPr>
        <w:t>savasságot</w:t>
      </w:r>
      <w:proofErr w:type="spellEnd"/>
      <w:r w:rsidRPr="00F853F3">
        <w:rPr>
          <w:rFonts w:ascii="Arial" w:hAnsi="Arial" w:cs="Arial"/>
          <w:spacing w:val="-2"/>
          <w:sz w:val="28"/>
          <w:szCs w:val="32"/>
        </w:rPr>
        <w:t>. Az idősebb tojások</w:t>
      </w:r>
      <w:r w:rsidR="00552DEB">
        <w:rPr>
          <w:rFonts w:ascii="Arial" w:hAnsi="Arial" w:cs="Arial"/>
          <w:sz w:val="28"/>
          <w:szCs w:val="32"/>
        </w:rPr>
        <w:t xml:space="preserve"> </w:t>
      </w:r>
      <w:r w:rsidRPr="0007657F">
        <w:rPr>
          <w:rFonts w:ascii="Arial" w:hAnsi="Arial" w:cs="Arial"/>
          <w:sz w:val="28"/>
          <w:szCs w:val="32"/>
        </w:rPr>
        <w:t>így lúgosabbá válnak, ami meggyengíti a membrán keratin kötéseit, és könnyebbé teszi a héj eltávolítását.</w:t>
      </w:r>
    </w:p>
    <w:p w14:paraId="3CB67737" w14:textId="77777777"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Hogyan állapítható meg a tojás frissessége?</w:t>
      </w:r>
    </w:p>
    <w:p w14:paraId="3F085106" w14:textId="77777777" w:rsidR="0007657F" w:rsidRPr="0007657F" w:rsidRDefault="0007657F" w:rsidP="00F853F3">
      <w:pPr>
        <w:spacing w:after="120" w:line="240" w:lineRule="auto"/>
        <w:jc w:val="both"/>
        <w:rPr>
          <w:rFonts w:ascii="Arial" w:hAnsi="Arial" w:cs="Arial"/>
          <w:sz w:val="28"/>
          <w:szCs w:val="32"/>
        </w:rPr>
      </w:pPr>
      <w:r w:rsidRPr="0007657F">
        <w:rPr>
          <w:rFonts w:ascii="Arial" w:hAnsi="Arial" w:cs="Arial"/>
          <w:sz w:val="28"/>
          <w:szCs w:val="32"/>
        </w:rPr>
        <w:t>Egy egyszerű módszerrel bárki könnyedén megállapíthatja, hogy egy tojás friss-e vagy sem. Ehhez nem kell más, mint egy pohár víz:</w:t>
      </w:r>
    </w:p>
    <w:p w14:paraId="3D191711" w14:textId="77777777" w:rsidR="0007657F" w:rsidRPr="0007657F" w:rsidRDefault="0007657F" w:rsidP="00F853F3">
      <w:pPr>
        <w:spacing w:after="120" w:line="240" w:lineRule="auto"/>
        <w:jc w:val="both"/>
        <w:rPr>
          <w:rFonts w:ascii="Arial" w:hAnsi="Arial" w:cs="Arial"/>
          <w:sz w:val="28"/>
          <w:szCs w:val="32"/>
        </w:rPr>
      </w:pPr>
      <w:r w:rsidRPr="0007657F">
        <w:rPr>
          <w:rFonts w:ascii="Arial" w:hAnsi="Arial" w:cs="Arial"/>
          <w:sz w:val="28"/>
          <w:szCs w:val="32"/>
        </w:rPr>
        <w:t>Friss tojás: Az aljára süllyed és vízszintesen fekszik.</w:t>
      </w:r>
    </w:p>
    <w:p w14:paraId="0696B062" w14:textId="77777777" w:rsidR="0007657F" w:rsidRPr="0007657F" w:rsidRDefault="0007657F" w:rsidP="00F853F3">
      <w:pPr>
        <w:spacing w:after="120" w:line="240" w:lineRule="auto"/>
        <w:jc w:val="both"/>
        <w:rPr>
          <w:rFonts w:ascii="Arial" w:hAnsi="Arial" w:cs="Arial"/>
          <w:sz w:val="28"/>
          <w:szCs w:val="32"/>
        </w:rPr>
      </w:pPr>
      <w:r w:rsidRPr="0007657F">
        <w:rPr>
          <w:rFonts w:ascii="Arial" w:hAnsi="Arial" w:cs="Arial"/>
          <w:sz w:val="28"/>
          <w:szCs w:val="32"/>
        </w:rPr>
        <w:t>Közepesen friss tojás: Az egyik vége felfelé áll, de még ehető.</w:t>
      </w:r>
    </w:p>
    <w:p w14:paraId="5DF964D5" w14:textId="77777777" w:rsidR="0007657F" w:rsidRPr="0007657F" w:rsidRDefault="0007657F" w:rsidP="00F853F3">
      <w:pPr>
        <w:spacing w:after="120" w:line="240" w:lineRule="auto"/>
        <w:rPr>
          <w:rFonts w:ascii="Arial" w:hAnsi="Arial" w:cs="Arial"/>
          <w:sz w:val="28"/>
          <w:szCs w:val="32"/>
        </w:rPr>
      </w:pPr>
      <w:r w:rsidRPr="0007657F">
        <w:rPr>
          <w:rFonts w:ascii="Arial" w:hAnsi="Arial" w:cs="Arial"/>
          <w:sz w:val="28"/>
          <w:szCs w:val="32"/>
        </w:rPr>
        <w:t>Régóta tárolt tojás: Lebeg a víz felszínén, ekkor már nem ajánlott elfogyasztani.</w:t>
      </w:r>
    </w:p>
    <w:p w14:paraId="439E394A" w14:textId="77777777"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Hogyan könnyítsük meg a hámozását?</w:t>
      </w:r>
    </w:p>
    <w:p w14:paraId="2893C59D" w14:textId="4810D840" w:rsidR="00624468"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A könnyű hámozás érdekében érdemes néhány fontos lépést betartani már a főzés során:</w:t>
      </w:r>
    </w:p>
    <w:p w14:paraId="6C15BB0B" w14:textId="1B1A2301" w:rsidR="0007657F" w:rsidRPr="00F853F3" w:rsidRDefault="0007657F" w:rsidP="00F853F3">
      <w:pPr>
        <w:pStyle w:val="Listaszerbekezds"/>
        <w:numPr>
          <w:ilvl w:val="0"/>
          <w:numId w:val="9"/>
        </w:numPr>
        <w:spacing w:before="80" w:after="120" w:line="240" w:lineRule="auto"/>
        <w:ind w:left="714" w:hanging="357"/>
        <w:jc w:val="both"/>
        <w:rPr>
          <w:rFonts w:ascii="Arial" w:hAnsi="Arial" w:cs="Arial"/>
          <w:sz w:val="28"/>
          <w:szCs w:val="32"/>
        </w:rPr>
      </w:pPr>
      <w:r w:rsidRPr="00F853F3">
        <w:rPr>
          <w:rFonts w:ascii="Arial" w:hAnsi="Arial" w:cs="Arial"/>
          <w:sz w:val="28"/>
          <w:szCs w:val="32"/>
        </w:rPr>
        <w:t>Hagyjuk a tojásokat szobahőmérsékleten</w:t>
      </w:r>
    </w:p>
    <w:p w14:paraId="4414BCF1" w14:textId="3DF539D4" w:rsidR="00F853F3"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lastRenderedPageBreak/>
        <w:t>Ha közvetlenül a hűtőből vesszük ki és azonnal forró vízbe tesszük őket, nagyobb eséllyel megrepedhetnek.</w:t>
      </w:r>
      <w:r w:rsidR="00502560">
        <w:rPr>
          <w:rFonts w:ascii="Arial" w:hAnsi="Arial" w:cs="Arial"/>
          <w:sz w:val="28"/>
          <w:szCs w:val="32"/>
        </w:rPr>
        <w:t xml:space="preserve"> </w:t>
      </w:r>
      <w:r w:rsidRPr="0007657F">
        <w:rPr>
          <w:rFonts w:ascii="Arial" w:hAnsi="Arial" w:cs="Arial"/>
          <w:sz w:val="28"/>
          <w:szCs w:val="32"/>
        </w:rPr>
        <w:t>Érdemes legalább egy órát szobahő</w:t>
      </w:r>
      <w:r w:rsidR="00F853F3">
        <w:rPr>
          <w:rFonts w:ascii="Arial" w:hAnsi="Arial" w:cs="Arial"/>
          <w:sz w:val="28"/>
          <w:szCs w:val="32"/>
        </w:rPr>
        <w:t>-</w:t>
      </w:r>
      <w:r w:rsidRPr="0007657F">
        <w:rPr>
          <w:rFonts w:ascii="Arial" w:hAnsi="Arial" w:cs="Arial"/>
          <w:sz w:val="28"/>
          <w:szCs w:val="32"/>
        </w:rPr>
        <w:t>mérsékleten hagyni, vagy pár percre langyos vízbe áztatni.</w:t>
      </w:r>
    </w:p>
    <w:p w14:paraId="784649CD" w14:textId="5F88B360" w:rsidR="0007657F" w:rsidRPr="00F853F3" w:rsidRDefault="0007657F" w:rsidP="00F853F3">
      <w:pPr>
        <w:pStyle w:val="Listaszerbekezds"/>
        <w:numPr>
          <w:ilvl w:val="0"/>
          <w:numId w:val="9"/>
        </w:numPr>
        <w:spacing w:before="80" w:after="120" w:line="240" w:lineRule="auto"/>
        <w:ind w:left="714" w:hanging="357"/>
        <w:jc w:val="both"/>
        <w:rPr>
          <w:rFonts w:ascii="Arial" w:hAnsi="Arial" w:cs="Arial"/>
          <w:sz w:val="28"/>
          <w:szCs w:val="32"/>
        </w:rPr>
      </w:pPr>
      <w:r w:rsidRPr="00F853F3">
        <w:rPr>
          <w:rFonts w:ascii="Arial" w:hAnsi="Arial" w:cs="Arial"/>
          <w:sz w:val="28"/>
          <w:szCs w:val="32"/>
        </w:rPr>
        <w:t>Forrásban lévő vízbe tegyük a tojásokat</w:t>
      </w:r>
    </w:p>
    <w:p w14:paraId="41E5A22A" w14:textId="4CF544D2"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Ne hideg vízben kezdjük a főzést, hanem már forrásban lévő vízbe helyezzük a tojásokat.</w:t>
      </w:r>
      <w:r w:rsidR="00502560">
        <w:rPr>
          <w:rFonts w:ascii="Arial" w:hAnsi="Arial" w:cs="Arial"/>
          <w:sz w:val="28"/>
          <w:szCs w:val="32"/>
        </w:rPr>
        <w:t xml:space="preserve"> </w:t>
      </w:r>
      <w:r w:rsidRPr="0007657F">
        <w:rPr>
          <w:rFonts w:ascii="Arial" w:hAnsi="Arial" w:cs="Arial"/>
          <w:sz w:val="28"/>
          <w:szCs w:val="32"/>
        </w:rPr>
        <w:t>Így kisebb az esélye, hogy a héj rátapad a fehérjére.</w:t>
      </w:r>
    </w:p>
    <w:p w14:paraId="218AF1FD" w14:textId="52F59055" w:rsidR="0007657F" w:rsidRPr="00F853F3" w:rsidRDefault="0007657F" w:rsidP="00F853F3">
      <w:pPr>
        <w:pStyle w:val="Listaszerbekezds"/>
        <w:numPr>
          <w:ilvl w:val="0"/>
          <w:numId w:val="9"/>
        </w:numPr>
        <w:spacing w:before="80" w:after="120" w:line="240" w:lineRule="auto"/>
        <w:ind w:left="714" w:hanging="357"/>
        <w:jc w:val="both"/>
        <w:rPr>
          <w:rFonts w:ascii="Arial" w:hAnsi="Arial" w:cs="Arial"/>
          <w:sz w:val="28"/>
          <w:szCs w:val="32"/>
        </w:rPr>
      </w:pPr>
      <w:r w:rsidRPr="00F853F3">
        <w:rPr>
          <w:rFonts w:ascii="Arial" w:hAnsi="Arial" w:cs="Arial"/>
          <w:sz w:val="28"/>
          <w:szCs w:val="32"/>
        </w:rPr>
        <w:t>Adjunk a vízhez sót vagy ecetet</w:t>
      </w:r>
    </w:p>
    <w:p w14:paraId="38D0E9A3" w14:textId="785E12F0"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Egy evőkanál só vagy egy evőkanál ecet segíthet a héj könnyebb eltávolításában.</w:t>
      </w:r>
      <w:r w:rsidR="00502560">
        <w:rPr>
          <w:rFonts w:ascii="Arial" w:hAnsi="Arial" w:cs="Arial"/>
          <w:sz w:val="28"/>
          <w:szCs w:val="32"/>
        </w:rPr>
        <w:t xml:space="preserve"> </w:t>
      </w:r>
      <w:r w:rsidRPr="0007657F">
        <w:rPr>
          <w:rFonts w:ascii="Arial" w:hAnsi="Arial" w:cs="Arial"/>
          <w:sz w:val="28"/>
          <w:szCs w:val="32"/>
        </w:rPr>
        <w:t>A só csökkenti a tojásfehérje kifolyásának esélyét. Az ecet pedig segít lebontani a membránt.</w:t>
      </w:r>
    </w:p>
    <w:p w14:paraId="419FEB9B" w14:textId="06522632" w:rsidR="0007657F" w:rsidRPr="00F853F3" w:rsidRDefault="0007657F" w:rsidP="00F853F3">
      <w:pPr>
        <w:pStyle w:val="Listaszerbekezds"/>
        <w:numPr>
          <w:ilvl w:val="0"/>
          <w:numId w:val="9"/>
        </w:numPr>
        <w:spacing w:before="80" w:after="120" w:line="240" w:lineRule="auto"/>
        <w:ind w:left="714" w:hanging="357"/>
        <w:jc w:val="both"/>
        <w:rPr>
          <w:rFonts w:ascii="Arial" w:hAnsi="Arial" w:cs="Arial"/>
          <w:sz w:val="28"/>
          <w:szCs w:val="32"/>
        </w:rPr>
      </w:pPr>
      <w:r w:rsidRPr="00F853F3">
        <w:rPr>
          <w:rFonts w:ascii="Arial" w:hAnsi="Arial" w:cs="Arial"/>
          <w:sz w:val="28"/>
          <w:szCs w:val="32"/>
        </w:rPr>
        <w:t>Használjunk citromlevet vagy szódabikarbónát</w:t>
      </w:r>
    </w:p>
    <w:p w14:paraId="3C76BE86" w14:textId="4C097B8C"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Ha igazán biztosra akarunk menni, adjunk a főzővízhez egy evőkanál citromlevet vagy egy fél teáskanál szódabikarbónát.</w:t>
      </w:r>
      <w:r w:rsidR="00F853F3">
        <w:rPr>
          <w:rFonts w:ascii="Arial" w:hAnsi="Arial" w:cs="Arial"/>
          <w:sz w:val="28"/>
          <w:szCs w:val="32"/>
        </w:rPr>
        <w:t xml:space="preserve"> </w:t>
      </w:r>
      <w:r w:rsidRPr="0007657F">
        <w:rPr>
          <w:rFonts w:ascii="Arial" w:hAnsi="Arial" w:cs="Arial"/>
          <w:sz w:val="28"/>
          <w:szCs w:val="32"/>
        </w:rPr>
        <w:t>Mindkét módszer módosítja a pH-értéket, ami segíti a héj leválását.</w:t>
      </w:r>
    </w:p>
    <w:p w14:paraId="3277E6A8" w14:textId="0FCDE319" w:rsidR="0007657F" w:rsidRPr="00F853F3" w:rsidRDefault="0007657F" w:rsidP="00F853F3">
      <w:pPr>
        <w:pStyle w:val="Listaszerbekezds"/>
        <w:numPr>
          <w:ilvl w:val="0"/>
          <w:numId w:val="9"/>
        </w:numPr>
        <w:spacing w:before="80" w:after="120" w:line="240" w:lineRule="auto"/>
        <w:ind w:left="714" w:hanging="357"/>
        <w:jc w:val="both"/>
        <w:rPr>
          <w:rFonts w:ascii="Arial" w:hAnsi="Arial" w:cs="Arial"/>
          <w:sz w:val="28"/>
          <w:szCs w:val="32"/>
        </w:rPr>
      </w:pPr>
      <w:r w:rsidRPr="00F853F3">
        <w:rPr>
          <w:rFonts w:ascii="Arial" w:hAnsi="Arial" w:cs="Arial"/>
          <w:sz w:val="28"/>
          <w:szCs w:val="32"/>
        </w:rPr>
        <w:t>Gyorsan hűtsük le a tojásokat</w:t>
      </w:r>
    </w:p>
    <w:p w14:paraId="2D4862E2" w14:textId="22D5752A" w:rsidR="00251672" w:rsidRDefault="0007657F" w:rsidP="00251672">
      <w:pPr>
        <w:spacing w:after="80" w:line="240" w:lineRule="auto"/>
        <w:jc w:val="both"/>
        <w:rPr>
          <w:rFonts w:ascii="Arial" w:hAnsi="Arial" w:cs="Arial"/>
          <w:sz w:val="28"/>
          <w:szCs w:val="32"/>
        </w:rPr>
      </w:pPr>
      <w:r w:rsidRPr="0007657F">
        <w:rPr>
          <w:rFonts w:ascii="Arial" w:hAnsi="Arial" w:cs="Arial"/>
          <w:sz w:val="28"/>
          <w:szCs w:val="32"/>
        </w:rPr>
        <w:t>A főzés után azonnal tegyük őket jeges vagy nagyon hideg vízbe.</w:t>
      </w:r>
      <w:r w:rsidR="00F853F3">
        <w:rPr>
          <w:rFonts w:ascii="Arial" w:hAnsi="Arial" w:cs="Arial"/>
          <w:sz w:val="28"/>
          <w:szCs w:val="32"/>
        </w:rPr>
        <w:t xml:space="preserve"> </w:t>
      </w:r>
      <w:r w:rsidRPr="0007657F">
        <w:rPr>
          <w:rFonts w:ascii="Arial" w:hAnsi="Arial" w:cs="Arial"/>
          <w:sz w:val="28"/>
          <w:szCs w:val="32"/>
        </w:rPr>
        <w:t>Ez segít a fehérje összehúzódásában, így a héj könnyebben elválik</w:t>
      </w:r>
    </w:p>
    <w:p w14:paraId="6D05F4AF" w14:textId="4BE330BD" w:rsidR="0007657F" w:rsidRPr="00251672" w:rsidRDefault="0007657F" w:rsidP="00251672">
      <w:pPr>
        <w:pStyle w:val="Listaszerbekezds"/>
        <w:spacing w:before="80" w:after="120" w:line="240" w:lineRule="auto"/>
        <w:jc w:val="both"/>
        <w:rPr>
          <w:rFonts w:ascii="Arial" w:hAnsi="Arial" w:cs="Arial"/>
          <w:sz w:val="28"/>
          <w:szCs w:val="32"/>
        </w:rPr>
      </w:pPr>
      <w:r w:rsidRPr="00251672">
        <w:rPr>
          <w:rFonts w:ascii="Arial" w:hAnsi="Arial" w:cs="Arial"/>
          <w:sz w:val="28"/>
          <w:szCs w:val="32"/>
        </w:rPr>
        <w:t>Extra trükk: A “pohárban rázás” módszer</w:t>
      </w:r>
    </w:p>
    <w:p w14:paraId="1888CF05" w14:textId="77777777"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Ha már megfőztük és lehűtöttük a tojásokat, egy másik gyors módszert is bevethetünk:</w:t>
      </w:r>
    </w:p>
    <w:p w14:paraId="537AA697" w14:textId="77777777"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Helyezzük egy pohárba.</w:t>
      </w:r>
    </w:p>
    <w:p w14:paraId="2355DC67" w14:textId="77777777"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Adjunk hozzá egy kevés vizet.</w:t>
      </w:r>
    </w:p>
    <w:p w14:paraId="2FF52453" w14:textId="77777777"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Fedjük le a poharat a tenyerünkkel.</w:t>
      </w:r>
    </w:p>
    <w:p w14:paraId="6A7F53E0" w14:textId="77777777"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Rázzuk erőteljesen néhány másodpercig.</w:t>
      </w:r>
    </w:p>
    <w:p w14:paraId="31C19C68" w14:textId="71FC94C9" w:rsidR="0007657F" w:rsidRPr="0007657F" w:rsidRDefault="0007657F" w:rsidP="00BE6ED4">
      <w:pPr>
        <w:spacing w:after="80" w:line="240" w:lineRule="auto"/>
        <w:jc w:val="both"/>
        <w:rPr>
          <w:rFonts w:ascii="Arial" w:hAnsi="Arial" w:cs="Arial"/>
          <w:sz w:val="28"/>
          <w:szCs w:val="32"/>
        </w:rPr>
      </w:pPr>
      <w:r w:rsidRPr="0007657F">
        <w:rPr>
          <w:rFonts w:ascii="Arial" w:hAnsi="Arial" w:cs="Arial"/>
          <w:sz w:val="28"/>
          <w:szCs w:val="32"/>
        </w:rPr>
        <w:t>A héj ettől megreped és szinte magától leválik. Így pillanatok alatt hozzáférhetünk a tökéletesen hámozott tojásfehérjéhez.</w:t>
      </w:r>
    </w:p>
    <w:p w14:paraId="37F999E4" w14:textId="7AD51D22" w:rsidR="00FA437E" w:rsidRDefault="0007657F" w:rsidP="00251672">
      <w:pPr>
        <w:spacing w:after="240" w:line="240" w:lineRule="auto"/>
        <w:jc w:val="both"/>
        <w:rPr>
          <w:rFonts w:ascii="Arial" w:hAnsi="Arial" w:cs="Arial"/>
          <w:sz w:val="28"/>
          <w:szCs w:val="32"/>
        </w:rPr>
      </w:pPr>
      <w:r w:rsidRPr="0007657F">
        <w:rPr>
          <w:rFonts w:ascii="Arial" w:hAnsi="Arial" w:cs="Arial"/>
          <w:sz w:val="28"/>
          <w:szCs w:val="32"/>
        </w:rPr>
        <w:t>Forrás: Celebhirek.com</w:t>
      </w:r>
    </w:p>
    <w:p w14:paraId="5CCB8B60" w14:textId="5586AB99" w:rsidR="00251672" w:rsidRPr="00251672" w:rsidRDefault="00251672" w:rsidP="00251672">
      <w:pPr>
        <w:spacing w:after="0" w:line="240" w:lineRule="auto"/>
        <w:jc w:val="center"/>
        <w:rPr>
          <w:rFonts w:cs="Arial"/>
        </w:rPr>
      </w:pPr>
      <w:r>
        <w:rPr>
          <w:rFonts w:cs="Arial"/>
        </w:rPr>
        <w:t>***</w:t>
      </w:r>
    </w:p>
    <w:p w14:paraId="7D91994A" w14:textId="0553A4DB" w:rsidR="00FA437E" w:rsidRPr="002128E3" w:rsidRDefault="00FA437E" w:rsidP="00251672">
      <w:pPr>
        <w:pStyle w:val="Cmsor2"/>
        <w:spacing w:before="200" w:after="360" w:line="240" w:lineRule="auto"/>
        <w:jc w:val="center"/>
        <w:rPr>
          <w:rFonts w:ascii="Arial" w:hAnsi="Arial" w:cs="Arial"/>
          <w:b/>
          <w:color w:val="auto"/>
          <w:sz w:val="32"/>
          <w:szCs w:val="32"/>
        </w:rPr>
      </w:pPr>
      <w:bookmarkStart w:id="171" w:name="_Toc209171605"/>
      <w:r w:rsidRPr="002128E3">
        <w:rPr>
          <w:rFonts w:ascii="Arial" w:hAnsi="Arial" w:cs="Arial"/>
          <w:b/>
          <w:color w:val="auto"/>
          <w:sz w:val="32"/>
          <w:szCs w:val="32"/>
        </w:rPr>
        <w:t xml:space="preserve">A </w:t>
      </w:r>
      <w:r w:rsidR="009C669A" w:rsidRPr="002128E3">
        <w:rPr>
          <w:rFonts w:ascii="Arial" w:hAnsi="Arial" w:cs="Arial"/>
          <w:b/>
          <w:color w:val="auto"/>
          <w:sz w:val="32"/>
          <w:szCs w:val="32"/>
        </w:rPr>
        <w:t xml:space="preserve">kollagén leggazdagabb forrása ez a kása – </w:t>
      </w:r>
      <w:r w:rsidR="002128E3">
        <w:rPr>
          <w:rFonts w:ascii="Arial" w:hAnsi="Arial" w:cs="Arial"/>
          <w:b/>
          <w:color w:val="auto"/>
          <w:sz w:val="32"/>
          <w:szCs w:val="32"/>
        </w:rPr>
        <w:br/>
      </w:r>
      <w:r w:rsidR="009C669A" w:rsidRPr="002128E3">
        <w:rPr>
          <w:rFonts w:ascii="Arial" w:hAnsi="Arial" w:cs="Arial"/>
          <w:b/>
          <w:color w:val="auto"/>
          <w:sz w:val="32"/>
          <w:szCs w:val="32"/>
        </w:rPr>
        <w:t>minden héten kellene enni belőle</w:t>
      </w:r>
      <w:bookmarkEnd w:id="171"/>
    </w:p>
    <w:p w14:paraId="3AB464E5" w14:textId="77777777"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Az  árpagyöngy hasznos tulajdonságait kevesen ismerik. Sokan csak a sólethez vagy a hurkában tudják elképzelni, pedig önállóan is elsőrangú táplálék!</w:t>
      </w:r>
    </w:p>
    <w:p w14:paraId="358F7272" w14:textId="00C900E4"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A legnagyobb nyomelemtartalmú gabonafajta. Kálium-, kalcium-, magné</w:t>
      </w:r>
      <w:r w:rsidRPr="00251672">
        <w:rPr>
          <w:rFonts w:ascii="Arial" w:hAnsi="Arial" w:cs="Arial"/>
          <w:spacing w:val="-2"/>
          <w:sz w:val="28"/>
          <w:szCs w:val="32"/>
        </w:rPr>
        <w:t>zium-</w:t>
      </w:r>
      <w:r w:rsidR="00634543">
        <w:rPr>
          <w:rFonts w:ascii="Arial" w:hAnsi="Arial" w:cs="Arial"/>
          <w:spacing w:val="-2"/>
          <w:sz w:val="28"/>
          <w:szCs w:val="32"/>
        </w:rPr>
        <w:t xml:space="preserve">, </w:t>
      </w:r>
      <w:r w:rsidRPr="00251672">
        <w:rPr>
          <w:rFonts w:ascii="Arial" w:hAnsi="Arial" w:cs="Arial"/>
          <w:spacing w:val="-2"/>
          <w:sz w:val="28"/>
          <w:szCs w:val="32"/>
        </w:rPr>
        <w:t xml:space="preserve">és foszfortartalma is jelentős. Rosttartalma is magas, ezért </w:t>
      </w:r>
      <w:r w:rsidRPr="00251672">
        <w:rPr>
          <w:rFonts w:ascii="Arial" w:hAnsi="Arial" w:cs="Arial"/>
          <w:spacing w:val="-2"/>
          <w:sz w:val="28"/>
          <w:szCs w:val="32"/>
        </w:rPr>
        <w:lastRenderedPageBreak/>
        <w:t>serkenti</w:t>
      </w:r>
      <w:r w:rsidR="00634543">
        <w:rPr>
          <w:rFonts w:ascii="Arial" w:hAnsi="Arial" w:cs="Arial"/>
          <w:sz w:val="28"/>
          <w:szCs w:val="32"/>
        </w:rPr>
        <w:t xml:space="preserve"> </w:t>
      </w:r>
      <w:r w:rsidRPr="009C669A">
        <w:rPr>
          <w:rFonts w:ascii="Arial" w:hAnsi="Arial" w:cs="Arial"/>
          <w:sz w:val="28"/>
          <w:szCs w:val="32"/>
        </w:rPr>
        <w:t>az emésztést. Fogyasztása kedvezően hat a vércukor- és a koleszterin</w:t>
      </w:r>
      <w:r w:rsidR="00251672">
        <w:rPr>
          <w:rFonts w:ascii="Arial" w:hAnsi="Arial" w:cs="Arial"/>
          <w:sz w:val="28"/>
          <w:szCs w:val="32"/>
        </w:rPr>
        <w:t>-</w:t>
      </w:r>
      <w:r w:rsidRPr="009C669A">
        <w:rPr>
          <w:rFonts w:ascii="Arial" w:hAnsi="Arial" w:cs="Arial"/>
          <w:sz w:val="28"/>
          <w:szCs w:val="32"/>
        </w:rPr>
        <w:t>szintre. Megnyugtatja az idegrendszert, és vizelethajtó hatása is ismert. Emellett növeli a szellemi és fizikai teljesítőképességet.</w:t>
      </w:r>
    </w:p>
    <w:p w14:paraId="5B263D4E" w14:textId="4807CE8B"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Immunrendszer-erősítő, valamint hűtő hatása miatt lázcsillapító és bőr</w:t>
      </w:r>
      <w:r w:rsidR="00251672">
        <w:rPr>
          <w:rFonts w:ascii="Arial" w:hAnsi="Arial" w:cs="Arial"/>
          <w:sz w:val="28"/>
          <w:szCs w:val="32"/>
        </w:rPr>
        <w:t>-</w:t>
      </w:r>
      <w:r w:rsidRPr="009C669A">
        <w:rPr>
          <w:rFonts w:ascii="Arial" w:hAnsi="Arial" w:cs="Arial"/>
          <w:sz w:val="28"/>
          <w:szCs w:val="32"/>
        </w:rPr>
        <w:t xml:space="preserve">regeneráló hatású. A legmagasabb vitamin- és </w:t>
      </w:r>
      <w:proofErr w:type="spellStart"/>
      <w:r w:rsidRPr="009C669A">
        <w:rPr>
          <w:rFonts w:ascii="Arial" w:hAnsi="Arial" w:cs="Arial"/>
          <w:sz w:val="28"/>
          <w:szCs w:val="32"/>
        </w:rPr>
        <w:t>ásványianya</w:t>
      </w:r>
      <w:r w:rsidR="00634543">
        <w:rPr>
          <w:rFonts w:ascii="Arial" w:hAnsi="Arial" w:cs="Arial"/>
          <w:sz w:val="28"/>
          <w:szCs w:val="32"/>
        </w:rPr>
        <w:t>g</w:t>
      </w:r>
      <w:r w:rsidRPr="009C669A">
        <w:rPr>
          <w:rFonts w:ascii="Arial" w:hAnsi="Arial" w:cs="Arial"/>
          <w:sz w:val="28"/>
          <w:szCs w:val="32"/>
        </w:rPr>
        <w:t>tartalmú</w:t>
      </w:r>
      <w:proofErr w:type="spellEnd"/>
      <w:r w:rsidRPr="009C669A">
        <w:rPr>
          <w:rFonts w:ascii="Arial" w:hAnsi="Arial" w:cs="Arial"/>
          <w:sz w:val="28"/>
          <w:szCs w:val="32"/>
        </w:rPr>
        <w:t xml:space="preserve"> gabonaféle: A-, B1-, B2-, B6-, E</w:t>
      </w:r>
      <w:proofErr w:type="gramStart"/>
      <w:r w:rsidRPr="009C669A">
        <w:rPr>
          <w:rFonts w:ascii="Arial" w:hAnsi="Arial" w:cs="Arial"/>
          <w:sz w:val="28"/>
          <w:szCs w:val="32"/>
        </w:rPr>
        <w:t>-  vitamint</w:t>
      </w:r>
      <w:proofErr w:type="gramEnd"/>
      <w:r w:rsidRPr="009C669A">
        <w:rPr>
          <w:rFonts w:ascii="Arial" w:hAnsi="Arial" w:cs="Arial"/>
          <w:sz w:val="28"/>
          <w:szCs w:val="32"/>
        </w:rPr>
        <w:t>, de rezet, cinket és vasat tartalmaz.</w:t>
      </w:r>
    </w:p>
    <w:p w14:paraId="650AB486" w14:textId="353D0AC4"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Az árpa jótékony tulajdonságai miatt különösen ajánlott időseknek, kis</w:t>
      </w:r>
      <w:r w:rsidR="00251672">
        <w:rPr>
          <w:rFonts w:ascii="Arial" w:hAnsi="Arial" w:cs="Arial"/>
          <w:sz w:val="28"/>
          <w:szCs w:val="32"/>
        </w:rPr>
        <w:t>-</w:t>
      </w:r>
      <w:r w:rsidRPr="009C669A">
        <w:rPr>
          <w:rFonts w:ascii="Arial" w:hAnsi="Arial" w:cs="Arial"/>
          <w:sz w:val="28"/>
          <w:szCs w:val="32"/>
        </w:rPr>
        <w:t>mamáknak. A diétázóknak is hasznos lehet fogyasztani, mert rövid idő alatt fontos tápanyagokkal látja el a szervezetet.</w:t>
      </w:r>
    </w:p>
    <w:p w14:paraId="66BC54B1" w14:textId="6E8B9797"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 xml:space="preserve">Nem is gondolnád, de magas </w:t>
      </w:r>
      <w:proofErr w:type="spellStart"/>
      <w:r w:rsidRPr="009C669A">
        <w:rPr>
          <w:rFonts w:ascii="Arial" w:hAnsi="Arial" w:cs="Arial"/>
          <w:sz w:val="28"/>
          <w:szCs w:val="32"/>
        </w:rPr>
        <w:t>kálcium</w:t>
      </w:r>
      <w:proofErr w:type="spellEnd"/>
      <w:r w:rsidRPr="009C669A">
        <w:rPr>
          <w:rFonts w:ascii="Arial" w:hAnsi="Arial" w:cs="Arial"/>
          <w:sz w:val="28"/>
          <w:szCs w:val="32"/>
        </w:rPr>
        <w:t xml:space="preserve"> tartalma jót tesz a fogaknak, káliumtartalma pedig jó hatással van a szívre és a májra. Az E-vitamin miatt pedig táplálja a bőrt, megelőzi a ráncokat, sőt a férfiak esetében javítja a szexuális potenciát is.</w:t>
      </w:r>
    </w:p>
    <w:p w14:paraId="6209E63C" w14:textId="77777777"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Az árpagyöngy felhasználása igen sokoldalú: levesbetétnek, kásának, köretnek, rakott és töltött ételekbe, de salátának is egyaránt használható. Elkészítés előtt célszerű néhány órára beáztatni.</w:t>
      </w:r>
    </w:p>
    <w:p w14:paraId="30D28721" w14:textId="7C4367AD"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Főzési ideje elég sok (kb. 40 perc). Szinte lehetetlen szétfőzni, ezáltal elronthatatlan. Nem drága és még finom is.</w:t>
      </w:r>
    </w:p>
    <w:p w14:paraId="1796D615" w14:textId="40ED405F"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Elkészítés</w:t>
      </w:r>
      <w:r w:rsidR="00634543">
        <w:rPr>
          <w:rFonts w:ascii="Arial" w:hAnsi="Arial" w:cs="Arial"/>
          <w:sz w:val="28"/>
          <w:szCs w:val="32"/>
        </w:rPr>
        <w:t>:</w:t>
      </w:r>
    </w:p>
    <w:p w14:paraId="109F95FC" w14:textId="6D990632"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Az árpát háromszoros vízmennyiségben legalább 3-4 órára beáztatjuk. Benne hagyhatjuk egy éjszakára, de akár 1 napra is.</w:t>
      </w:r>
    </w:p>
    <w:p w14:paraId="55499A6B" w14:textId="68CB6556"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 xml:space="preserve">Leöntjük róla az áztatóvizet. Tiszta vizet vagy tejet öntve hozzá egyenletesen, kis tűzön 25-30 percig főzzük. Ezután lefedve hagyjuk puhulni még legalább ennyi ideig. </w:t>
      </w:r>
    </w:p>
    <w:p w14:paraId="03B5EBB8" w14:textId="77777777"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Lehet sósan és édesen is fogyasztani.</w:t>
      </w:r>
    </w:p>
    <w:p w14:paraId="75209415" w14:textId="5DFB7280"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Készülhet belőle édes gabonakása is. Ezt gazdagíthatjuk piros gyümölcsökkel, fahéjjal, szegfűszeggel. Így egészséges desszert lesz a vacsora után.</w:t>
      </w:r>
    </w:p>
    <w:p w14:paraId="7DDDEA34" w14:textId="5015439D" w:rsidR="009C669A" w:rsidRPr="009C669A" w:rsidRDefault="009C669A" w:rsidP="00251672">
      <w:pPr>
        <w:spacing w:after="80" w:line="240" w:lineRule="auto"/>
        <w:jc w:val="both"/>
        <w:rPr>
          <w:rFonts w:ascii="Arial" w:hAnsi="Arial" w:cs="Arial"/>
          <w:sz w:val="28"/>
          <w:szCs w:val="32"/>
        </w:rPr>
      </w:pPr>
      <w:r w:rsidRPr="009C669A">
        <w:rPr>
          <w:rFonts w:ascii="Arial" w:hAnsi="Arial" w:cs="Arial"/>
          <w:sz w:val="28"/>
          <w:szCs w:val="32"/>
        </w:rPr>
        <w:t xml:space="preserve">A gerslit, vagy más néven árpagyöngyöt már a vikingek és a római </w:t>
      </w:r>
      <w:r w:rsidR="00634543">
        <w:rPr>
          <w:rFonts w:ascii="Arial" w:hAnsi="Arial" w:cs="Arial"/>
          <w:sz w:val="28"/>
          <w:szCs w:val="32"/>
        </w:rPr>
        <w:t xml:space="preserve">  </w:t>
      </w:r>
      <w:r w:rsidRPr="009C669A">
        <w:rPr>
          <w:rFonts w:ascii="Arial" w:hAnsi="Arial" w:cs="Arial"/>
          <w:sz w:val="28"/>
          <w:szCs w:val="32"/>
        </w:rPr>
        <w:t>gladiátorok is fogyasztották. Erjesztett levét az ókori Egyiptomban is itták. Tibetben lisztet őrölnek belőle. Marokkóban sütemény alapanyaga. Japánban szépítőszerként fogyasztják.</w:t>
      </w:r>
    </w:p>
    <w:p w14:paraId="12028FAD" w14:textId="4606D447" w:rsidR="009C669A" w:rsidRDefault="009C669A" w:rsidP="007261EA">
      <w:pPr>
        <w:spacing w:after="240" w:line="240" w:lineRule="auto"/>
        <w:jc w:val="both"/>
        <w:rPr>
          <w:rFonts w:ascii="Arial" w:hAnsi="Arial" w:cs="Arial"/>
          <w:sz w:val="28"/>
          <w:szCs w:val="32"/>
        </w:rPr>
      </w:pPr>
      <w:r w:rsidRPr="009C669A">
        <w:rPr>
          <w:rFonts w:ascii="Arial" w:hAnsi="Arial" w:cs="Arial"/>
          <w:sz w:val="28"/>
          <w:szCs w:val="32"/>
        </w:rPr>
        <w:t>Forrás: Kerteszkedek.hu</w:t>
      </w:r>
    </w:p>
    <w:p w14:paraId="0F0A7D97" w14:textId="05CC98FA" w:rsidR="007261EA" w:rsidRPr="007261EA" w:rsidRDefault="007261EA" w:rsidP="007261EA">
      <w:pPr>
        <w:spacing w:after="0" w:line="240" w:lineRule="auto"/>
        <w:jc w:val="center"/>
        <w:rPr>
          <w:rFonts w:cs="Arial"/>
        </w:rPr>
      </w:pPr>
      <w:r>
        <w:rPr>
          <w:rFonts w:cs="Arial"/>
        </w:rPr>
        <w:t>***</w:t>
      </w:r>
    </w:p>
    <w:p w14:paraId="665AE139" w14:textId="417F53EC" w:rsidR="00291618" w:rsidRPr="002128E3" w:rsidRDefault="00291618" w:rsidP="007261EA">
      <w:pPr>
        <w:pStyle w:val="Cmsor2"/>
        <w:spacing w:before="200" w:after="360" w:line="240" w:lineRule="auto"/>
        <w:jc w:val="center"/>
        <w:rPr>
          <w:rFonts w:ascii="Arial" w:hAnsi="Arial" w:cs="Arial"/>
          <w:b/>
          <w:color w:val="auto"/>
          <w:sz w:val="32"/>
          <w:szCs w:val="32"/>
        </w:rPr>
      </w:pPr>
      <w:bookmarkStart w:id="172" w:name="_Toc209171606"/>
      <w:r w:rsidRPr="002128E3">
        <w:rPr>
          <w:rFonts w:ascii="Arial" w:hAnsi="Arial" w:cs="Arial"/>
          <w:b/>
          <w:color w:val="auto"/>
          <w:sz w:val="32"/>
          <w:szCs w:val="32"/>
        </w:rPr>
        <w:lastRenderedPageBreak/>
        <w:t>Egészségesebb l</w:t>
      </w:r>
      <w:r w:rsidR="007261EA">
        <w:rPr>
          <w:rFonts w:ascii="Arial" w:hAnsi="Arial" w:cs="Arial"/>
          <w:b/>
          <w:color w:val="auto"/>
          <w:sz w:val="32"/>
          <w:szCs w:val="32"/>
        </w:rPr>
        <w:t>eh</w:t>
      </w:r>
      <w:r w:rsidRPr="002128E3">
        <w:rPr>
          <w:rFonts w:ascii="Arial" w:hAnsi="Arial" w:cs="Arial"/>
          <w:b/>
          <w:color w:val="auto"/>
          <w:sz w:val="32"/>
          <w:szCs w:val="32"/>
        </w:rPr>
        <w:t>et az agyunk időskorunkban,</w:t>
      </w:r>
      <w:r w:rsidR="002128E3">
        <w:rPr>
          <w:rFonts w:ascii="Arial" w:hAnsi="Arial" w:cs="Arial"/>
          <w:b/>
          <w:color w:val="auto"/>
          <w:sz w:val="32"/>
          <w:szCs w:val="32"/>
        </w:rPr>
        <w:br/>
      </w:r>
      <w:r w:rsidRPr="002128E3">
        <w:rPr>
          <w:rFonts w:ascii="Arial" w:hAnsi="Arial" w:cs="Arial"/>
          <w:b/>
          <w:color w:val="auto"/>
          <w:sz w:val="32"/>
          <w:szCs w:val="32"/>
        </w:rPr>
        <w:t>ha rendszeresen zenélünk</w:t>
      </w:r>
      <w:bookmarkEnd w:id="172"/>
    </w:p>
    <w:p w14:paraId="584DA4E5" w14:textId="1D2AE450" w:rsidR="00291618" w:rsidRPr="00291618" w:rsidRDefault="00291618" w:rsidP="007261EA">
      <w:pPr>
        <w:spacing w:after="80" w:line="240" w:lineRule="auto"/>
        <w:jc w:val="both"/>
        <w:rPr>
          <w:rFonts w:ascii="Arial" w:hAnsi="Arial" w:cs="Arial"/>
          <w:sz w:val="28"/>
          <w:szCs w:val="32"/>
        </w:rPr>
      </w:pPr>
      <w:r w:rsidRPr="00291618">
        <w:rPr>
          <w:rFonts w:ascii="Arial" w:hAnsi="Arial" w:cs="Arial"/>
          <w:sz w:val="28"/>
          <w:szCs w:val="32"/>
        </w:rPr>
        <w:t>Egy új kutatás szerint az életen át tartó hangszeres játék összefügg az agy idősebb kori egészségével – írja az Independent. Az eredmények forr</w:t>
      </w:r>
      <w:r w:rsidR="007261EA">
        <w:rPr>
          <w:rFonts w:ascii="Arial" w:hAnsi="Arial" w:cs="Arial"/>
          <w:sz w:val="28"/>
          <w:szCs w:val="32"/>
        </w:rPr>
        <w:t>a</w:t>
      </w:r>
      <w:r w:rsidRPr="00291618">
        <w:rPr>
          <w:rFonts w:ascii="Arial" w:hAnsi="Arial" w:cs="Arial"/>
          <w:sz w:val="28"/>
          <w:szCs w:val="32"/>
        </w:rPr>
        <w:t>dalmasíthatják a demencia kezelését.</w:t>
      </w:r>
      <w:r w:rsidR="00967772">
        <w:rPr>
          <w:rFonts w:ascii="Arial" w:hAnsi="Arial" w:cs="Arial"/>
          <w:sz w:val="28"/>
          <w:szCs w:val="32"/>
        </w:rPr>
        <w:t xml:space="preserve"> </w:t>
      </w:r>
      <w:r w:rsidRPr="00291618">
        <w:rPr>
          <w:rFonts w:ascii="Arial" w:hAnsi="Arial" w:cs="Arial"/>
          <w:sz w:val="28"/>
          <w:szCs w:val="32"/>
        </w:rPr>
        <w:t>A szakértők ezentúl jobb ajánlásokat tehetnek az érintett idősek terápiájával kapcsolatban.</w:t>
      </w:r>
    </w:p>
    <w:p w14:paraId="35BBD4D6" w14:textId="5ACFB5ED" w:rsidR="00291618" w:rsidRPr="00291618" w:rsidRDefault="00291618" w:rsidP="007261EA">
      <w:pPr>
        <w:spacing w:after="80" w:line="240" w:lineRule="auto"/>
        <w:jc w:val="both"/>
        <w:rPr>
          <w:rFonts w:ascii="Arial" w:hAnsi="Arial" w:cs="Arial"/>
          <w:sz w:val="28"/>
          <w:szCs w:val="32"/>
        </w:rPr>
      </w:pPr>
      <w:r w:rsidRPr="00291618">
        <w:rPr>
          <w:rFonts w:ascii="Arial" w:hAnsi="Arial" w:cs="Arial"/>
          <w:sz w:val="28"/>
          <w:szCs w:val="32"/>
        </w:rPr>
        <w:t xml:space="preserve">A kutatás során az </w:t>
      </w:r>
      <w:proofErr w:type="spellStart"/>
      <w:r w:rsidRPr="00291618">
        <w:rPr>
          <w:rFonts w:ascii="Arial" w:hAnsi="Arial" w:cs="Arial"/>
          <w:sz w:val="28"/>
          <w:szCs w:val="32"/>
        </w:rPr>
        <w:t>Exeteri</w:t>
      </w:r>
      <w:proofErr w:type="spellEnd"/>
      <w:r w:rsidRPr="00291618">
        <w:rPr>
          <w:rFonts w:ascii="Arial" w:hAnsi="Arial" w:cs="Arial"/>
          <w:sz w:val="28"/>
          <w:szCs w:val="32"/>
        </w:rPr>
        <w:t xml:space="preserve"> Egyetem tudósai negyven év feletti alanyok adatait elemezték. A tíz éven át tartó vizsgálatra mintegy 25 ezren jelentkeztek. A szakértők az alanyok zenei tapasztalatait, valamint kognitív képességeit mérték fel.</w:t>
      </w:r>
    </w:p>
    <w:p w14:paraId="2D009C8D" w14:textId="192E708A" w:rsidR="00291618" w:rsidRPr="00291618" w:rsidRDefault="00291618" w:rsidP="007261EA">
      <w:pPr>
        <w:spacing w:after="80" w:line="240" w:lineRule="auto"/>
        <w:jc w:val="both"/>
        <w:rPr>
          <w:rFonts w:ascii="Arial" w:hAnsi="Arial" w:cs="Arial"/>
          <w:sz w:val="28"/>
          <w:szCs w:val="32"/>
        </w:rPr>
      </w:pPr>
      <w:r w:rsidRPr="00291618">
        <w:rPr>
          <w:rFonts w:ascii="Arial" w:hAnsi="Arial" w:cs="Arial"/>
          <w:sz w:val="28"/>
          <w:szCs w:val="32"/>
        </w:rPr>
        <w:t>A kutatók megállapították, hogy bármilyen hangszeren való játék össze</w:t>
      </w:r>
      <w:r w:rsidR="007261EA">
        <w:rPr>
          <w:rFonts w:ascii="Arial" w:hAnsi="Arial" w:cs="Arial"/>
          <w:sz w:val="28"/>
          <w:szCs w:val="32"/>
        </w:rPr>
        <w:t>-</w:t>
      </w:r>
      <w:r w:rsidRPr="007261EA">
        <w:rPr>
          <w:rFonts w:ascii="Arial" w:hAnsi="Arial" w:cs="Arial"/>
          <w:spacing w:val="-2"/>
          <w:sz w:val="28"/>
          <w:szCs w:val="32"/>
        </w:rPr>
        <w:t>függ a végrehajtó funkciók javulásával. A zongorázás azonban különösen</w:t>
      </w:r>
      <w:r w:rsidR="007261EA">
        <w:rPr>
          <w:rFonts w:ascii="Arial" w:hAnsi="Arial" w:cs="Arial"/>
          <w:sz w:val="28"/>
          <w:szCs w:val="32"/>
        </w:rPr>
        <w:br/>
      </w:r>
      <w:r w:rsidRPr="00291618">
        <w:rPr>
          <w:rFonts w:ascii="Arial" w:hAnsi="Arial" w:cs="Arial"/>
          <w:sz w:val="28"/>
          <w:szCs w:val="32"/>
        </w:rPr>
        <w:t>segíti a memória megőrzését és az összetett feladatok megoldásának képességét.</w:t>
      </w:r>
      <w:r w:rsidR="00967772">
        <w:rPr>
          <w:rFonts w:ascii="Arial" w:hAnsi="Arial" w:cs="Arial"/>
          <w:sz w:val="28"/>
          <w:szCs w:val="32"/>
        </w:rPr>
        <w:t xml:space="preserve"> </w:t>
      </w:r>
      <w:r w:rsidRPr="00291618">
        <w:rPr>
          <w:rFonts w:ascii="Arial" w:hAnsi="Arial" w:cs="Arial"/>
          <w:sz w:val="28"/>
          <w:szCs w:val="32"/>
        </w:rPr>
        <w:t>Az eredmények alapján a hangszeren való játék idősebb korban felbecsülhetetlen előnyökkel járhat.</w:t>
      </w:r>
    </w:p>
    <w:p w14:paraId="0B82AB0A" w14:textId="0A65AD1D" w:rsidR="00291618" w:rsidRPr="00291618" w:rsidRDefault="00291618" w:rsidP="007261EA">
      <w:pPr>
        <w:spacing w:after="80" w:line="240" w:lineRule="auto"/>
        <w:jc w:val="both"/>
        <w:rPr>
          <w:rFonts w:ascii="Arial" w:hAnsi="Arial" w:cs="Arial"/>
          <w:sz w:val="28"/>
          <w:szCs w:val="32"/>
        </w:rPr>
      </w:pPr>
      <w:r w:rsidRPr="00291618">
        <w:rPr>
          <w:rFonts w:ascii="Arial" w:hAnsi="Arial" w:cs="Arial"/>
          <w:sz w:val="28"/>
          <w:szCs w:val="32"/>
        </w:rPr>
        <w:t>Az éneklés és az agy egészsége között is mutattak ki összefüggést. A kutatók azt gyanítják, hogy ez javarészt a kórusban vagy csoportban való részvétel szociális tényezőinek köszönhető.</w:t>
      </w:r>
    </w:p>
    <w:p w14:paraId="2EE852A2" w14:textId="6D832168" w:rsidR="00291618" w:rsidRPr="00291618" w:rsidRDefault="00291618" w:rsidP="007261EA">
      <w:pPr>
        <w:spacing w:after="80" w:line="240" w:lineRule="auto"/>
        <w:jc w:val="both"/>
        <w:rPr>
          <w:rFonts w:ascii="Arial" w:hAnsi="Arial" w:cs="Arial"/>
          <w:sz w:val="28"/>
          <w:szCs w:val="32"/>
        </w:rPr>
      </w:pPr>
      <w:r w:rsidRPr="00291618">
        <w:rPr>
          <w:rFonts w:ascii="Arial" w:hAnsi="Arial" w:cs="Arial"/>
          <w:sz w:val="28"/>
          <w:szCs w:val="32"/>
        </w:rPr>
        <w:t xml:space="preserve">Anne </w:t>
      </w:r>
      <w:proofErr w:type="spellStart"/>
      <w:r w:rsidRPr="00291618">
        <w:rPr>
          <w:rFonts w:ascii="Arial" w:hAnsi="Arial" w:cs="Arial"/>
          <w:sz w:val="28"/>
          <w:szCs w:val="32"/>
        </w:rPr>
        <w:t>Corbett</w:t>
      </w:r>
      <w:proofErr w:type="spellEnd"/>
      <w:r w:rsidRPr="00291618">
        <w:rPr>
          <w:rFonts w:ascii="Arial" w:hAnsi="Arial" w:cs="Arial"/>
          <w:sz w:val="28"/>
          <w:szCs w:val="32"/>
        </w:rPr>
        <w:t>, a kutatócsapat tagja szerint ezen adatok alapján a zenei oktatás kiváló eszköze lehet egy újszerű, közegészségügyi intézkedés</w:t>
      </w:r>
      <w:r w:rsidR="007261EA">
        <w:rPr>
          <w:rFonts w:ascii="Arial" w:hAnsi="Arial" w:cs="Arial"/>
          <w:sz w:val="28"/>
          <w:szCs w:val="32"/>
        </w:rPr>
        <w:t>-</w:t>
      </w:r>
      <w:proofErr w:type="spellStart"/>
      <w:r w:rsidRPr="00291618">
        <w:rPr>
          <w:rFonts w:ascii="Arial" w:hAnsi="Arial" w:cs="Arial"/>
          <w:sz w:val="28"/>
          <w:szCs w:val="32"/>
        </w:rPr>
        <w:t>nek</w:t>
      </w:r>
      <w:proofErr w:type="spellEnd"/>
      <w:r w:rsidRPr="00291618">
        <w:rPr>
          <w:rFonts w:ascii="Arial" w:hAnsi="Arial" w:cs="Arial"/>
          <w:sz w:val="28"/>
          <w:szCs w:val="32"/>
        </w:rPr>
        <w:t>. Ez az agy egészségének megóvását célozza meg. A szakértők szerint emellett érdemes lehet ösztönözni az idősebb felnőtteket is arra, hogy kezdjenek el zenélni. Vagy épp arra, hogy térjenek vissza ahhoz a hangszerhez, amin régen megtanultak játszani.</w:t>
      </w:r>
    </w:p>
    <w:p w14:paraId="21B6ECF1" w14:textId="77777777" w:rsidR="00291618" w:rsidRPr="00291618" w:rsidRDefault="00291618" w:rsidP="007261EA">
      <w:pPr>
        <w:spacing w:after="80" w:line="240" w:lineRule="auto"/>
        <w:jc w:val="both"/>
        <w:rPr>
          <w:rFonts w:ascii="Arial" w:hAnsi="Arial" w:cs="Arial"/>
          <w:sz w:val="28"/>
          <w:szCs w:val="32"/>
        </w:rPr>
      </w:pPr>
      <w:proofErr w:type="spellStart"/>
      <w:r w:rsidRPr="00291618">
        <w:rPr>
          <w:rFonts w:ascii="Arial" w:hAnsi="Arial" w:cs="Arial"/>
          <w:sz w:val="28"/>
          <w:szCs w:val="32"/>
        </w:rPr>
        <w:t>Corbett</w:t>
      </w:r>
      <w:proofErr w:type="spellEnd"/>
      <w:r w:rsidRPr="00291618">
        <w:rPr>
          <w:rFonts w:ascii="Arial" w:hAnsi="Arial" w:cs="Arial"/>
          <w:sz w:val="28"/>
          <w:szCs w:val="32"/>
        </w:rPr>
        <w:t xml:space="preserve"> kiemelte: egyre több bizonyíték érhető el arra vonatkozóan, hogy a zenei csoportos foglalkozások jó hatással vannak a demenciában szenvedő idősebb egyénekre. Úgy véli, hogy a megelőzés jegyében ezt érdemes lenne kiterjeszteni az egészséges, de már öregedő felnőttek mindennapjaira is.</w:t>
      </w:r>
    </w:p>
    <w:p w14:paraId="01AC9619" w14:textId="58E89EEE" w:rsidR="00291618" w:rsidRPr="00291618" w:rsidRDefault="00291618" w:rsidP="007261EA">
      <w:pPr>
        <w:spacing w:after="80" w:line="240" w:lineRule="auto"/>
        <w:jc w:val="both"/>
        <w:rPr>
          <w:rFonts w:ascii="Arial" w:hAnsi="Arial" w:cs="Arial"/>
          <w:sz w:val="28"/>
          <w:szCs w:val="32"/>
        </w:rPr>
      </w:pPr>
      <w:r w:rsidRPr="00291618">
        <w:rPr>
          <w:rFonts w:ascii="Arial" w:hAnsi="Arial" w:cs="Arial"/>
          <w:sz w:val="28"/>
          <w:szCs w:val="32"/>
        </w:rPr>
        <w:t xml:space="preserve">A tudomány még mindig nem találta meg az összes választ a demencia </w:t>
      </w:r>
      <w:r w:rsidRPr="007261EA">
        <w:rPr>
          <w:rFonts w:ascii="Arial" w:hAnsi="Arial" w:cs="Arial"/>
          <w:spacing w:val="-2"/>
          <w:sz w:val="28"/>
          <w:szCs w:val="32"/>
        </w:rPr>
        <w:t>és az Alzheimer-kór kialakulásával kapcsolatban. Annyi biztosnak látszik,</w:t>
      </w:r>
      <w:r w:rsidR="007261EA">
        <w:rPr>
          <w:rFonts w:ascii="Arial" w:hAnsi="Arial" w:cs="Arial"/>
          <w:sz w:val="28"/>
          <w:szCs w:val="32"/>
        </w:rPr>
        <w:br/>
      </w:r>
      <w:r w:rsidRPr="00291618">
        <w:rPr>
          <w:rFonts w:ascii="Arial" w:hAnsi="Arial" w:cs="Arial"/>
          <w:sz w:val="28"/>
          <w:szCs w:val="32"/>
        </w:rPr>
        <w:t xml:space="preserve">hogy a családi előzmények szerepet játszanak a </w:t>
      </w:r>
      <w:proofErr w:type="spellStart"/>
      <w:r w:rsidRPr="00291618">
        <w:rPr>
          <w:rFonts w:ascii="Arial" w:hAnsi="Arial" w:cs="Arial"/>
          <w:sz w:val="28"/>
          <w:szCs w:val="32"/>
        </w:rPr>
        <w:t>kognícióval</w:t>
      </w:r>
      <w:proofErr w:type="spellEnd"/>
      <w:r w:rsidRPr="00291618">
        <w:rPr>
          <w:rFonts w:ascii="Arial" w:hAnsi="Arial" w:cs="Arial"/>
          <w:sz w:val="28"/>
          <w:szCs w:val="32"/>
        </w:rPr>
        <w:t xml:space="preserve"> kapcsolatos betegségek kockázatában. Különféle szokások is elmozdíthatják ezeket az állapotokat.</w:t>
      </w:r>
    </w:p>
    <w:p w14:paraId="5506E791" w14:textId="19DBE5A8" w:rsidR="00291618" w:rsidRPr="00291618" w:rsidRDefault="00291618" w:rsidP="007261EA">
      <w:pPr>
        <w:spacing w:after="80" w:line="240" w:lineRule="auto"/>
        <w:jc w:val="both"/>
        <w:rPr>
          <w:rFonts w:ascii="Arial" w:hAnsi="Arial" w:cs="Arial"/>
          <w:sz w:val="28"/>
          <w:szCs w:val="32"/>
        </w:rPr>
      </w:pPr>
      <w:r w:rsidRPr="00291618">
        <w:rPr>
          <w:rFonts w:ascii="Arial" w:hAnsi="Arial" w:cs="Arial"/>
          <w:sz w:val="28"/>
          <w:szCs w:val="32"/>
        </w:rPr>
        <w:t>A rendszeres zenélés mellett az alább felsorolt tényezők mind csökkentik a demenciához hasonló komplikációk esélyét az élet későbbi szakaszában:</w:t>
      </w:r>
    </w:p>
    <w:p w14:paraId="04EE7F25" w14:textId="24C85424" w:rsidR="00291618" w:rsidRPr="00291618" w:rsidRDefault="00291618" w:rsidP="00B06672">
      <w:pPr>
        <w:spacing w:after="40" w:line="240" w:lineRule="auto"/>
        <w:ind w:left="284"/>
        <w:jc w:val="both"/>
        <w:rPr>
          <w:rFonts w:ascii="Arial" w:hAnsi="Arial" w:cs="Arial"/>
          <w:sz w:val="28"/>
          <w:szCs w:val="32"/>
        </w:rPr>
      </w:pPr>
      <w:r w:rsidRPr="00291618">
        <w:rPr>
          <w:rFonts w:ascii="Arial" w:hAnsi="Arial" w:cs="Arial"/>
          <w:sz w:val="28"/>
          <w:szCs w:val="32"/>
        </w:rPr>
        <w:t>●</w:t>
      </w:r>
      <w:r w:rsidR="007261EA">
        <w:rPr>
          <w:rFonts w:ascii="Arial" w:hAnsi="Arial" w:cs="Arial"/>
          <w:sz w:val="28"/>
          <w:szCs w:val="32"/>
        </w:rPr>
        <w:tab/>
      </w:r>
      <w:r w:rsidRPr="00291618">
        <w:rPr>
          <w:rFonts w:ascii="Arial" w:hAnsi="Arial" w:cs="Arial"/>
          <w:sz w:val="28"/>
          <w:szCs w:val="32"/>
        </w:rPr>
        <w:t>több gyümölcs és zöldség fogyasztása</w:t>
      </w:r>
    </w:p>
    <w:p w14:paraId="4C907446" w14:textId="141CBF0E" w:rsidR="00291618" w:rsidRPr="00291618" w:rsidRDefault="00291618" w:rsidP="00B06672">
      <w:pPr>
        <w:spacing w:after="40" w:line="240" w:lineRule="auto"/>
        <w:ind w:left="284"/>
        <w:jc w:val="both"/>
        <w:rPr>
          <w:rFonts w:ascii="Arial" w:hAnsi="Arial" w:cs="Arial"/>
          <w:sz w:val="28"/>
          <w:szCs w:val="32"/>
        </w:rPr>
      </w:pPr>
      <w:r w:rsidRPr="00291618">
        <w:rPr>
          <w:rFonts w:ascii="Arial" w:hAnsi="Arial" w:cs="Arial"/>
          <w:sz w:val="28"/>
          <w:szCs w:val="32"/>
        </w:rPr>
        <w:t>●</w:t>
      </w:r>
      <w:r w:rsidR="007261EA">
        <w:rPr>
          <w:rFonts w:ascii="Arial" w:hAnsi="Arial" w:cs="Arial"/>
          <w:sz w:val="28"/>
          <w:szCs w:val="32"/>
        </w:rPr>
        <w:tab/>
      </w:r>
      <w:r w:rsidRPr="00291618">
        <w:rPr>
          <w:rFonts w:ascii="Arial" w:hAnsi="Arial" w:cs="Arial"/>
          <w:sz w:val="28"/>
          <w:szCs w:val="32"/>
        </w:rPr>
        <w:t>stabil vércukorszint fenntartása</w:t>
      </w:r>
    </w:p>
    <w:p w14:paraId="5CC9865B" w14:textId="2568441C" w:rsidR="00291618" w:rsidRPr="00291618" w:rsidRDefault="00291618" w:rsidP="00B06672">
      <w:pPr>
        <w:spacing w:after="40" w:line="240" w:lineRule="auto"/>
        <w:ind w:left="284"/>
        <w:jc w:val="both"/>
        <w:rPr>
          <w:rFonts w:ascii="Arial" w:hAnsi="Arial" w:cs="Arial"/>
          <w:sz w:val="28"/>
          <w:szCs w:val="32"/>
        </w:rPr>
      </w:pPr>
      <w:r w:rsidRPr="00291618">
        <w:rPr>
          <w:rFonts w:ascii="Arial" w:hAnsi="Arial" w:cs="Arial"/>
          <w:sz w:val="28"/>
          <w:szCs w:val="32"/>
        </w:rPr>
        <w:lastRenderedPageBreak/>
        <w:t>●</w:t>
      </w:r>
      <w:r w:rsidR="007261EA">
        <w:rPr>
          <w:rFonts w:ascii="Arial" w:hAnsi="Arial" w:cs="Arial"/>
          <w:sz w:val="28"/>
          <w:szCs w:val="32"/>
        </w:rPr>
        <w:tab/>
      </w:r>
      <w:r w:rsidRPr="00291618">
        <w:rPr>
          <w:rFonts w:ascii="Arial" w:hAnsi="Arial" w:cs="Arial"/>
          <w:sz w:val="28"/>
          <w:szCs w:val="32"/>
        </w:rPr>
        <w:t>az ultrafeldolgozott élelmiszerek fogyasztásának korlátozása</w:t>
      </w:r>
    </w:p>
    <w:p w14:paraId="3A344499" w14:textId="08A5B7FA" w:rsidR="00291618" w:rsidRPr="00291618" w:rsidRDefault="00291618" w:rsidP="00B06672">
      <w:pPr>
        <w:spacing w:after="40" w:line="240" w:lineRule="auto"/>
        <w:ind w:left="284"/>
        <w:jc w:val="both"/>
        <w:rPr>
          <w:rFonts w:ascii="Arial" w:hAnsi="Arial" w:cs="Arial"/>
          <w:sz w:val="28"/>
          <w:szCs w:val="32"/>
        </w:rPr>
      </w:pPr>
      <w:r w:rsidRPr="00291618">
        <w:rPr>
          <w:rFonts w:ascii="Arial" w:hAnsi="Arial" w:cs="Arial"/>
          <w:sz w:val="28"/>
          <w:szCs w:val="32"/>
        </w:rPr>
        <w:t>●</w:t>
      </w:r>
      <w:r w:rsidR="007261EA">
        <w:rPr>
          <w:rFonts w:ascii="Arial" w:hAnsi="Arial" w:cs="Arial"/>
          <w:sz w:val="28"/>
          <w:szCs w:val="32"/>
        </w:rPr>
        <w:tab/>
      </w:r>
      <w:r w:rsidRPr="00291618">
        <w:rPr>
          <w:rFonts w:ascii="Arial" w:hAnsi="Arial" w:cs="Arial"/>
          <w:sz w:val="28"/>
          <w:szCs w:val="32"/>
        </w:rPr>
        <w:t>az egészséges vérnyomás fenntartása</w:t>
      </w:r>
    </w:p>
    <w:p w14:paraId="02387EDF" w14:textId="1CCD435E" w:rsidR="00291618" w:rsidRPr="00291618" w:rsidRDefault="00291618" w:rsidP="00B06672">
      <w:pPr>
        <w:spacing w:after="40" w:line="240" w:lineRule="auto"/>
        <w:ind w:left="284"/>
        <w:jc w:val="both"/>
        <w:rPr>
          <w:rFonts w:ascii="Arial" w:hAnsi="Arial" w:cs="Arial"/>
          <w:sz w:val="28"/>
          <w:szCs w:val="32"/>
        </w:rPr>
      </w:pPr>
      <w:r w:rsidRPr="00291618">
        <w:rPr>
          <w:rFonts w:ascii="Arial" w:hAnsi="Arial" w:cs="Arial"/>
          <w:sz w:val="28"/>
          <w:szCs w:val="32"/>
        </w:rPr>
        <w:t>●</w:t>
      </w:r>
      <w:r w:rsidR="007261EA">
        <w:rPr>
          <w:rFonts w:ascii="Arial" w:hAnsi="Arial" w:cs="Arial"/>
          <w:sz w:val="28"/>
          <w:szCs w:val="32"/>
        </w:rPr>
        <w:tab/>
      </w:r>
      <w:r w:rsidRPr="00291618">
        <w:rPr>
          <w:rFonts w:ascii="Arial" w:hAnsi="Arial" w:cs="Arial"/>
          <w:sz w:val="28"/>
          <w:szCs w:val="32"/>
        </w:rPr>
        <w:t>a dohányzás mellőzése</w:t>
      </w:r>
    </w:p>
    <w:p w14:paraId="4C67E9F5" w14:textId="123F6CD6" w:rsidR="00291618" w:rsidRPr="00291618" w:rsidRDefault="00291618" w:rsidP="00B06672">
      <w:pPr>
        <w:spacing w:after="40" w:line="240" w:lineRule="auto"/>
        <w:ind w:left="284"/>
        <w:jc w:val="both"/>
        <w:rPr>
          <w:rFonts w:ascii="Arial" w:hAnsi="Arial" w:cs="Arial"/>
          <w:sz w:val="28"/>
          <w:szCs w:val="32"/>
        </w:rPr>
      </w:pPr>
      <w:r w:rsidRPr="00291618">
        <w:rPr>
          <w:rFonts w:ascii="Arial" w:hAnsi="Arial" w:cs="Arial"/>
          <w:sz w:val="28"/>
          <w:szCs w:val="32"/>
        </w:rPr>
        <w:t>●</w:t>
      </w:r>
      <w:r w:rsidR="007261EA">
        <w:rPr>
          <w:rFonts w:ascii="Arial" w:hAnsi="Arial" w:cs="Arial"/>
          <w:sz w:val="28"/>
          <w:szCs w:val="32"/>
        </w:rPr>
        <w:tab/>
      </w:r>
      <w:r w:rsidRPr="00291618">
        <w:rPr>
          <w:rFonts w:ascii="Arial" w:hAnsi="Arial" w:cs="Arial"/>
          <w:sz w:val="28"/>
          <w:szCs w:val="32"/>
        </w:rPr>
        <w:t>elegendő alvás</w:t>
      </w:r>
    </w:p>
    <w:p w14:paraId="498737A5" w14:textId="593E5D1A" w:rsidR="00291618" w:rsidRPr="00291618" w:rsidRDefault="00291618" w:rsidP="00B06672">
      <w:pPr>
        <w:spacing w:after="40" w:line="240" w:lineRule="auto"/>
        <w:ind w:left="284"/>
        <w:jc w:val="both"/>
        <w:rPr>
          <w:rFonts w:ascii="Arial" w:hAnsi="Arial" w:cs="Arial"/>
          <w:sz w:val="28"/>
          <w:szCs w:val="32"/>
        </w:rPr>
      </w:pPr>
      <w:r w:rsidRPr="00291618">
        <w:rPr>
          <w:rFonts w:ascii="Arial" w:hAnsi="Arial" w:cs="Arial"/>
          <w:sz w:val="28"/>
          <w:szCs w:val="32"/>
        </w:rPr>
        <w:t>●</w:t>
      </w:r>
      <w:r w:rsidR="007261EA">
        <w:rPr>
          <w:rFonts w:ascii="Arial" w:hAnsi="Arial" w:cs="Arial"/>
          <w:sz w:val="28"/>
          <w:szCs w:val="32"/>
        </w:rPr>
        <w:tab/>
      </w:r>
      <w:r w:rsidRPr="00291618">
        <w:rPr>
          <w:rFonts w:ascii="Arial" w:hAnsi="Arial" w:cs="Arial"/>
          <w:sz w:val="28"/>
          <w:szCs w:val="32"/>
        </w:rPr>
        <w:t>társadalmi szerepvállalás</w:t>
      </w:r>
    </w:p>
    <w:p w14:paraId="636E850A" w14:textId="6E4391E0" w:rsidR="00291618" w:rsidRPr="00291618" w:rsidRDefault="00291618" w:rsidP="00B06672">
      <w:pPr>
        <w:spacing w:after="40" w:line="240" w:lineRule="auto"/>
        <w:ind w:left="284"/>
        <w:jc w:val="both"/>
        <w:rPr>
          <w:rFonts w:ascii="Arial" w:hAnsi="Arial" w:cs="Arial"/>
          <w:sz w:val="28"/>
          <w:szCs w:val="32"/>
        </w:rPr>
      </w:pPr>
      <w:r w:rsidRPr="00291618">
        <w:rPr>
          <w:rFonts w:ascii="Arial" w:hAnsi="Arial" w:cs="Arial"/>
          <w:sz w:val="28"/>
          <w:szCs w:val="32"/>
        </w:rPr>
        <w:t>●</w:t>
      </w:r>
      <w:r w:rsidR="007261EA">
        <w:rPr>
          <w:rFonts w:ascii="Arial" w:hAnsi="Arial" w:cs="Arial"/>
          <w:sz w:val="28"/>
          <w:szCs w:val="32"/>
        </w:rPr>
        <w:tab/>
      </w:r>
      <w:r w:rsidRPr="00291618">
        <w:rPr>
          <w:rFonts w:ascii="Arial" w:hAnsi="Arial" w:cs="Arial"/>
          <w:sz w:val="28"/>
          <w:szCs w:val="32"/>
        </w:rPr>
        <w:t>rendszeres fizikai aktivitás</w:t>
      </w:r>
    </w:p>
    <w:p w14:paraId="1E143024" w14:textId="607B90CA" w:rsidR="009513D4" w:rsidRDefault="00291618" w:rsidP="00291618">
      <w:pPr>
        <w:spacing w:line="240" w:lineRule="auto"/>
        <w:jc w:val="both"/>
        <w:rPr>
          <w:rFonts w:ascii="Arial" w:hAnsi="Arial" w:cs="Arial"/>
          <w:sz w:val="28"/>
          <w:szCs w:val="32"/>
        </w:rPr>
      </w:pPr>
      <w:r w:rsidRPr="00291618">
        <w:rPr>
          <w:rFonts w:ascii="Arial" w:hAnsi="Arial" w:cs="Arial"/>
          <w:sz w:val="28"/>
          <w:szCs w:val="32"/>
        </w:rPr>
        <w:t>Forrás: Hamuesgyemant.hu</w:t>
      </w:r>
    </w:p>
    <w:p w14:paraId="7F6E7D28" w14:textId="2356E54B" w:rsidR="00B06672" w:rsidRPr="00B06672" w:rsidRDefault="00B06672" w:rsidP="00B06672">
      <w:pPr>
        <w:spacing w:after="0" w:line="240" w:lineRule="auto"/>
        <w:jc w:val="center"/>
        <w:rPr>
          <w:rFonts w:cs="Arial"/>
        </w:rPr>
      </w:pPr>
      <w:r>
        <w:rPr>
          <w:rFonts w:cs="Arial"/>
        </w:rPr>
        <w:t>***</w:t>
      </w:r>
    </w:p>
    <w:p w14:paraId="2B782D43" w14:textId="77777777" w:rsidR="009513D4" w:rsidRPr="008B02BD" w:rsidRDefault="009513D4" w:rsidP="00B06672">
      <w:pPr>
        <w:pStyle w:val="Cmsor1"/>
        <w:spacing w:before="200" w:after="360" w:line="240" w:lineRule="auto"/>
        <w:jc w:val="center"/>
        <w:rPr>
          <w:rFonts w:ascii="Arial" w:hAnsi="Arial" w:cs="Arial"/>
          <w:b/>
          <w:color w:val="auto"/>
        </w:rPr>
      </w:pPr>
      <w:bookmarkStart w:id="173" w:name="_Toc138146440"/>
      <w:bookmarkStart w:id="174" w:name="_Toc140743723"/>
      <w:bookmarkStart w:id="175" w:name="_Toc142898295"/>
      <w:bookmarkStart w:id="176" w:name="_Toc146094817"/>
      <w:bookmarkStart w:id="177" w:name="_Toc148341964"/>
      <w:bookmarkStart w:id="178" w:name="_Toc151293954"/>
      <w:bookmarkStart w:id="179" w:name="_Toc153462284"/>
      <w:bookmarkStart w:id="180" w:name="_Toc156567127"/>
      <w:bookmarkStart w:id="181" w:name="_Toc161731621"/>
      <w:bookmarkStart w:id="182" w:name="_Toc209171607"/>
      <w:bookmarkStart w:id="183" w:name="_Hlk205813518"/>
      <w:r>
        <w:rPr>
          <w:rFonts w:ascii="Arial" w:hAnsi="Arial" w:cs="Arial"/>
          <w:b/>
          <w:color w:val="auto"/>
        </w:rPr>
        <w:t>KEDVENC RECEPTJEIM</w:t>
      </w:r>
      <w:bookmarkEnd w:id="173"/>
      <w:bookmarkEnd w:id="174"/>
      <w:bookmarkEnd w:id="175"/>
      <w:bookmarkEnd w:id="176"/>
      <w:bookmarkEnd w:id="177"/>
      <w:bookmarkEnd w:id="178"/>
      <w:bookmarkEnd w:id="179"/>
      <w:bookmarkEnd w:id="180"/>
      <w:bookmarkEnd w:id="181"/>
      <w:bookmarkEnd w:id="182"/>
    </w:p>
    <w:p w14:paraId="3C6D2A73" w14:textId="77777777" w:rsidR="009513D4" w:rsidRDefault="009513D4" w:rsidP="00B06672">
      <w:pPr>
        <w:spacing w:after="120" w:line="240" w:lineRule="auto"/>
        <w:jc w:val="both"/>
        <w:rPr>
          <w:rFonts w:ascii="Arial" w:hAnsi="Arial" w:cs="Arial"/>
          <w:sz w:val="28"/>
          <w:szCs w:val="32"/>
        </w:rPr>
      </w:pPr>
      <w:r>
        <w:rPr>
          <w:rFonts w:ascii="Arial" w:hAnsi="Arial" w:cs="Arial"/>
          <w:sz w:val="28"/>
          <w:szCs w:val="32"/>
        </w:rPr>
        <w:t>Rovatunk következő receptje: lecsó darált hússal.</w:t>
      </w:r>
    </w:p>
    <w:p w14:paraId="43023FB7" w14:textId="77777777" w:rsidR="009513D4" w:rsidRDefault="009513D4" w:rsidP="00B06672">
      <w:pPr>
        <w:spacing w:after="120" w:line="240" w:lineRule="auto"/>
        <w:jc w:val="both"/>
        <w:rPr>
          <w:rFonts w:ascii="Arial" w:hAnsi="Arial" w:cs="Arial"/>
          <w:sz w:val="28"/>
          <w:szCs w:val="32"/>
        </w:rPr>
      </w:pPr>
      <w:r>
        <w:rPr>
          <w:rFonts w:ascii="Arial" w:hAnsi="Arial" w:cs="Arial"/>
          <w:sz w:val="28"/>
          <w:szCs w:val="32"/>
        </w:rPr>
        <w:t>Hozzávalók:</w:t>
      </w:r>
    </w:p>
    <w:p w14:paraId="48532353" w14:textId="05A6C5D2" w:rsidR="009513D4" w:rsidRDefault="009513D4" w:rsidP="00B06672">
      <w:pPr>
        <w:spacing w:after="120" w:line="240" w:lineRule="auto"/>
        <w:ind w:left="284"/>
        <w:jc w:val="both"/>
        <w:rPr>
          <w:rFonts w:ascii="Arial" w:hAnsi="Arial" w:cs="Arial"/>
          <w:sz w:val="28"/>
          <w:szCs w:val="32"/>
        </w:rPr>
      </w:pPr>
      <w:r w:rsidRPr="00177326">
        <w:rPr>
          <w:rFonts w:ascii="Arial" w:hAnsi="Arial" w:cs="Arial"/>
          <w:sz w:val="28"/>
          <w:szCs w:val="32"/>
        </w:rPr>
        <w:t>●</w:t>
      </w:r>
      <w:r w:rsidR="00B06672">
        <w:rPr>
          <w:rFonts w:ascii="Arial" w:hAnsi="Arial" w:cs="Arial"/>
          <w:sz w:val="28"/>
          <w:szCs w:val="32"/>
        </w:rPr>
        <w:tab/>
      </w:r>
      <w:r>
        <w:rPr>
          <w:rFonts w:ascii="Arial" w:hAnsi="Arial" w:cs="Arial"/>
          <w:sz w:val="28"/>
          <w:szCs w:val="32"/>
        </w:rPr>
        <w:t>Kb. 1-1,5 kg paprika;</w:t>
      </w:r>
    </w:p>
    <w:p w14:paraId="387F0ACF" w14:textId="15358324" w:rsidR="009513D4" w:rsidRDefault="009513D4" w:rsidP="00B06672">
      <w:pPr>
        <w:spacing w:after="120" w:line="240" w:lineRule="auto"/>
        <w:ind w:left="284"/>
        <w:jc w:val="both"/>
        <w:rPr>
          <w:rFonts w:ascii="Arial" w:hAnsi="Arial" w:cs="Arial"/>
          <w:sz w:val="28"/>
          <w:szCs w:val="32"/>
        </w:rPr>
      </w:pPr>
      <w:r w:rsidRPr="00177326">
        <w:rPr>
          <w:rFonts w:ascii="Arial" w:hAnsi="Arial" w:cs="Arial"/>
          <w:sz w:val="28"/>
          <w:szCs w:val="32"/>
        </w:rPr>
        <w:t>●</w:t>
      </w:r>
      <w:r w:rsidR="00B06672">
        <w:rPr>
          <w:rFonts w:ascii="Arial" w:hAnsi="Arial" w:cs="Arial"/>
          <w:sz w:val="28"/>
          <w:szCs w:val="32"/>
        </w:rPr>
        <w:tab/>
      </w:r>
      <w:r>
        <w:rPr>
          <w:rFonts w:ascii="Arial" w:hAnsi="Arial" w:cs="Arial"/>
          <w:sz w:val="28"/>
          <w:szCs w:val="32"/>
        </w:rPr>
        <w:t>0,5 kg paradicsom;</w:t>
      </w:r>
    </w:p>
    <w:p w14:paraId="7CCE7100" w14:textId="098363C8" w:rsidR="009513D4" w:rsidRDefault="009513D4" w:rsidP="00B06672">
      <w:pPr>
        <w:spacing w:after="120" w:line="240" w:lineRule="auto"/>
        <w:ind w:left="284"/>
        <w:jc w:val="both"/>
        <w:rPr>
          <w:rFonts w:ascii="Arial" w:hAnsi="Arial" w:cs="Arial"/>
          <w:sz w:val="28"/>
          <w:szCs w:val="32"/>
        </w:rPr>
      </w:pPr>
      <w:r w:rsidRPr="00177326">
        <w:rPr>
          <w:rFonts w:ascii="Arial" w:hAnsi="Arial" w:cs="Arial"/>
          <w:sz w:val="28"/>
          <w:szCs w:val="32"/>
        </w:rPr>
        <w:t>●</w:t>
      </w:r>
      <w:r w:rsidR="00B06672">
        <w:rPr>
          <w:rFonts w:ascii="Arial" w:hAnsi="Arial" w:cs="Arial"/>
          <w:sz w:val="28"/>
          <w:szCs w:val="32"/>
        </w:rPr>
        <w:tab/>
      </w:r>
      <w:r>
        <w:rPr>
          <w:rFonts w:ascii="Arial" w:hAnsi="Arial" w:cs="Arial"/>
          <w:sz w:val="28"/>
          <w:szCs w:val="32"/>
        </w:rPr>
        <w:t>40-50 dkg darált hús;</w:t>
      </w:r>
    </w:p>
    <w:p w14:paraId="16D209FC" w14:textId="2673A8D7" w:rsidR="009513D4" w:rsidRDefault="009513D4" w:rsidP="00B06672">
      <w:pPr>
        <w:spacing w:after="120" w:line="240" w:lineRule="auto"/>
        <w:ind w:left="284"/>
        <w:jc w:val="both"/>
        <w:rPr>
          <w:rFonts w:ascii="Arial" w:hAnsi="Arial" w:cs="Arial"/>
          <w:sz w:val="28"/>
          <w:szCs w:val="32"/>
        </w:rPr>
      </w:pPr>
      <w:r w:rsidRPr="00177326">
        <w:rPr>
          <w:rFonts w:ascii="Arial" w:hAnsi="Arial" w:cs="Arial"/>
          <w:sz w:val="28"/>
          <w:szCs w:val="32"/>
        </w:rPr>
        <w:t>●</w:t>
      </w:r>
      <w:r w:rsidR="00B06672">
        <w:rPr>
          <w:rFonts w:ascii="Arial" w:hAnsi="Arial" w:cs="Arial"/>
          <w:sz w:val="28"/>
          <w:szCs w:val="32"/>
        </w:rPr>
        <w:tab/>
      </w:r>
      <w:r>
        <w:rPr>
          <w:rFonts w:ascii="Arial" w:hAnsi="Arial" w:cs="Arial"/>
          <w:sz w:val="28"/>
          <w:szCs w:val="32"/>
        </w:rPr>
        <w:t>Egy nagy fej hagyma;</w:t>
      </w:r>
    </w:p>
    <w:p w14:paraId="12D5BB20" w14:textId="165A912F" w:rsidR="009513D4" w:rsidRDefault="009513D4" w:rsidP="00B06672">
      <w:pPr>
        <w:spacing w:after="120" w:line="240" w:lineRule="auto"/>
        <w:ind w:left="284"/>
        <w:jc w:val="both"/>
        <w:rPr>
          <w:rFonts w:ascii="Arial" w:hAnsi="Arial" w:cs="Arial"/>
          <w:sz w:val="28"/>
          <w:szCs w:val="32"/>
        </w:rPr>
      </w:pPr>
      <w:r w:rsidRPr="00177326">
        <w:rPr>
          <w:rFonts w:ascii="Arial" w:hAnsi="Arial" w:cs="Arial"/>
          <w:sz w:val="28"/>
          <w:szCs w:val="32"/>
        </w:rPr>
        <w:t>●</w:t>
      </w:r>
      <w:r w:rsidR="00B06672">
        <w:rPr>
          <w:rFonts w:ascii="Arial" w:hAnsi="Arial" w:cs="Arial"/>
          <w:sz w:val="28"/>
          <w:szCs w:val="32"/>
        </w:rPr>
        <w:tab/>
      </w:r>
      <w:r>
        <w:rPr>
          <w:rFonts w:ascii="Arial" w:hAnsi="Arial" w:cs="Arial"/>
          <w:sz w:val="28"/>
          <w:szCs w:val="32"/>
        </w:rPr>
        <w:t>Kevés étolaj;</w:t>
      </w:r>
    </w:p>
    <w:p w14:paraId="2C788568" w14:textId="7B59D2FB" w:rsidR="009513D4" w:rsidRDefault="009513D4" w:rsidP="00B06672">
      <w:pPr>
        <w:spacing w:after="120" w:line="240" w:lineRule="auto"/>
        <w:ind w:left="284"/>
        <w:jc w:val="both"/>
        <w:rPr>
          <w:rFonts w:ascii="Arial" w:hAnsi="Arial" w:cs="Arial"/>
          <w:sz w:val="28"/>
          <w:szCs w:val="32"/>
        </w:rPr>
      </w:pPr>
      <w:r w:rsidRPr="00177326">
        <w:rPr>
          <w:rFonts w:ascii="Arial" w:hAnsi="Arial" w:cs="Arial"/>
          <w:sz w:val="28"/>
          <w:szCs w:val="32"/>
        </w:rPr>
        <w:t>●</w:t>
      </w:r>
      <w:r w:rsidR="00B06672">
        <w:rPr>
          <w:rFonts w:ascii="Arial" w:hAnsi="Arial" w:cs="Arial"/>
          <w:sz w:val="28"/>
          <w:szCs w:val="32"/>
        </w:rPr>
        <w:tab/>
      </w:r>
      <w:r>
        <w:rPr>
          <w:rFonts w:ascii="Arial" w:hAnsi="Arial" w:cs="Arial"/>
          <w:sz w:val="28"/>
          <w:szCs w:val="32"/>
        </w:rPr>
        <w:t>Ízlés szerint fűszerek.</w:t>
      </w:r>
    </w:p>
    <w:p w14:paraId="26A2A4E6" w14:textId="77777777" w:rsidR="009513D4" w:rsidRDefault="009513D4" w:rsidP="00B06672">
      <w:pPr>
        <w:spacing w:before="80" w:after="80" w:line="240" w:lineRule="auto"/>
        <w:jc w:val="both"/>
        <w:rPr>
          <w:rFonts w:ascii="Arial" w:hAnsi="Arial" w:cs="Arial"/>
          <w:sz w:val="28"/>
          <w:szCs w:val="32"/>
        </w:rPr>
      </w:pPr>
      <w:r>
        <w:rPr>
          <w:rFonts w:ascii="Arial" w:hAnsi="Arial" w:cs="Arial"/>
          <w:sz w:val="28"/>
          <w:szCs w:val="32"/>
        </w:rPr>
        <w:t>Elkészítése:</w:t>
      </w:r>
    </w:p>
    <w:p w14:paraId="489CD549" w14:textId="77777777" w:rsidR="009513D4" w:rsidRDefault="009513D4" w:rsidP="00B06672">
      <w:pPr>
        <w:spacing w:after="80" w:line="240" w:lineRule="auto"/>
        <w:jc w:val="both"/>
        <w:rPr>
          <w:rFonts w:ascii="Arial" w:hAnsi="Arial" w:cs="Arial"/>
          <w:sz w:val="28"/>
          <w:szCs w:val="32"/>
        </w:rPr>
      </w:pPr>
      <w:r>
        <w:rPr>
          <w:rFonts w:ascii="Arial" w:hAnsi="Arial" w:cs="Arial"/>
          <w:sz w:val="28"/>
          <w:szCs w:val="32"/>
        </w:rPr>
        <w:t>A paprikát alaposan megmossuk, majd összevágjuk szeletekre.</w:t>
      </w:r>
    </w:p>
    <w:p w14:paraId="43AF212B" w14:textId="240625D1" w:rsidR="009513D4" w:rsidRDefault="009513D4" w:rsidP="00B06672">
      <w:pPr>
        <w:spacing w:after="80" w:line="240" w:lineRule="auto"/>
        <w:jc w:val="both"/>
        <w:rPr>
          <w:rFonts w:ascii="Arial" w:hAnsi="Arial" w:cs="Arial"/>
          <w:sz w:val="28"/>
          <w:szCs w:val="32"/>
        </w:rPr>
      </w:pPr>
      <w:r>
        <w:rPr>
          <w:rFonts w:ascii="Arial" w:hAnsi="Arial" w:cs="Arial"/>
          <w:sz w:val="28"/>
          <w:szCs w:val="32"/>
        </w:rPr>
        <w:t>A darált húst, ha frissen vettük, kitesszük egy tálba. Ha fagyasztott, akkor előző nap kivesszük a mélyhűtőből és hagyjuk kiolvadni.</w:t>
      </w:r>
    </w:p>
    <w:p w14:paraId="30984BAF" w14:textId="77777777" w:rsidR="009513D4" w:rsidRDefault="009513D4" w:rsidP="00B06672">
      <w:pPr>
        <w:spacing w:after="80" w:line="240" w:lineRule="auto"/>
        <w:jc w:val="both"/>
        <w:rPr>
          <w:rFonts w:ascii="Arial" w:hAnsi="Arial" w:cs="Arial"/>
          <w:sz w:val="28"/>
          <w:szCs w:val="32"/>
        </w:rPr>
      </w:pPr>
      <w:r>
        <w:rPr>
          <w:rFonts w:ascii="Arial" w:hAnsi="Arial" w:cs="Arial"/>
          <w:sz w:val="28"/>
          <w:szCs w:val="32"/>
        </w:rPr>
        <w:t>A nagy fej hagymát megtisztítjuk, majd apróra vágjuk, mintha pörkölt alá készítenénk.</w:t>
      </w:r>
    </w:p>
    <w:p w14:paraId="5D9C42FA" w14:textId="1FD7E4E8" w:rsidR="009513D4" w:rsidRDefault="009513D4" w:rsidP="00B06672">
      <w:pPr>
        <w:spacing w:after="80" w:line="240" w:lineRule="auto"/>
        <w:jc w:val="both"/>
        <w:rPr>
          <w:rFonts w:ascii="Arial" w:hAnsi="Arial" w:cs="Arial"/>
          <w:sz w:val="28"/>
          <w:szCs w:val="32"/>
        </w:rPr>
      </w:pPr>
      <w:r>
        <w:rPr>
          <w:rFonts w:ascii="Arial" w:hAnsi="Arial" w:cs="Arial"/>
          <w:sz w:val="28"/>
          <w:szCs w:val="32"/>
        </w:rPr>
        <w:t>A hagymát nagy lábosba rakjuk, majd egy kis olajon megpirítjuk. Az ala</w:t>
      </w:r>
      <w:r w:rsidRPr="00B06672">
        <w:rPr>
          <w:rFonts w:ascii="Arial" w:hAnsi="Arial" w:cs="Arial"/>
          <w:spacing w:val="-2"/>
          <w:sz w:val="28"/>
          <w:szCs w:val="32"/>
        </w:rPr>
        <w:t>posan megmosott paradicsomot rádaraboljuk a már megpirított hagymára,</w:t>
      </w:r>
      <w:r w:rsidR="00DB1D6A">
        <w:rPr>
          <w:rFonts w:ascii="Arial" w:hAnsi="Arial" w:cs="Arial"/>
          <w:sz w:val="28"/>
          <w:szCs w:val="32"/>
        </w:rPr>
        <w:t xml:space="preserve"> </w:t>
      </w:r>
      <w:r>
        <w:rPr>
          <w:rFonts w:ascii="Arial" w:hAnsi="Arial" w:cs="Arial"/>
          <w:sz w:val="28"/>
          <w:szCs w:val="32"/>
        </w:rPr>
        <w:t>majd teszünk rá sót. Kicsit fedő alatt főzzük, hogy szétfőjön a paradicsom, és majd csak utána tesszük rá a darált húst. Hozzáadunk egy kevés (kb. két korty) vizet az egészhez, hogy jól megfőjön a hús és ne süljön le.</w:t>
      </w:r>
    </w:p>
    <w:p w14:paraId="4EC258D2" w14:textId="77777777" w:rsidR="009513D4" w:rsidRDefault="009513D4" w:rsidP="00B06672">
      <w:pPr>
        <w:spacing w:after="80" w:line="240" w:lineRule="auto"/>
        <w:jc w:val="both"/>
        <w:rPr>
          <w:rFonts w:ascii="Arial" w:hAnsi="Arial" w:cs="Arial"/>
          <w:sz w:val="28"/>
          <w:szCs w:val="32"/>
        </w:rPr>
      </w:pPr>
      <w:r>
        <w:rPr>
          <w:rFonts w:ascii="Arial" w:hAnsi="Arial" w:cs="Arial"/>
          <w:sz w:val="28"/>
          <w:szCs w:val="32"/>
        </w:rPr>
        <w:t>A darált húst ízlés szerint ízesíthetjük, sóval vagy borssal. Ha megfőtt, rátesszük a paprikát.</w:t>
      </w:r>
    </w:p>
    <w:p w14:paraId="10D64EA1" w14:textId="77777777" w:rsidR="009513D4" w:rsidRDefault="009513D4" w:rsidP="00B06672">
      <w:pPr>
        <w:spacing w:after="80" w:line="240" w:lineRule="auto"/>
        <w:jc w:val="both"/>
        <w:rPr>
          <w:rFonts w:ascii="Arial" w:hAnsi="Arial" w:cs="Arial"/>
          <w:sz w:val="28"/>
          <w:szCs w:val="32"/>
        </w:rPr>
      </w:pPr>
      <w:r>
        <w:rPr>
          <w:rFonts w:ascii="Arial" w:hAnsi="Arial" w:cs="Arial"/>
          <w:sz w:val="28"/>
          <w:szCs w:val="32"/>
        </w:rPr>
        <w:t>Szép, lassú tűzön addig kevergetjük, míg a paprika jól meg nem főtt.</w:t>
      </w:r>
    </w:p>
    <w:p w14:paraId="64DCAFB1" w14:textId="77777777" w:rsidR="00B06672" w:rsidRDefault="009513D4" w:rsidP="00B06672">
      <w:pPr>
        <w:spacing w:after="80" w:line="240" w:lineRule="auto"/>
        <w:jc w:val="both"/>
        <w:rPr>
          <w:rFonts w:ascii="Arial" w:hAnsi="Arial" w:cs="Arial"/>
          <w:sz w:val="28"/>
          <w:szCs w:val="32"/>
        </w:rPr>
      </w:pPr>
      <w:r>
        <w:rPr>
          <w:rFonts w:ascii="Arial" w:hAnsi="Arial" w:cs="Arial"/>
          <w:sz w:val="28"/>
          <w:szCs w:val="32"/>
        </w:rPr>
        <w:t>Ezzel a lecsó el is készült. Nagyon finom kenyérrel, és nagyon laktató is.</w:t>
      </w:r>
    </w:p>
    <w:p w14:paraId="08931DE7" w14:textId="36187F69" w:rsidR="009513D4" w:rsidRDefault="009513D4" w:rsidP="00B06672">
      <w:pPr>
        <w:spacing w:after="240" w:line="240" w:lineRule="auto"/>
        <w:jc w:val="both"/>
        <w:rPr>
          <w:rFonts w:ascii="Arial" w:hAnsi="Arial" w:cs="Arial"/>
          <w:sz w:val="28"/>
          <w:szCs w:val="32"/>
        </w:rPr>
      </w:pPr>
      <w:r>
        <w:rPr>
          <w:rFonts w:ascii="Arial" w:hAnsi="Arial" w:cs="Arial"/>
          <w:sz w:val="28"/>
          <w:szCs w:val="32"/>
        </w:rPr>
        <w:t>Jó étvágyat kívánok hozzá!</w:t>
      </w:r>
    </w:p>
    <w:p w14:paraId="57500D21" w14:textId="5A5494F1" w:rsidR="009513D4" w:rsidRPr="00B06672" w:rsidRDefault="00B06672" w:rsidP="00B06672">
      <w:pPr>
        <w:spacing w:after="0" w:line="240" w:lineRule="auto"/>
        <w:jc w:val="center"/>
        <w:rPr>
          <w:rFonts w:cs="Arial"/>
        </w:rPr>
      </w:pPr>
      <w:r>
        <w:rPr>
          <w:rFonts w:cs="Arial"/>
        </w:rPr>
        <w:lastRenderedPageBreak/>
        <w:t>***</w:t>
      </w:r>
      <w:bookmarkEnd w:id="183"/>
    </w:p>
    <w:p w14:paraId="644EF608" w14:textId="77777777" w:rsidR="0019414A" w:rsidRPr="002128E3" w:rsidRDefault="0019414A" w:rsidP="00B06672">
      <w:pPr>
        <w:pStyle w:val="Cmsor1"/>
        <w:spacing w:before="200" w:after="360" w:line="240" w:lineRule="auto"/>
        <w:jc w:val="center"/>
        <w:rPr>
          <w:rFonts w:ascii="Arial" w:hAnsi="Arial" w:cs="Arial"/>
          <w:b/>
          <w:color w:val="000000" w:themeColor="text1"/>
        </w:rPr>
      </w:pPr>
      <w:bookmarkStart w:id="184" w:name="_Toc203896258"/>
      <w:bookmarkStart w:id="185" w:name="_Toc206668539"/>
      <w:bookmarkStart w:id="186" w:name="_Toc209171608"/>
      <w:r w:rsidRPr="002128E3">
        <w:rPr>
          <w:rFonts w:ascii="Arial" w:hAnsi="Arial" w:cs="Arial"/>
          <w:b/>
          <w:color w:val="000000" w:themeColor="text1"/>
        </w:rPr>
        <w:t>A HÓNAP VERSE</w:t>
      </w:r>
      <w:bookmarkEnd w:id="184"/>
      <w:bookmarkEnd w:id="185"/>
      <w:bookmarkEnd w:id="186"/>
    </w:p>
    <w:p w14:paraId="162A9F5F" w14:textId="77777777" w:rsidR="001063F1" w:rsidRPr="001063F1" w:rsidRDefault="001063F1" w:rsidP="00B06672">
      <w:pPr>
        <w:spacing w:after="240" w:line="240" w:lineRule="auto"/>
        <w:jc w:val="both"/>
        <w:rPr>
          <w:rFonts w:ascii="Arial" w:hAnsi="Arial" w:cs="Arial"/>
          <w:sz w:val="28"/>
          <w:szCs w:val="32"/>
        </w:rPr>
      </w:pPr>
      <w:proofErr w:type="spellStart"/>
      <w:r w:rsidRPr="001063F1">
        <w:rPr>
          <w:rFonts w:ascii="Arial" w:hAnsi="Arial" w:cs="Arial"/>
          <w:sz w:val="28"/>
          <w:szCs w:val="32"/>
        </w:rPr>
        <w:t>Kányádi</w:t>
      </w:r>
      <w:proofErr w:type="spellEnd"/>
      <w:r w:rsidRPr="001063F1">
        <w:rPr>
          <w:rFonts w:ascii="Arial" w:hAnsi="Arial" w:cs="Arial"/>
          <w:sz w:val="28"/>
          <w:szCs w:val="32"/>
        </w:rPr>
        <w:t xml:space="preserve"> Sándor: Jön az ősz   </w:t>
      </w:r>
    </w:p>
    <w:p w14:paraId="7C30B66E" w14:textId="77777777" w:rsidR="001063F1" w:rsidRPr="001063F1" w:rsidRDefault="001063F1" w:rsidP="00B06672">
      <w:pPr>
        <w:spacing w:after="120" w:line="240" w:lineRule="auto"/>
        <w:jc w:val="both"/>
        <w:rPr>
          <w:rFonts w:ascii="Arial" w:hAnsi="Arial" w:cs="Arial"/>
          <w:sz w:val="28"/>
          <w:szCs w:val="32"/>
        </w:rPr>
      </w:pPr>
      <w:r w:rsidRPr="001063F1">
        <w:rPr>
          <w:rFonts w:ascii="Arial" w:hAnsi="Arial" w:cs="Arial"/>
          <w:sz w:val="28"/>
          <w:szCs w:val="32"/>
        </w:rPr>
        <w:t>Jön immár az ismerős</w:t>
      </w:r>
    </w:p>
    <w:p w14:paraId="73D39FA1" w14:textId="77777777" w:rsidR="001063F1" w:rsidRPr="001063F1" w:rsidRDefault="001063F1" w:rsidP="00B06672">
      <w:pPr>
        <w:spacing w:after="120" w:line="240" w:lineRule="auto"/>
        <w:jc w:val="both"/>
        <w:rPr>
          <w:rFonts w:ascii="Arial" w:hAnsi="Arial" w:cs="Arial"/>
          <w:sz w:val="28"/>
          <w:szCs w:val="32"/>
        </w:rPr>
      </w:pPr>
      <w:r w:rsidRPr="001063F1">
        <w:rPr>
          <w:rFonts w:ascii="Arial" w:hAnsi="Arial" w:cs="Arial"/>
          <w:sz w:val="28"/>
          <w:szCs w:val="32"/>
        </w:rPr>
        <w:t>Szél lábú deres ősz.</w:t>
      </w:r>
    </w:p>
    <w:p w14:paraId="189FE57E" w14:textId="77777777" w:rsidR="001063F1" w:rsidRPr="001063F1" w:rsidRDefault="001063F1" w:rsidP="00B06672">
      <w:pPr>
        <w:spacing w:after="120" w:line="240" w:lineRule="auto"/>
        <w:jc w:val="both"/>
        <w:rPr>
          <w:rFonts w:ascii="Arial" w:hAnsi="Arial" w:cs="Arial"/>
          <w:sz w:val="28"/>
          <w:szCs w:val="32"/>
        </w:rPr>
      </w:pPr>
      <w:r w:rsidRPr="001063F1">
        <w:rPr>
          <w:rFonts w:ascii="Arial" w:hAnsi="Arial" w:cs="Arial"/>
          <w:sz w:val="28"/>
          <w:szCs w:val="32"/>
        </w:rPr>
        <w:t>Sepreget, kotorász,</w:t>
      </w:r>
    </w:p>
    <w:p w14:paraId="6323CD17" w14:textId="515D3B3E" w:rsidR="001063F1" w:rsidRPr="001063F1" w:rsidRDefault="001063F1" w:rsidP="00B06672">
      <w:pPr>
        <w:spacing w:after="360" w:line="240" w:lineRule="auto"/>
        <w:jc w:val="both"/>
        <w:rPr>
          <w:rFonts w:ascii="Arial" w:hAnsi="Arial" w:cs="Arial"/>
          <w:sz w:val="28"/>
          <w:szCs w:val="32"/>
        </w:rPr>
      </w:pPr>
      <w:r w:rsidRPr="001063F1">
        <w:rPr>
          <w:rFonts w:ascii="Arial" w:hAnsi="Arial" w:cs="Arial"/>
          <w:sz w:val="28"/>
          <w:szCs w:val="32"/>
        </w:rPr>
        <w:t>Meg-megáll, lombot ráz.</w:t>
      </w:r>
    </w:p>
    <w:p w14:paraId="6F7FE4D0" w14:textId="77777777" w:rsidR="001063F1" w:rsidRPr="001063F1" w:rsidRDefault="001063F1" w:rsidP="00B06672">
      <w:pPr>
        <w:spacing w:after="120" w:line="240" w:lineRule="auto"/>
        <w:jc w:val="both"/>
        <w:rPr>
          <w:rFonts w:ascii="Arial" w:hAnsi="Arial" w:cs="Arial"/>
          <w:sz w:val="28"/>
          <w:szCs w:val="32"/>
        </w:rPr>
      </w:pPr>
      <w:r w:rsidRPr="001063F1">
        <w:rPr>
          <w:rFonts w:ascii="Arial" w:hAnsi="Arial" w:cs="Arial"/>
          <w:sz w:val="28"/>
          <w:szCs w:val="32"/>
        </w:rPr>
        <w:t>Lombot ráz, diót ver,</w:t>
      </w:r>
    </w:p>
    <w:p w14:paraId="1879EA43" w14:textId="77777777" w:rsidR="001063F1" w:rsidRPr="001063F1" w:rsidRDefault="001063F1" w:rsidP="00B06672">
      <w:pPr>
        <w:spacing w:after="120" w:line="240" w:lineRule="auto"/>
        <w:jc w:val="both"/>
        <w:rPr>
          <w:rFonts w:ascii="Arial" w:hAnsi="Arial" w:cs="Arial"/>
          <w:sz w:val="28"/>
          <w:szCs w:val="32"/>
        </w:rPr>
      </w:pPr>
      <w:r w:rsidRPr="001063F1">
        <w:rPr>
          <w:rFonts w:ascii="Arial" w:hAnsi="Arial" w:cs="Arial"/>
          <w:sz w:val="28"/>
          <w:szCs w:val="32"/>
        </w:rPr>
        <w:t>Krumplit ás, szüretel.</w:t>
      </w:r>
    </w:p>
    <w:p w14:paraId="181CD8FF" w14:textId="77777777" w:rsidR="001063F1" w:rsidRPr="001063F1" w:rsidRDefault="001063F1" w:rsidP="00B06672">
      <w:pPr>
        <w:spacing w:after="120" w:line="240" w:lineRule="auto"/>
        <w:jc w:val="both"/>
        <w:rPr>
          <w:rFonts w:ascii="Arial" w:hAnsi="Arial" w:cs="Arial"/>
          <w:sz w:val="28"/>
          <w:szCs w:val="32"/>
        </w:rPr>
      </w:pPr>
      <w:proofErr w:type="spellStart"/>
      <w:r w:rsidRPr="001063F1">
        <w:rPr>
          <w:rFonts w:ascii="Arial" w:hAnsi="Arial" w:cs="Arial"/>
          <w:sz w:val="28"/>
          <w:szCs w:val="32"/>
        </w:rPr>
        <w:t>Sóhajtoz</w:t>
      </w:r>
      <w:proofErr w:type="spellEnd"/>
      <w:r w:rsidRPr="001063F1">
        <w:rPr>
          <w:rFonts w:ascii="Arial" w:hAnsi="Arial" w:cs="Arial"/>
          <w:sz w:val="28"/>
          <w:szCs w:val="32"/>
        </w:rPr>
        <w:t xml:space="preserve"> nagyokat,</w:t>
      </w:r>
    </w:p>
    <w:p w14:paraId="713EB10D" w14:textId="25BD5B25" w:rsidR="0019414A" w:rsidRDefault="001063F1" w:rsidP="00E811A2">
      <w:pPr>
        <w:spacing w:after="0" w:line="240" w:lineRule="auto"/>
        <w:jc w:val="both"/>
        <w:rPr>
          <w:rFonts w:ascii="Arial" w:hAnsi="Arial" w:cs="Arial"/>
          <w:sz w:val="28"/>
          <w:szCs w:val="32"/>
        </w:rPr>
      </w:pPr>
      <w:r w:rsidRPr="001063F1">
        <w:rPr>
          <w:rFonts w:ascii="Arial" w:hAnsi="Arial" w:cs="Arial"/>
          <w:sz w:val="28"/>
          <w:szCs w:val="32"/>
        </w:rPr>
        <w:t>S harapja, kurtítja a hosszú napokat.</w:t>
      </w:r>
    </w:p>
    <w:p w14:paraId="40E44CD5" w14:textId="77777777" w:rsidR="001063F1" w:rsidRDefault="001063F1" w:rsidP="00E811A2">
      <w:pPr>
        <w:spacing w:after="0" w:line="240" w:lineRule="auto"/>
        <w:jc w:val="both"/>
        <w:rPr>
          <w:rFonts w:ascii="Arial" w:hAnsi="Arial" w:cs="Arial"/>
          <w:sz w:val="28"/>
          <w:szCs w:val="32"/>
        </w:rPr>
      </w:pPr>
    </w:p>
    <w:p w14:paraId="55177A50" w14:textId="77777777" w:rsidR="001063F1" w:rsidRDefault="001063F1" w:rsidP="001063F1">
      <w:pPr>
        <w:spacing w:line="240" w:lineRule="auto"/>
        <w:jc w:val="both"/>
        <w:rPr>
          <w:rFonts w:ascii="Arial" w:hAnsi="Arial" w:cs="Arial"/>
          <w:sz w:val="28"/>
          <w:szCs w:val="32"/>
        </w:rPr>
      </w:pPr>
    </w:p>
    <w:p w14:paraId="3D65F447" w14:textId="77777777" w:rsidR="0071467D" w:rsidRDefault="0071467D" w:rsidP="0071467D">
      <w:pPr>
        <w:spacing w:line="240" w:lineRule="auto"/>
        <w:jc w:val="both"/>
        <w:rPr>
          <w:rFonts w:ascii="Arial" w:hAnsi="Arial" w:cs="Arial"/>
          <w:sz w:val="28"/>
          <w:szCs w:val="32"/>
        </w:rPr>
      </w:pPr>
    </w:p>
    <w:p w14:paraId="0B591460" w14:textId="77777777" w:rsidR="0071467D" w:rsidRDefault="0071467D" w:rsidP="0071467D">
      <w:pPr>
        <w:spacing w:line="240" w:lineRule="auto"/>
        <w:jc w:val="both"/>
        <w:rPr>
          <w:rFonts w:ascii="Arial" w:hAnsi="Arial" w:cs="Arial"/>
          <w:b/>
          <w:sz w:val="28"/>
          <w:szCs w:val="32"/>
        </w:rPr>
      </w:pPr>
    </w:p>
    <w:p w14:paraId="736F5ACC" w14:textId="77777777" w:rsidR="0071467D" w:rsidRPr="00A42850" w:rsidRDefault="0071467D" w:rsidP="0071467D">
      <w:pPr>
        <w:spacing w:line="240" w:lineRule="auto"/>
        <w:jc w:val="both"/>
        <w:rPr>
          <w:rFonts w:ascii="Arial" w:hAnsi="Arial" w:cs="Arial"/>
          <w:b/>
          <w:sz w:val="28"/>
          <w:szCs w:val="32"/>
        </w:rPr>
      </w:pPr>
      <w:r>
        <w:rPr>
          <w:rFonts w:ascii="Arial" w:hAnsi="Arial" w:cs="Arial"/>
          <w:b/>
          <w:sz w:val="28"/>
          <w:szCs w:val="32"/>
        </w:rPr>
        <w:t xml:space="preserve">                                             </w:t>
      </w:r>
      <w:r w:rsidRPr="00A42850">
        <w:rPr>
          <w:rFonts w:ascii="Arial" w:hAnsi="Arial" w:cs="Arial"/>
          <w:b/>
          <w:noProof/>
          <w:sz w:val="28"/>
          <w:szCs w:val="32"/>
          <w:lang w:eastAsia="hu-HU"/>
        </w:rPr>
        <w:drawing>
          <wp:inline distT="0" distB="0" distL="0" distR="0" wp14:anchorId="31942B38" wp14:editId="1C4AE0B5">
            <wp:extent cx="876300" cy="830580"/>
            <wp:effectExtent l="0" t="0" r="0" b="0"/>
            <wp:docPr id="115636042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30580"/>
                    </a:xfrm>
                    <a:prstGeom prst="rect">
                      <a:avLst/>
                    </a:prstGeom>
                    <a:solidFill>
                      <a:srgbClr val="FFFFFF"/>
                    </a:solidFill>
                    <a:ln>
                      <a:noFill/>
                    </a:ln>
                  </pic:spPr>
                </pic:pic>
              </a:graphicData>
            </a:graphic>
          </wp:inline>
        </w:drawing>
      </w:r>
    </w:p>
    <w:p w14:paraId="11FB3F98" w14:textId="77777777" w:rsidR="0071467D" w:rsidRPr="00A42850" w:rsidRDefault="0071467D" w:rsidP="0071467D">
      <w:pPr>
        <w:spacing w:line="240" w:lineRule="auto"/>
        <w:jc w:val="both"/>
        <w:rPr>
          <w:rFonts w:ascii="Arial" w:hAnsi="Arial" w:cs="Arial"/>
          <w:sz w:val="28"/>
          <w:szCs w:val="32"/>
        </w:rPr>
      </w:pPr>
    </w:p>
    <w:p w14:paraId="6EC36AE1" w14:textId="77777777" w:rsidR="0071467D" w:rsidRPr="00A42850" w:rsidRDefault="0071467D" w:rsidP="0071467D">
      <w:pPr>
        <w:spacing w:line="240" w:lineRule="auto"/>
        <w:jc w:val="both"/>
        <w:rPr>
          <w:rFonts w:ascii="Arial" w:hAnsi="Arial" w:cs="Arial"/>
          <w:b/>
          <w:sz w:val="28"/>
          <w:szCs w:val="32"/>
        </w:rPr>
      </w:pPr>
      <w:r>
        <w:rPr>
          <w:rFonts w:ascii="Arial" w:hAnsi="Arial" w:cs="Arial"/>
          <w:b/>
          <w:sz w:val="28"/>
          <w:szCs w:val="32"/>
        </w:rPr>
        <w:t xml:space="preserve">                          </w:t>
      </w:r>
      <w:r w:rsidRPr="00A42850">
        <w:rPr>
          <w:rFonts w:ascii="Arial" w:hAnsi="Arial" w:cs="Arial"/>
          <w:b/>
          <w:sz w:val="28"/>
          <w:szCs w:val="32"/>
        </w:rPr>
        <w:t>Siketvakok Országos Egyesülete</w:t>
      </w:r>
    </w:p>
    <w:p w14:paraId="59E83093" w14:textId="77777777" w:rsidR="0071467D" w:rsidRDefault="0071467D" w:rsidP="0071467D">
      <w:pPr>
        <w:spacing w:line="240" w:lineRule="auto"/>
        <w:jc w:val="both"/>
        <w:rPr>
          <w:rFonts w:ascii="Arial" w:hAnsi="Arial" w:cs="Arial"/>
          <w:sz w:val="28"/>
          <w:szCs w:val="32"/>
        </w:rPr>
      </w:pPr>
      <w:r>
        <w:rPr>
          <w:rFonts w:ascii="Arial" w:hAnsi="Arial" w:cs="Arial"/>
          <w:sz w:val="28"/>
          <w:szCs w:val="32"/>
        </w:rPr>
        <w:t xml:space="preserve">                        </w:t>
      </w:r>
      <w:proofErr w:type="spellStart"/>
      <w:r w:rsidRPr="00A42850">
        <w:rPr>
          <w:rFonts w:ascii="Arial" w:hAnsi="Arial" w:cs="Arial"/>
          <w:sz w:val="28"/>
          <w:szCs w:val="32"/>
        </w:rPr>
        <w:t>HungarianDeafblindAssociation</w:t>
      </w:r>
      <w:proofErr w:type="spellEnd"/>
    </w:p>
    <w:p w14:paraId="3B9C548A" w14:textId="77777777" w:rsidR="0071467D" w:rsidRDefault="0071467D" w:rsidP="0071467D">
      <w:pPr>
        <w:spacing w:after="0" w:line="240" w:lineRule="auto"/>
        <w:jc w:val="center"/>
        <w:rPr>
          <w:rFonts w:ascii="Arial" w:hAnsi="Arial" w:cs="Arial"/>
          <w:color w:val="000000"/>
          <w:sz w:val="32"/>
          <w:szCs w:val="32"/>
        </w:rPr>
      </w:pPr>
      <w:r>
        <w:rPr>
          <w:rFonts w:ascii="Arial" w:hAnsi="Arial" w:cs="Arial"/>
          <w:color w:val="000000"/>
          <w:sz w:val="32"/>
          <w:szCs w:val="32"/>
        </w:rPr>
        <w:t>Székhely: 1146 Budapest, Ajtósi Dürer sor 39.</w:t>
      </w:r>
    </w:p>
    <w:p w14:paraId="77640380" w14:textId="77777777" w:rsidR="0071467D" w:rsidRDefault="0071467D" w:rsidP="0071467D">
      <w:pPr>
        <w:spacing w:after="0" w:line="240" w:lineRule="auto"/>
        <w:jc w:val="center"/>
        <w:rPr>
          <w:rFonts w:ascii="Arial" w:hAnsi="Arial" w:cs="Arial"/>
          <w:color w:val="000000"/>
          <w:sz w:val="32"/>
          <w:szCs w:val="32"/>
        </w:rPr>
      </w:pPr>
      <w:r>
        <w:rPr>
          <w:rFonts w:ascii="Arial" w:hAnsi="Arial" w:cs="Arial"/>
          <w:color w:val="000000"/>
          <w:sz w:val="32"/>
          <w:szCs w:val="32"/>
        </w:rPr>
        <w:t xml:space="preserve">    Levelezési cím: 1089 Budapest, Korányi Sándor u. 30.</w:t>
      </w:r>
    </w:p>
    <w:p w14:paraId="52E74FBE" w14:textId="77777777" w:rsidR="0071467D" w:rsidRDefault="0071467D" w:rsidP="0071467D">
      <w:pPr>
        <w:spacing w:after="0" w:line="240" w:lineRule="auto"/>
        <w:jc w:val="center"/>
        <w:rPr>
          <w:rFonts w:ascii="Arial" w:hAnsi="Arial" w:cs="Arial"/>
          <w:color w:val="000000"/>
          <w:sz w:val="32"/>
          <w:szCs w:val="32"/>
        </w:rPr>
      </w:pPr>
      <w:r>
        <w:rPr>
          <w:rFonts w:ascii="Arial" w:hAnsi="Arial" w:cs="Arial"/>
          <w:color w:val="000000"/>
          <w:sz w:val="32"/>
          <w:szCs w:val="32"/>
        </w:rPr>
        <w:t>Telefon: 06-1/209-5829</w:t>
      </w:r>
    </w:p>
    <w:p w14:paraId="0EEB0AD0" w14:textId="77777777" w:rsidR="0071467D" w:rsidRDefault="0071467D" w:rsidP="0071467D">
      <w:pPr>
        <w:spacing w:after="0" w:line="240" w:lineRule="auto"/>
        <w:jc w:val="center"/>
        <w:rPr>
          <w:rFonts w:ascii="Arial" w:hAnsi="Arial" w:cs="Arial"/>
          <w:color w:val="000000"/>
          <w:sz w:val="32"/>
          <w:szCs w:val="32"/>
          <w:u w:val="single"/>
        </w:rPr>
      </w:pPr>
      <w:r>
        <w:rPr>
          <w:rFonts w:ascii="Arial" w:hAnsi="Arial" w:cs="Arial"/>
          <w:color w:val="000000"/>
          <w:sz w:val="32"/>
          <w:szCs w:val="32"/>
        </w:rPr>
        <w:t xml:space="preserve">E-mail: </w:t>
      </w:r>
      <w:r>
        <w:rPr>
          <w:rFonts w:ascii="Arial" w:hAnsi="Arial" w:cs="Arial"/>
          <w:sz w:val="32"/>
          <w:szCs w:val="32"/>
        </w:rPr>
        <w:t>siketvak@siketvak.hu</w:t>
      </w:r>
    </w:p>
    <w:p w14:paraId="6A0A786B" w14:textId="77777777" w:rsidR="0071467D" w:rsidRDefault="0071467D" w:rsidP="0071467D">
      <w:pPr>
        <w:spacing w:after="0" w:line="240" w:lineRule="auto"/>
        <w:jc w:val="center"/>
        <w:rPr>
          <w:rFonts w:ascii="Arial" w:hAnsi="Arial" w:cs="Arial"/>
          <w:color w:val="000000"/>
          <w:sz w:val="32"/>
          <w:szCs w:val="32"/>
        </w:rPr>
      </w:pPr>
      <w:r>
        <w:rPr>
          <w:rFonts w:ascii="Arial" w:hAnsi="Arial" w:cs="Arial"/>
          <w:color w:val="000000"/>
          <w:sz w:val="32"/>
          <w:szCs w:val="32"/>
        </w:rPr>
        <w:t>Adószám: 18061031-1-42</w:t>
      </w:r>
    </w:p>
    <w:p w14:paraId="2EBA9D2E" w14:textId="77777777" w:rsidR="0071467D" w:rsidRDefault="0071467D" w:rsidP="0071467D">
      <w:pPr>
        <w:spacing w:after="0" w:line="240" w:lineRule="auto"/>
        <w:jc w:val="center"/>
        <w:rPr>
          <w:rFonts w:ascii="Arial" w:hAnsi="Arial" w:cs="Arial"/>
          <w:color w:val="000000"/>
          <w:sz w:val="32"/>
          <w:szCs w:val="32"/>
        </w:rPr>
      </w:pPr>
    </w:p>
    <w:p w14:paraId="482CAE4D" w14:textId="77777777" w:rsidR="0071467D" w:rsidRDefault="0071467D" w:rsidP="0071467D">
      <w:pPr>
        <w:spacing w:line="240" w:lineRule="auto"/>
        <w:jc w:val="both"/>
        <w:rPr>
          <w:rFonts w:ascii="Arial" w:hAnsi="Arial" w:cs="Arial"/>
          <w:bCs/>
          <w:sz w:val="28"/>
          <w:szCs w:val="32"/>
        </w:rPr>
      </w:pPr>
    </w:p>
    <w:p w14:paraId="75278979" w14:textId="77777777" w:rsidR="0071467D" w:rsidRDefault="0071467D" w:rsidP="0071467D">
      <w:pPr>
        <w:spacing w:line="240" w:lineRule="auto"/>
        <w:jc w:val="both"/>
        <w:rPr>
          <w:rFonts w:ascii="Arial" w:hAnsi="Arial" w:cs="Arial"/>
          <w:sz w:val="28"/>
          <w:szCs w:val="32"/>
        </w:rPr>
      </w:pPr>
      <w:r>
        <w:rPr>
          <w:rFonts w:ascii="Arial" w:hAnsi="Arial" w:cs="Arial"/>
          <w:bCs/>
          <w:sz w:val="28"/>
          <w:szCs w:val="32"/>
        </w:rPr>
        <w:t xml:space="preserve">                     </w:t>
      </w:r>
      <w:r w:rsidRPr="00A42850">
        <w:rPr>
          <w:rFonts w:ascii="Arial" w:hAnsi="Arial" w:cs="Arial"/>
          <w:bCs/>
          <w:sz w:val="28"/>
          <w:szCs w:val="32"/>
        </w:rPr>
        <w:t xml:space="preserve">Összeállította, szerkesztette: </w:t>
      </w:r>
      <w:r w:rsidRPr="00A42850">
        <w:rPr>
          <w:rFonts w:ascii="Arial" w:hAnsi="Arial" w:cs="Arial"/>
          <w:sz w:val="28"/>
          <w:szCs w:val="32"/>
        </w:rPr>
        <w:t>Taskovics Adél</w:t>
      </w:r>
    </w:p>
    <w:p w14:paraId="08D1EE6E" w14:textId="77777777" w:rsidR="0071467D" w:rsidRDefault="0071467D" w:rsidP="0071467D">
      <w:pPr>
        <w:spacing w:line="240" w:lineRule="auto"/>
        <w:jc w:val="both"/>
        <w:rPr>
          <w:rFonts w:ascii="Arial" w:hAnsi="Arial" w:cs="Arial"/>
          <w:sz w:val="28"/>
          <w:szCs w:val="32"/>
        </w:rPr>
      </w:pPr>
    </w:p>
    <w:p w14:paraId="78B4B505" w14:textId="77777777" w:rsidR="0071467D" w:rsidRDefault="0071467D" w:rsidP="0071467D">
      <w:pPr>
        <w:spacing w:line="240" w:lineRule="auto"/>
        <w:jc w:val="both"/>
        <w:rPr>
          <w:rFonts w:ascii="Arial" w:hAnsi="Arial" w:cs="Arial"/>
          <w:sz w:val="28"/>
          <w:szCs w:val="32"/>
        </w:rPr>
      </w:pPr>
    </w:p>
    <w:p w14:paraId="47917076" w14:textId="77777777" w:rsidR="0071467D" w:rsidRDefault="0071467D" w:rsidP="0071467D">
      <w:pPr>
        <w:spacing w:line="240" w:lineRule="auto"/>
        <w:jc w:val="both"/>
        <w:rPr>
          <w:rFonts w:ascii="Arial" w:hAnsi="Arial" w:cs="Arial"/>
          <w:sz w:val="28"/>
          <w:szCs w:val="32"/>
        </w:rPr>
      </w:pPr>
    </w:p>
    <w:p w14:paraId="502EB86C" w14:textId="77777777" w:rsidR="001063F1" w:rsidRDefault="001063F1" w:rsidP="001063F1">
      <w:pPr>
        <w:spacing w:line="240" w:lineRule="auto"/>
        <w:jc w:val="both"/>
        <w:rPr>
          <w:rFonts w:ascii="Arial" w:hAnsi="Arial" w:cs="Arial"/>
          <w:sz w:val="28"/>
          <w:szCs w:val="32"/>
        </w:rPr>
      </w:pPr>
    </w:p>
    <w:sectPr w:rsidR="001063F1" w:rsidSect="006A21C0">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2F0BC" w14:textId="77777777" w:rsidR="002A28AC" w:rsidRDefault="002A28AC" w:rsidP="00CB3F34">
      <w:pPr>
        <w:spacing w:after="0" w:line="240" w:lineRule="auto"/>
      </w:pPr>
      <w:r>
        <w:separator/>
      </w:r>
    </w:p>
  </w:endnote>
  <w:endnote w:type="continuationSeparator" w:id="0">
    <w:p w14:paraId="1C5D8F5A" w14:textId="77777777" w:rsidR="002A28AC" w:rsidRDefault="002A28AC" w:rsidP="00CB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361136"/>
      <w:docPartObj>
        <w:docPartGallery w:val="Page Numbers (Bottom of Page)"/>
        <w:docPartUnique/>
      </w:docPartObj>
    </w:sdtPr>
    <w:sdtEndPr/>
    <w:sdtContent>
      <w:p w14:paraId="62C4F891" w14:textId="1A6F5E38" w:rsidR="00E64AF9" w:rsidRDefault="00E64AF9">
        <w:pPr>
          <w:pStyle w:val="llb"/>
          <w:jc w:val="center"/>
        </w:pPr>
        <w:r>
          <w:fldChar w:fldCharType="begin"/>
        </w:r>
        <w:r>
          <w:instrText>PAGE   \* MERGEFORMAT</w:instrText>
        </w:r>
        <w:r>
          <w:fldChar w:fldCharType="separate"/>
        </w:r>
        <w:r>
          <w:t>2</w:t>
        </w:r>
        <w:r>
          <w:fldChar w:fldCharType="end"/>
        </w:r>
      </w:p>
    </w:sdtContent>
  </w:sdt>
  <w:p w14:paraId="1CB4A177" w14:textId="77777777" w:rsidR="00E64AF9" w:rsidRDefault="00E64AF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07583" w14:textId="77777777" w:rsidR="002A28AC" w:rsidRDefault="002A28AC" w:rsidP="00CB3F34">
      <w:pPr>
        <w:spacing w:after="0" w:line="240" w:lineRule="auto"/>
      </w:pPr>
      <w:r>
        <w:separator/>
      </w:r>
    </w:p>
  </w:footnote>
  <w:footnote w:type="continuationSeparator" w:id="0">
    <w:p w14:paraId="38782D7F" w14:textId="77777777" w:rsidR="002A28AC" w:rsidRDefault="002A28AC" w:rsidP="00CB3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D4A3B"/>
    <w:multiLevelType w:val="hybridMultilevel"/>
    <w:tmpl w:val="D6EE21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60E7B17"/>
    <w:multiLevelType w:val="hybridMultilevel"/>
    <w:tmpl w:val="D72ADE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99B7731"/>
    <w:multiLevelType w:val="hybridMultilevel"/>
    <w:tmpl w:val="2F3EE0B4"/>
    <w:lvl w:ilvl="0" w:tplc="354AD1B8">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182317B"/>
    <w:multiLevelType w:val="hybridMultilevel"/>
    <w:tmpl w:val="F4948276"/>
    <w:lvl w:ilvl="0" w:tplc="82F0CAB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3006305"/>
    <w:multiLevelType w:val="hybridMultilevel"/>
    <w:tmpl w:val="04384E1C"/>
    <w:lvl w:ilvl="0" w:tplc="24181AA8">
      <w:start w:val="1994"/>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4BC09B4"/>
    <w:multiLevelType w:val="hybridMultilevel"/>
    <w:tmpl w:val="15D283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89B7367"/>
    <w:multiLevelType w:val="hybridMultilevel"/>
    <w:tmpl w:val="7C2CFFAC"/>
    <w:lvl w:ilvl="0" w:tplc="5FF4B23E">
      <w:start w:val="1994"/>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0082C4D"/>
    <w:multiLevelType w:val="hybridMultilevel"/>
    <w:tmpl w:val="4B823042"/>
    <w:lvl w:ilvl="0" w:tplc="FE943038">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54829A2"/>
    <w:multiLevelType w:val="hybridMultilevel"/>
    <w:tmpl w:val="D0282C4A"/>
    <w:lvl w:ilvl="0" w:tplc="123AA072">
      <w:start w:val="1994"/>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8"/>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3A84"/>
    <w:rsid w:val="00000C42"/>
    <w:rsid w:val="00000D5B"/>
    <w:rsid w:val="0000238E"/>
    <w:rsid w:val="00002715"/>
    <w:rsid w:val="00005DE7"/>
    <w:rsid w:val="00010DBD"/>
    <w:rsid w:val="00011076"/>
    <w:rsid w:val="000134E7"/>
    <w:rsid w:val="000135F2"/>
    <w:rsid w:val="0001526D"/>
    <w:rsid w:val="00015CC7"/>
    <w:rsid w:val="00021BBC"/>
    <w:rsid w:val="00022465"/>
    <w:rsid w:val="000237CE"/>
    <w:rsid w:val="000252BF"/>
    <w:rsid w:val="00025E07"/>
    <w:rsid w:val="00026248"/>
    <w:rsid w:val="00027C2A"/>
    <w:rsid w:val="000302C3"/>
    <w:rsid w:val="00030994"/>
    <w:rsid w:val="00030DA3"/>
    <w:rsid w:val="00032A7C"/>
    <w:rsid w:val="00032B07"/>
    <w:rsid w:val="00034619"/>
    <w:rsid w:val="00036BA8"/>
    <w:rsid w:val="0004033C"/>
    <w:rsid w:val="00040E14"/>
    <w:rsid w:val="00042462"/>
    <w:rsid w:val="00042542"/>
    <w:rsid w:val="00044125"/>
    <w:rsid w:val="000453E5"/>
    <w:rsid w:val="00045F8B"/>
    <w:rsid w:val="00051D11"/>
    <w:rsid w:val="00051E99"/>
    <w:rsid w:val="00052248"/>
    <w:rsid w:val="00053C4D"/>
    <w:rsid w:val="000540D5"/>
    <w:rsid w:val="00055685"/>
    <w:rsid w:val="00055B1E"/>
    <w:rsid w:val="00060876"/>
    <w:rsid w:val="00061FF1"/>
    <w:rsid w:val="0006264A"/>
    <w:rsid w:val="00062BF9"/>
    <w:rsid w:val="00064185"/>
    <w:rsid w:val="00064524"/>
    <w:rsid w:val="00064898"/>
    <w:rsid w:val="00065B8E"/>
    <w:rsid w:val="00066979"/>
    <w:rsid w:val="000672D6"/>
    <w:rsid w:val="000679EF"/>
    <w:rsid w:val="0007138C"/>
    <w:rsid w:val="00072B1A"/>
    <w:rsid w:val="00075A07"/>
    <w:rsid w:val="0007606E"/>
    <w:rsid w:val="0007657F"/>
    <w:rsid w:val="000765ED"/>
    <w:rsid w:val="00076C32"/>
    <w:rsid w:val="00076FAA"/>
    <w:rsid w:val="000802AB"/>
    <w:rsid w:val="000818CC"/>
    <w:rsid w:val="00081BD5"/>
    <w:rsid w:val="00081D48"/>
    <w:rsid w:val="00082735"/>
    <w:rsid w:val="00082C96"/>
    <w:rsid w:val="00083092"/>
    <w:rsid w:val="00083579"/>
    <w:rsid w:val="00084CD3"/>
    <w:rsid w:val="00086C7E"/>
    <w:rsid w:val="00086E18"/>
    <w:rsid w:val="0009143A"/>
    <w:rsid w:val="00093CF1"/>
    <w:rsid w:val="00094C5A"/>
    <w:rsid w:val="00096A69"/>
    <w:rsid w:val="00096C1A"/>
    <w:rsid w:val="000A09D5"/>
    <w:rsid w:val="000A0EB8"/>
    <w:rsid w:val="000A290F"/>
    <w:rsid w:val="000A2A58"/>
    <w:rsid w:val="000A36F6"/>
    <w:rsid w:val="000A68FD"/>
    <w:rsid w:val="000A729B"/>
    <w:rsid w:val="000A7CD5"/>
    <w:rsid w:val="000B0414"/>
    <w:rsid w:val="000B081C"/>
    <w:rsid w:val="000B0CDD"/>
    <w:rsid w:val="000B494C"/>
    <w:rsid w:val="000B4E79"/>
    <w:rsid w:val="000C0897"/>
    <w:rsid w:val="000C1A1A"/>
    <w:rsid w:val="000C451A"/>
    <w:rsid w:val="000C5092"/>
    <w:rsid w:val="000C5993"/>
    <w:rsid w:val="000C5BF3"/>
    <w:rsid w:val="000C69EA"/>
    <w:rsid w:val="000D0903"/>
    <w:rsid w:val="000D0CC4"/>
    <w:rsid w:val="000D14FC"/>
    <w:rsid w:val="000D2531"/>
    <w:rsid w:val="000D5373"/>
    <w:rsid w:val="000D57C7"/>
    <w:rsid w:val="000D5EB9"/>
    <w:rsid w:val="000D7A2A"/>
    <w:rsid w:val="000E0169"/>
    <w:rsid w:val="000E1C13"/>
    <w:rsid w:val="000E2516"/>
    <w:rsid w:val="000E2EC6"/>
    <w:rsid w:val="000E3677"/>
    <w:rsid w:val="000E50DF"/>
    <w:rsid w:val="000F057C"/>
    <w:rsid w:val="000F3878"/>
    <w:rsid w:val="000F3E90"/>
    <w:rsid w:val="000F4723"/>
    <w:rsid w:val="000F6C98"/>
    <w:rsid w:val="000F78E1"/>
    <w:rsid w:val="001001AF"/>
    <w:rsid w:val="00100CC8"/>
    <w:rsid w:val="0010528A"/>
    <w:rsid w:val="001063F1"/>
    <w:rsid w:val="001072AD"/>
    <w:rsid w:val="0011164C"/>
    <w:rsid w:val="00112105"/>
    <w:rsid w:val="0011254C"/>
    <w:rsid w:val="0011276D"/>
    <w:rsid w:val="00112DAB"/>
    <w:rsid w:val="00114F63"/>
    <w:rsid w:val="0011662E"/>
    <w:rsid w:val="0011673E"/>
    <w:rsid w:val="00116C20"/>
    <w:rsid w:val="0011701F"/>
    <w:rsid w:val="0012082B"/>
    <w:rsid w:val="001235AE"/>
    <w:rsid w:val="0012443C"/>
    <w:rsid w:val="00125231"/>
    <w:rsid w:val="00125DD6"/>
    <w:rsid w:val="00125EC5"/>
    <w:rsid w:val="0012676B"/>
    <w:rsid w:val="001267CB"/>
    <w:rsid w:val="00126851"/>
    <w:rsid w:val="00127096"/>
    <w:rsid w:val="001274E2"/>
    <w:rsid w:val="0013092E"/>
    <w:rsid w:val="001312E5"/>
    <w:rsid w:val="001313B0"/>
    <w:rsid w:val="00131A11"/>
    <w:rsid w:val="00133419"/>
    <w:rsid w:val="00133AB1"/>
    <w:rsid w:val="00134234"/>
    <w:rsid w:val="00135D2F"/>
    <w:rsid w:val="00135DED"/>
    <w:rsid w:val="00136127"/>
    <w:rsid w:val="00136840"/>
    <w:rsid w:val="001372CA"/>
    <w:rsid w:val="001376B1"/>
    <w:rsid w:val="00137F2E"/>
    <w:rsid w:val="0014271A"/>
    <w:rsid w:val="00142BA9"/>
    <w:rsid w:val="001452E2"/>
    <w:rsid w:val="001464FA"/>
    <w:rsid w:val="00147460"/>
    <w:rsid w:val="00150341"/>
    <w:rsid w:val="00150EB0"/>
    <w:rsid w:val="001525C2"/>
    <w:rsid w:val="00154015"/>
    <w:rsid w:val="0015422A"/>
    <w:rsid w:val="00155CC0"/>
    <w:rsid w:val="001561EE"/>
    <w:rsid w:val="001569F4"/>
    <w:rsid w:val="00157ED3"/>
    <w:rsid w:val="001605C1"/>
    <w:rsid w:val="0016072A"/>
    <w:rsid w:val="0016139A"/>
    <w:rsid w:val="00164AF6"/>
    <w:rsid w:val="0016647D"/>
    <w:rsid w:val="00166562"/>
    <w:rsid w:val="001668E1"/>
    <w:rsid w:val="00167A06"/>
    <w:rsid w:val="00171B40"/>
    <w:rsid w:val="00171C4B"/>
    <w:rsid w:val="00172086"/>
    <w:rsid w:val="001729D5"/>
    <w:rsid w:val="00172C6D"/>
    <w:rsid w:val="00172D2B"/>
    <w:rsid w:val="00173083"/>
    <w:rsid w:val="00175BB0"/>
    <w:rsid w:val="00176CD1"/>
    <w:rsid w:val="00177392"/>
    <w:rsid w:val="001777AD"/>
    <w:rsid w:val="00177B48"/>
    <w:rsid w:val="00177FF4"/>
    <w:rsid w:val="00180410"/>
    <w:rsid w:val="00182213"/>
    <w:rsid w:val="00182817"/>
    <w:rsid w:val="00182D67"/>
    <w:rsid w:val="00183673"/>
    <w:rsid w:val="00184446"/>
    <w:rsid w:val="001844E4"/>
    <w:rsid w:val="0018459F"/>
    <w:rsid w:val="00184F57"/>
    <w:rsid w:val="00186EE1"/>
    <w:rsid w:val="00187783"/>
    <w:rsid w:val="0019414A"/>
    <w:rsid w:val="0019686E"/>
    <w:rsid w:val="00196E30"/>
    <w:rsid w:val="001A0854"/>
    <w:rsid w:val="001A30F9"/>
    <w:rsid w:val="001A3498"/>
    <w:rsid w:val="001A34FF"/>
    <w:rsid w:val="001A61A5"/>
    <w:rsid w:val="001A7AA7"/>
    <w:rsid w:val="001B1C88"/>
    <w:rsid w:val="001B21B0"/>
    <w:rsid w:val="001B72BA"/>
    <w:rsid w:val="001C08AF"/>
    <w:rsid w:val="001C1071"/>
    <w:rsid w:val="001C12B9"/>
    <w:rsid w:val="001C279E"/>
    <w:rsid w:val="001C27A7"/>
    <w:rsid w:val="001C2A1B"/>
    <w:rsid w:val="001C2F6B"/>
    <w:rsid w:val="001C5B71"/>
    <w:rsid w:val="001C5D0F"/>
    <w:rsid w:val="001C76B9"/>
    <w:rsid w:val="001C774E"/>
    <w:rsid w:val="001D1A13"/>
    <w:rsid w:val="001D3867"/>
    <w:rsid w:val="001D71AF"/>
    <w:rsid w:val="001D78E3"/>
    <w:rsid w:val="001E0D81"/>
    <w:rsid w:val="001E3027"/>
    <w:rsid w:val="001E3A55"/>
    <w:rsid w:val="001E40CC"/>
    <w:rsid w:val="001E544D"/>
    <w:rsid w:val="001E5648"/>
    <w:rsid w:val="001E5ABA"/>
    <w:rsid w:val="001E69CB"/>
    <w:rsid w:val="001E6D0D"/>
    <w:rsid w:val="001F2E47"/>
    <w:rsid w:val="001F419D"/>
    <w:rsid w:val="001F4EF2"/>
    <w:rsid w:val="001F7F76"/>
    <w:rsid w:val="002047D3"/>
    <w:rsid w:val="002128E3"/>
    <w:rsid w:val="00212CBB"/>
    <w:rsid w:val="00212F86"/>
    <w:rsid w:val="00213201"/>
    <w:rsid w:val="0021408D"/>
    <w:rsid w:val="00214BAD"/>
    <w:rsid w:val="0021573E"/>
    <w:rsid w:val="00215C08"/>
    <w:rsid w:val="00216005"/>
    <w:rsid w:val="002164CB"/>
    <w:rsid w:val="002174F1"/>
    <w:rsid w:val="00217845"/>
    <w:rsid w:val="00220F51"/>
    <w:rsid w:val="0022111D"/>
    <w:rsid w:val="00221267"/>
    <w:rsid w:val="00222B9A"/>
    <w:rsid w:val="00224E23"/>
    <w:rsid w:val="00224F3F"/>
    <w:rsid w:val="0023012D"/>
    <w:rsid w:val="002309A4"/>
    <w:rsid w:val="00232AC7"/>
    <w:rsid w:val="00234114"/>
    <w:rsid w:val="00234BBB"/>
    <w:rsid w:val="00235E30"/>
    <w:rsid w:val="00237513"/>
    <w:rsid w:val="002405F0"/>
    <w:rsid w:val="002430D0"/>
    <w:rsid w:val="002431F2"/>
    <w:rsid w:val="00250AE2"/>
    <w:rsid w:val="00251672"/>
    <w:rsid w:val="00251808"/>
    <w:rsid w:val="002527D1"/>
    <w:rsid w:val="00252BB6"/>
    <w:rsid w:val="00252F3E"/>
    <w:rsid w:val="00253770"/>
    <w:rsid w:val="002550BF"/>
    <w:rsid w:val="002550F6"/>
    <w:rsid w:val="002558C6"/>
    <w:rsid w:val="0025650D"/>
    <w:rsid w:val="00256C5F"/>
    <w:rsid w:val="00261D04"/>
    <w:rsid w:val="0026299E"/>
    <w:rsid w:val="0026394A"/>
    <w:rsid w:val="00263A22"/>
    <w:rsid w:val="00263D0B"/>
    <w:rsid w:val="00264116"/>
    <w:rsid w:val="002649C3"/>
    <w:rsid w:val="00265432"/>
    <w:rsid w:val="0026593B"/>
    <w:rsid w:val="00266967"/>
    <w:rsid w:val="002703FD"/>
    <w:rsid w:val="0027085A"/>
    <w:rsid w:val="00271191"/>
    <w:rsid w:val="00271A2E"/>
    <w:rsid w:val="00272C75"/>
    <w:rsid w:val="002732A3"/>
    <w:rsid w:val="00274297"/>
    <w:rsid w:val="00274FE8"/>
    <w:rsid w:val="0028382B"/>
    <w:rsid w:val="00283AB9"/>
    <w:rsid w:val="00283D3E"/>
    <w:rsid w:val="002843A3"/>
    <w:rsid w:val="00286AC4"/>
    <w:rsid w:val="00287A54"/>
    <w:rsid w:val="0029044C"/>
    <w:rsid w:val="002905CC"/>
    <w:rsid w:val="00290DD2"/>
    <w:rsid w:val="00291618"/>
    <w:rsid w:val="00291D8E"/>
    <w:rsid w:val="002938A6"/>
    <w:rsid w:val="002940A8"/>
    <w:rsid w:val="0029481A"/>
    <w:rsid w:val="00294E79"/>
    <w:rsid w:val="0029580C"/>
    <w:rsid w:val="002A2891"/>
    <w:rsid w:val="002A28AC"/>
    <w:rsid w:val="002A4C61"/>
    <w:rsid w:val="002A5931"/>
    <w:rsid w:val="002A6F2A"/>
    <w:rsid w:val="002A7188"/>
    <w:rsid w:val="002B3226"/>
    <w:rsid w:val="002B325D"/>
    <w:rsid w:val="002B3E8D"/>
    <w:rsid w:val="002B422E"/>
    <w:rsid w:val="002B5C6B"/>
    <w:rsid w:val="002B77E8"/>
    <w:rsid w:val="002C02E7"/>
    <w:rsid w:val="002C16C8"/>
    <w:rsid w:val="002C1D17"/>
    <w:rsid w:val="002C2C8C"/>
    <w:rsid w:val="002C4724"/>
    <w:rsid w:val="002C50A7"/>
    <w:rsid w:val="002C6432"/>
    <w:rsid w:val="002C6513"/>
    <w:rsid w:val="002C6813"/>
    <w:rsid w:val="002D0890"/>
    <w:rsid w:val="002D0C91"/>
    <w:rsid w:val="002D208E"/>
    <w:rsid w:val="002D33B8"/>
    <w:rsid w:val="002D363A"/>
    <w:rsid w:val="002D42E3"/>
    <w:rsid w:val="002D5545"/>
    <w:rsid w:val="002D6070"/>
    <w:rsid w:val="002D658D"/>
    <w:rsid w:val="002D6C9C"/>
    <w:rsid w:val="002D6F03"/>
    <w:rsid w:val="002E008D"/>
    <w:rsid w:val="002E1605"/>
    <w:rsid w:val="002E1CF2"/>
    <w:rsid w:val="002E3786"/>
    <w:rsid w:val="002E3C50"/>
    <w:rsid w:val="002E3C8B"/>
    <w:rsid w:val="002E4687"/>
    <w:rsid w:val="002E58F2"/>
    <w:rsid w:val="002E5975"/>
    <w:rsid w:val="002E5F16"/>
    <w:rsid w:val="002E6BE4"/>
    <w:rsid w:val="002F11E9"/>
    <w:rsid w:val="002F2680"/>
    <w:rsid w:val="002F2FD1"/>
    <w:rsid w:val="002F374F"/>
    <w:rsid w:val="002F40BB"/>
    <w:rsid w:val="002F4353"/>
    <w:rsid w:val="002F59DA"/>
    <w:rsid w:val="002F73D5"/>
    <w:rsid w:val="002F7F26"/>
    <w:rsid w:val="00300DBB"/>
    <w:rsid w:val="00300EFA"/>
    <w:rsid w:val="00300FE3"/>
    <w:rsid w:val="00301DD1"/>
    <w:rsid w:val="003028B4"/>
    <w:rsid w:val="0030297E"/>
    <w:rsid w:val="003030B3"/>
    <w:rsid w:val="00303C2A"/>
    <w:rsid w:val="00305031"/>
    <w:rsid w:val="003063F2"/>
    <w:rsid w:val="00306604"/>
    <w:rsid w:val="00307115"/>
    <w:rsid w:val="0030719D"/>
    <w:rsid w:val="00310159"/>
    <w:rsid w:val="003110CC"/>
    <w:rsid w:val="00311622"/>
    <w:rsid w:val="003118B0"/>
    <w:rsid w:val="00312C03"/>
    <w:rsid w:val="00314FA5"/>
    <w:rsid w:val="003154DE"/>
    <w:rsid w:val="00316A6D"/>
    <w:rsid w:val="00317B49"/>
    <w:rsid w:val="00317C1C"/>
    <w:rsid w:val="00320D00"/>
    <w:rsid w:val="00320D6C"/>
    <w:rsid w:val="00321515"/>
    <w:rsid w:val="00323BF9"/>
    <w:rsid w:val="00324101"/>
    <w:rsid w:val="003247BF"/>
    <w:rsid w:val="0032482C"/>
    <w:rsid w:val="00325819"/>
    <w:rsid w:val="0032604F"/>
    <w:rsid w:val="0032760E"/>
    <w:rsid w:val="00333BC6"/>
    <w:rsid w:val="00334F64"/>
    <w:rsid w:val="00335018"/>
    <w:rsid w:val="003353F4"/>
    <w:rsid w:val="0033542A"/>
    <w:rsid w:val="00335EE9"/>
    <w:rsid w:val="00340921"/>
    <w:rsid w:val="003423B1"/>
    <w:rsid w:val="00344266"/>
    <w:rsid w:val="00345EBC"/>
    <w:rsid w:val="00346F21"/>
    <w:rsid w:val="00347E78"/>
    <w:rsid w:val="00350932"/>
    <w:rsid w:val="0035336B"/>
    <w:rsid w:val="00354630"/>
    <w:rsid w:val="003562E2"/>
    <w:rsid w:val="003563F9"/>
    <w:rsid w:val="003564C8"/>
    <w:rsid w:val="00357087"/>
    <w:rsid w:val="003570B7"/>
    <w:rsid w:val="003576FD"/>
    <w:rsid w:val="00362B94"/>
    <w:rsid w:val="0036334C"/>
    <w:rsid w:val="00364620"/>
    <w:rsid w:val="00365673"/>
    <w:rsid w:val="00366018"/>
    <w:rsid w:val="00367584"/>
    <w:rsid w:val="00372D55"/>
    <w:rsid w:val="00373F23"/>
    <w:rsid w:val="0037434B"/>
    <w:rsid w:val="003751B4"/>
    <w:rsid w:val="003758D0"/>
    <w:rsid w:val="00376249"/>
    <w:rsid w:val="00376FB5"/>
    <w:rsid w:val="00377820"/>
    <w:rsid w:val="00380BF6"/>
    <w:rsid w:val="0038199D"/>
    <w:rsid w:val="0038292B"/>
    <w:rsid w:val="00387C79"/>
    <w:rsid w:val="003914D5"/>
    <w:rsid w:val="00391A02"/>
    <w:rsid w:val="00391C2F"/>
    <w:rsid w:val="0039465A"/>
    <w:rsid w:val="00395E76"/>
    <w:rsid w:val="00397024"/>
    <w:rsid w:val="003A0164"/>
    <w:rsid w:val="003A0369"/>
    <w:rsid w:val="003A037C"/>
    <w:rsid w:val="003A04C1"/>
    <w:rsid w:val="003A2DF6"/>
    <w:rsid w:val="003A4A78"/>
    <w:rsid w:val="003A587E"/>
    <w:rsid w:val="003A6434"/>
    <w:rsid w:val="003A77B7"/>
    <w:rsid w:val="003B07C5"/>
    <w:rsid w:val="003B0F08"/>
    <w:rsid w:val="003B0F4C"/>
    <w:rsid w:val="003B244D"/>
    <w:rsid w:val="003B474E"/>
    <w:rsid w:val="003B5479"/>
    <w:rsid w:val="003B7608"/>
    <w:rsid w:val="003B7B93"/>
    <w:rsid w:val="003C1543"/>
    <w:rsid w:val="003C21BA"/>
    <w:rsid w:val="003C368A"/>
    <w:rsid w:val="003C3CE5"/>
    <w:rsid w:val="003C3F0F"/>
    <w:rsid w:val="003C5EFC"/>
    <w:rsid w:val="003C61AC"/>
    <w:rsid w:val="003C67DD"/>
    <w:rsid w:val="003C747D"/>
    <w:rsid w:val="003C79C6"/>
    <w:rsid w:val="003D0810"/>
    <w:rsid w:val="003D3ECB"/>
    <w:rsid w:val="003D6FB0"/>
    <w:rsid w:val="003E143C"/>
    <w:rsid w:val="003E1B80"/>
    <w:rsid w:val="003E30EA"/>
    <w:rsid w:val="003E6024"/>
    <w:rsid w:val="003E6C7D"/>
    <w:rsid w:val="003E737D"/>
    <w:rsid w:val="003E7CF6"/>
    <w:rsid w:val="003F0405"/>
    <w:rsid w:val="003F1168"/>
    <w:rsid w:val="003F1893"/>
    <w:rsid w:val="003F1B2B"/>
    <w:rsid w:val="003F4574"/>
    <w:rsid w:val="003F55BC"/>
    <w:rsid w:val="003F614A"/>
    <w:rsid w:val="003F7497"/>
    <w:rsid w:val="003F7FD7"/>
    <w:rsid w:val="004011B3"/>
    <w:rsid w:val="00401675"/>
    <w:rsid w:val="00403778"/>
    <w:rsid w:val="00403BFC"/>
    <w:rsid w:val="0040560D"/>
    <w:rsid w:val="00405888"/>
    <w:rsid w:val="00406BFB"/>
    <w:rsid w:val="00407041"/>
    <w:rsid w:val="00410661"/>
    <w:rsid w:val="004116A2"/>
    <w:rsid w:val="00413186"/>
    <w:rsid w:val="00413E87"/>
    <w:rsid w:val="00414193"/>
    <w:rsid w:val="004158B7"/>
    <w:rsid w:val="00420554"/>
    <w:rsid w:val="00421F8F"/>
    <w:rsid w:val="00423046"/>
    <w:rsid w:val="00424693"/>
    <w:rsid w:val="00431E0E"/>
    <w:rsid w:val="00432ADB"/>
    <w:rsid w:val="00433B3D"/>
    <w:rsid w:val="00434291"/>
    <w:rsid w:val="004349E6"/>
    <w:rsid w:val="004351C1"/>
    <w:rsid w:val="00435838"/>
    <w:rsid w:val="0043669A"/>
    <w:rsid w:val="00437570"/>
    <w:rsid w:val="00440BD6"/>
    <w:rsid w:val="00441E90"/>
    <w:rsid w:val="004423C4"/>
    <w:rsid w:val="00442F09"/>
    <w:rsid w:val="00444D95"/>
    <w:rsid w:val="00445711"/>
    <w:rsid w:val="00446121"/>
    <w:rsid w:val="00446848"/>
    <w:rsid w:val="00446CB1"/>
    <w:rsid w:val="004471C4"/>
    <w:rsid w:val="00450256"/>
    <w:rsid w:val="00450414"/>
    <w:rsid w:val="0045150C"/>
    <w:rsid w:val="00451543"/>
    <w:rsid w:val="00451D79"/>
    <w:rsid w:val="00452AB9"/>
    <w:rsid w:val="00454101"/>
    <w:rsid w:val="0045443D"/>
    <w:rsid w:val="00454AE9"/>
    <w:rsid w:val="004552C0"/>
    <w:rsid w:val="004562D6"/>
    <w:rsid w:val="004566E7"/>
    <w:rsid w:val="00456C0A"/>
    <w:rsid w:val="00457F56"/>
    <w:rsid w:val="00463329"/>
    <w:rsid w:val="004647BE"/>
    <w:rsid w:val="004657B9"/>
    <w:rsid w:val="00465C91"/>
    <w:rsid w:val="00466276"/>
    <w:rsid w:val="00470AAC"/>
    <w:rsid w:val="00470B39"/>
    <w:rsid w:val="00470EE8"/>
    <w:rsid w:val="00471387"/>
    <w:rsid w:val="00472BC0"/>
    <w:rsid w:val="0047309D"/>
    <w:rsid w:val="004742D1"/>
    <w:rsid w:val="00474582"/>
    <w:rsid w:val="00474D97"/>
    <w:rsid w:val="00475895"/>
    <w:rsid w:val="00476BAD"/>
    <w:rsid w:val="00477179"/>
    <w:rsid w:val="0048074D"/>
    <w:rsid w:val="00480C1D"/>
    <w:rsid w:val="00480F2E"/>
    <w:rsid w:val="0048182D"/>
    <w:rsid w:val="00481FFF"/>
    <w:rsid w:val="004822AF"/>
    <w:rsid w:val="00483959"/>
    <w:rsid w:val="00483F9A"/>
    <w:rsid w:val="00484FDD"/>
    <w:rsid w:val="004877E4"/>
    <w:rsid w:val="004901E2"/>
    <w:rsid w:val="00491392"/>
    <w:rsid w:val="00491B9B"/>
    <w:rsid w:val="00491EC7"/>
    <w:rsid w:val="00491EDF"/>
    <w:rsid w:val="00492257"/>
    <w:rsid w:val="00492AE5"/>
    <w:rsid w:val="00495765"/>
    <w:rsid w:val="00496811"/>
    <w:rsid w:val="004972B0"/>
    <w:rsid w:val="004A0A35"/>
    <w:rsid w:val="004A142F"/>
    <w:rsid w:val="004A2100"/>
    <w:rsid w:val="004A3C32"/>
    <w:rsid w:val="004A3E3C"/>
    <w:rsid w:val="004A41D2"/>
    <w:rsid w:val="004A4A82"/>
    <w:rsid w:val="004A4DBE"/>
    <w:rsid w:val="004A501E"/>
    <w:rsid w:val="004A68BC"/>
    <w:rsid w:val="004B15CE"/>
    <w:rsid w:val="004B2BC5"/>
    <w:rsid w:val="004B39A3"/>
    <w:rsid w:val="004B574D"/>
    <w:rsid w:val="004B79B9"/>
    <w:rsid w:val="004C0321"/>
    <w:rsid w:val="004C174D"/>
    <w:rsid w:val="004C2453"/>
    <w:rsid w:val="004C31FB"/>
    <w:rsid w:val="004C3415"/>
    <w:rsid w:val="004C3882"/>
    <w:rsid w:val="004C4ACC"/>
    <w:rsid w:val="004C61E7"/>
    <w:rsid w:val="004C64D3"/>
    <w:rsid w:val="004D16D6"/>
    <w:rsid w:val="004D1E45"/>
    <w:rsid w:val="004D30AC"/>
    <w:rsid w:val="004D34FB"/>
    <w:rsid w:val="004D396B"/>
    <w:rsid w:val="004D4E02"/>
    <w:rsid w:val="004D4EA0"/>
    <w:rsid w:val="004D4FFF"/>
    <w:rsid w:val="004E0DDB"/>
    <w:rsid w:val="004E214C"/>
    <w:rsid w:val="004E2209"/>
    <w:rsid w:val="004E338E"/>
    <w:rsid w:val="004E4DC1"/>
    <w:rsid w:val="004E4E97"/>
    <w:rsid w:val="004E5735"/>
    <w:rsid w:val="004E5DB5"/>
    <w:rsid w:val="004E7108"/>
    <w:rsid w:val="004F1EE1"/>
    <w:rsid w:val="004F1FEA"/>
    <w:rsid w:val="004F2427"/>
    <w:rsid w:val="004F2FD6"/>
    <w:rsid w:val="004F3C29"/>
    <w:rsid w:val="004F3C55"/>
    <w:rsid w:val="004F438B"/>
    <w:rsid w:val="004F4B72"/>
    <w:rsid w:val="004F4CF4"/>
    <w:rsid w:val="004F6173"/>
    <w:rsid w:val="004F6613"/>
    <w:rsid w:val="004F77B2"/>
    <w:rsid w:val="00500300"/>
    <w:rsid w:val="00501D87"/>
    <w:rsid w:val="00501DC0"/>
    <w:rsid w:val="00502560"/>
    <w:rsid w:val="00505140"/>
    <w:rsid w:val="0050519D"/>
    <w:rsid w:val="00506CE1"/>
    <w:rsid w:val="005074D1"/>
    <w:rsid w:val="0051048C"/>
    <w:rsid w:val="005115FA"/>
    <w:rsid w:val="005120D7"/>
    <w:rsid w:val="0051363F"/>
    <w:rsid w:val="00513B4F"/>
    <w:rsid w:val="00513D66"/>
    <w:rsid w:val="00513E04"/>
    <w:rsid w:val="00514AF5"/>
    <w:rsid w:val="00514F96"/>
    <w:rsid w:val="0051565D"/>
    <w:rsid w:val="00515E95"/>
    <w:rsid w:val="00516E36"/>
    <w:rsid w:val="00521651"/>
    <w:rsid w:val="0052205D"/>
    <w:rsid w:val="0052436E"/>
    <w:rsid w:val="00524742"/>
    <w:rsid w:val="00525862"/>
    <w:rsid w:val="00525AFD"/>
    <w:rsid w:val="00526189"/>
    <w:rsid w:val="0052620C"/>
    <w:rsid w:val="00531CF1"/>
    <w:rsid w:val="005320CF"/>
    <w:rsid w:val="00532EFA"/>
    <w:rsid w:val="00533E0C"/>
    <w:rsid w:val="005352D4"/>
    <w:rsid w:val="005357F2"/>
    <w:rsid w:val="005366CF"/>
    <w:rsid w:val="00536B0C"/>
    <w:rsid w:val="00540593"/>
    <w:rsid w:val="00541F4A"/>
    <w:rsid w:val="005426DC"/>
    <w:rsid w:val="0054362F"/>
    <w:rsid w:val="0054377E"/>
    <w:rsid w:val="00543B4B"/>
    <w:rsid w:val="00543B59"/>
    <w:rsid w:val="00543FAD"/>
    <w:rsid w:val="00544504"/>
    <w:rsid w:val="00545731"/>
    <w:rsid w:val="00550D4C"/>
    <w:rsid w:val="00551829"/>
    <w:rsid w:val="00552DEB"/>
    <w:rsid w:val="00554DE1"/>
    <w:rsid w:val="00556308"/>
    <w:rsid w:val="005608F1"/>
    <w:rsid w:val="00560AD8"/>
    <w:rsid w:val="00561A36"/>
    <w:rsid w:val="00564349"/>
    <w:rsid w:val="005703A5"/>
    <w:rsid w:val="00570BE9"/>
    <w:rsid w:val="00571149"/>
    <w:rsid w:val="00573821"/>
    <w:rsid w:val="00573FBB"/>
    <w:rsid w:val="00574AF8"/>
    <w:rsid w:val="00574B50"/>
    <w:rsid w:val="005766DA"/>
    <w:rsid w:val="00577994"/>
    <w:rsid w:val="00580D17"/>
    <w:rsid w:val="00582322"/>
    <w:rsid w:val="00582567"/>
    <w:rsid w:val="005827BA"/>
    <w:rsid w:val="00584D37"/>
    <w:rsid w:val="00586C50"/>
    <w:rsid w:val="0058703E"/>
    <w:rsid w:val="00590278"/>
    <w:rsid w:val="00590F90"/>
    <w:rsid w:val="00591F19"/>
    <w:rsid w:val="00592286"/>
    <w:rsid w:val="00592807"/>
    <w:rsid w:val="005944C3"/>
    <w:rsid w:val="00594A95"/>
    <w:rsid w:val="00595233"/>
    <w:rsid w:val="005963FB"/>
    <w:rsid w:val="005A0577"/>
    <w:rsid w:val="005A1079"/>
    <w:rsid w:val="005A1144"/>
    <w:rsid w:val="005A51B3"/>
    <w:rsid w:val="005A6FE0"/>
    <w:rsid w:val="005A7B72"/>
    <w:rsid w:val="005B1EFA"/>
    <w:rsid w:val="005B2482"/>
    <w:rsid w:val="005B60A0"/>
    <w:rsid w:val="005B64C2"/>
    <w:rsid w:val="005C0629"/>
    <w:rsid w:val="005C1722"/>
    <w:rsid w:val="005C214C"/>
    <w:rsid w:val="005C3549"/>
    <w:rsid w:val="005C4112"/>
    <w:rsid w:val="005C4271"/>
    <w:rsid w:val="005C51F4"/>
    <w:rsid w:val="005D068E"/>
    <w:rsid w:val="005D265A"/>
    <w:rsid w:val="005D5E45"/>
    <w:rsid w:val="005D6C44"/>
    <w:rsid w:val="005E0EBE"/>
    <w:rsid w:val="005E1756"/>
    <w:rsid w:val="005E3D2F"/>
    <w:rsid w:val="005E434C"/>
    <w:rsid w:val="005E5DAD"/>
    <w:rsid w:val="005E68F4"/>
    <w:rsid w:val="005E69AF"/>
    <w:rsid w:val="005E7968"/>
    <w:rsid w:val="005E7C0C"/>
    <w:rsid w:val="005F0987"/>
    <w:rsid w:val="005F0F2C"/>
    <w:rsid w:val="005F1033"/>
    <w:rsid w:val="005F7197"/>
    <w:rsid w:val="00600782"/>
    <w:rsid w:val="00601500"/>
    <w:rsid w:val="00603E2A"/>
    <w:rsid w:val="006049BA"/>
    <w:rsid w:val="00605915"/>
    <w:rsid w:val="0060679B"/>
    <w:rsid w:val="00606C85"/>
    <w:rsid w:val="00611662"/>
    <w:rsid w:val="00611C66"/>
    <w:rsid w:val="006122E5"/>
    <w:rsid w:val="00613CA4"/>
    <w:rsid w:val="006168AA"/>
    <w:rsid w:val="00616C7C"/>
    <w:rsid w:val="00616FAB"/>
    <w:rsid w:val="00617914"/>
    <w:rsid w:val="00617F00"/>
    <w:rsid w:val="006214BD"/>
    <w:rsid w:val="006216CA"/>
    <w:rsid w:val="00622491"/>
    <w:rsid w:val="00624394"/>
    <w:rsid w:val="00624468"/>
    <w:rsid w:val="00624730"/>
    <w:rsid w:val="00625612"/>
    <w:rsid w:val="00627174"/>
    <w:rsid w:val="006275A3"/>
    <w:rsid w:val="006279ED"/>
    <w:rsid w:val="006300F4"/>
    <w:rsid w:val="006308E3"/>
    <w:rsid w:val="00631A71"/>
    <w:rsid w:val="00631B7A"/>
    <w:rsid w:val="00632375"/>
    <w:rsid w:val="00633617"/>
    <w:rsid w:val="00633AFE"/>
    <w:rsid w:val="00633C21"/>
    <w:rsid w:val="00634543"/>
    <w:rsid w:val="00636767"/>
    <w:rsid w:val="0063683B"/>
    <w:rsid w:val="00636F86"/>
    <w:rsid w:val="006370CD"/>
    <w:rsid w:val="006377C6"/>
    <w:rsid w:val="00637E8F"/>
    <w:rsid w:val="006411DD"/>
    <w:rsid w:val="006418CE"/>
    <w:rsid w:val="00643672"/>
    <w:rsid w:val="0064396A"/>
    <w:rsid w:val="00644250"/>
    <w:rsid w:val="00644291"/>
    <w:rsid w:val="006453E3"/>
    <w:rsid w:val="00647C24"/>
    <w:rsid w:val="0065038A"/>
    <w:rsid w:val="00650D55"/>
    <w:rsid w:val="006513B3"/>
    <w:rsid w:val="0065260F"/>
    <w:rsid w:val="006532B6"/>
    <w:rsid w:val="0065602B"/>
    <w:rsid w:val="0065612F"/>
    <w:rsid w:val="006600ED"/>
    <w:rsid w:val="00660103"/>
    <w:rsid w:val="0066401B"/>
    <w:rsid w:val="006641A8"/>
    <w:rsid w:val="00664363"/>
    <w:rsid w:val="0066639D"/>
    <w:rsid w:val="00667692"/>
    <w:rsid w:val="00670C50"/>
    <w:rsid w:val="00671D9A"/>
    <w:rsid w:val="00674F4A"/>
    <w:rsid w:val="00676709"/>
    <w:rsid w:val="006770B3"/>
    <w:rsid w:val="00680EFE"/>
    <w:rsid w:val="00681DA1"/>
    <w:rsid w:val="00682DD6"/>
    <w:rsid w:val="0068388A"/>
    <w:rsid w:val="00684093"/>
    <w:rsid w:val="00684CDF"/>
    <w:rsid w:val="00684EFD"/>
    <w:rsid w:val="006866D5"/>
    <w:rsid w:val="00687586"/>
    <w:rsid w:val="006875E0"/>
    <w:rsid w:val="006903A0"/>
    <w:rsid w:val="0069156D"/>
    <w:rsid w:val="006934BD"/>
    <w:rsid w:val="00696D97"/>
    <w:rsid w:val="00696FC7"/>
    <w:rsid w:val="006A0AAB"/>
    <w:rsid w:val="006A21C0"/>
    <w:rsid w:val="006A31A4"/>
    <w:rsid w:val="006A4A68"/>
    <w:rsid w:val="006A557E"/>
    <w:rsid w:val="006B0243"/>
    <w:rsid w:val="006B107E"/>
    <w:rsid w:val="006B301C"/>
    <w:rsid w:val="006B47D5"/>
    <w:rsid w:val="006B671C"/>
    <w:rsid w:val="006B72D9"/>
    <w:rsid w:val="006B7438"/>
    <w:rsid w:val="006B766D"/>
    <w:rsid w:val="006C00B0"/>
    <w:rsid w:val="006C0A88"/>
    <w:rsid w:val="006C1BD7"/>
    <w:rsid w:val="006C2954"/>
    <w:rsid w:val="006C3099"/>
    <w:rsid w:val="006C34AC"/>
    <w:rsid w:val="006C3A5D"/>
    <w:rsid w:val="006C3D46"/>
    <w:rsid w:val="006C4BA8"/>
    <w:rsid w:val="006C6258"/>
    <w:rsid w:val="006C6DA2"/>
    <w:rsid w:val="006D03C8"/>
    <w:rsid w:val="006D11B0"/>
    <w:rsid w:val="006D15B2"/>
    <w:rsid w:val="006D6AF4"/>
    <w:rsid w:val="006E0B13"/>
    <w:rsid w:val="006E2325"/>
    <w:rsid w:val="006E2A27"/>
    <w:rsid w:val="006E2BDA"/>
    <w:rsid w:val="006E33EC"/>
    <w:rsid w:val="006E486E"/>
    <w:rsid w:val="006E48BE"/>
    <w:rsid w:val="006E54CC"/>
    <w:rsid w:val="006E7721"/>
    <w:rsid w:val="006E7775"/>
    <w:rsid w:val="006F2507"/>
    <w:rsid w:val="006F57AC"/>
    <w:rsid w:val="006F7119"/>
    <w:rsid w:val="006F75D4"/>
    <w:rsid w:val="00700927"/>
    <w:rsid w:val="00701144"/>
    <w:rsid w:val="0070140E"/>
    <w:rsid w:val="00703B72"/>
    <w:rsid w:val="00703FB4"/>
    <w:rsid w:val="007041DE"/>
    <w:rsid w:val="00704CC1"/>
    <w:rsid w:val="0070744E"/>
    <w:rsid w:val="007078F0"/>
    <w:rsid w:val="00707A5A"/>
    <w:rsid w:val="00711C8C"/>
    <w:rsid w:val="007120A1"/>
    <w:rsid w:val="0071211A"/>
    <w:rsid w:val="0071455B"/>
    <w:rsid w:val="0071467D"/>
    <w:rsid w:val="00714FB9"/>
    <w:rsid w:val="007163B2"/>
    <w:rsid w:val="007164B1"/>
    <w:rsid w:val="00716603"/>
    <w:rsid w:val="00716B05"/>
    <w:rsid w:val="00717929"/>
    <w:rsid w:val="007204F6"/>
    <w:rsid w:val="00722379"/>
    <w:rsid w:val="00722C93"/>
    <w:rsid w:val="0072362D"/>
    <w:rsid w:val="00723FDF"/>
    <w:rsid w:val="007244CC"/>
    <w:rsid w:val="00725BFD"/>
    <w:rsid w:val="007261EA"/>
    <w:rsid w:val="00731AA6"/>
    <w:rsid w:val="007352A6"/>
    <w:rsid w:val="00735C77"/>
    <w:rsid w:val="0074077E"/>
    <w:rsid w:val="00741DCF"/>
    <w:rsid w:val="00742D73"/>
    <w:rsid w:val="00744410"/>
    <w:rsid w:val="00744A89"/>
    <w:rsid w:val="0074510D"/>
    <w:rsid w:val="00746004"/>
    <w:rsid w:val="007469A0"/>
    <w:rsid w:val="0075018C"/>
    <w:rsid w:val="00750C79"/>
    <w:rsid w:val="007539AD"/>
    <w:rsid w:val="00753BDB"/>
    <w:rsid w:val="007555BE"/>
    <w:rsid w:val="007563C5"/>
    <w:rsid w:val="00756468"/>
    <w:rsid w:val="00756B3A"/>
    <w:rsid w:val="00756D8F"/>
    <w:rsid w:val="00757105"/>
    <w:rsid w:val="0076014C"/>
    <w:rsid w:val="0076111D"/>
    <w:rsid w:val="007717D4"/>
    <w:rsid w:val="00771B83"/>
    <w:rsid w:val="007733DC"/>
    <w:rsid w:val="00773A01"/>
    <w:rsid w:val="00773FE5"/>
    <w:rsid w:val="00775836"/>
    <w:rsid w:val="0077602C"/>
    <w:rsid w:val="00776968"/>
    <w:rsid w:val="00777DBA"/>
    <w:rsid w:val="00782261"/>
    <w:rsid w:val="00784D84"/>
    <w:rsid w:val="0078510D"/>
    <w:rsid w:val="0079110B"/>
    <w:rsid w:val="007930A9"/>
    <w:rsid w:val="0079692C"/>
    <w:rsid w:val="007A02E2"/>
    <w:rsid w:val="007A105E"/>
    <w:rsid w:val="007A115D"/>
    <w:rsid w:val="007A16F5"/>
    <w:rsid w:val="007A1B75"/>
    <w:rsid w:val="007B0165"/>
    <w:rsid w:val="007B22E1"/>
    <w:rsid w:val="007B27EF"/>
    <w:rsid w:val="007B2B1C"/>
    <w:rsid w:val="007B4792"/>
    <w:rsid w:val="007B549C"/>
    <w:rsid w:val="007B5B08"/>
    <w:rsid w:val="007B6696"/>
    <w:rsid w:val="007B67D7"/>
    <w:rsid w:val="007C3989"/>
    <w:rsid w:val="007C44AC"/>
    <w:rsid w:val="007C4D6B"/>
    <w:rsid w:val="007C5D55"/>
    <w:rsid w:val="007C671A"/>
    <w:rsid w:val="007D324F"/>
    <w:rsid w:val="007D5B3B"/>
    <w:rsid w:val="007D65B0"/>
    <w:rsid w:val="007D702F"/>
    <w:rsid w:val="007E0030"/>
    <w:rsid w:val="007E0F40"/>
    <w:rsid w:val="007E1DF3"/>
    <w:rsid w:val="007E20AD"/>
    <w:rsid w:val="007E37B8"/>
    <w:rsid w:val="007E39B2"/>
    <w:rsid w:val="007E47B8"/>
    <w:rsid w:val="007E5199"/>
    <w:rsid w:val="007E7B85"/>
    <w:rsid w:val="007F192B"/>
    <w:rsid w:val="007F4E5F"/>
    <w:rsid w:val="007F7EA4"/>
    <w:rsid w:val="00801EE2"/>
    <w:rsid w:val="0080317E"/>
    <w:rsid w:val="008046AA"/>
    <w:rsid w:val="008046C1"/>
    <w:rsid w:val="00805B05"/>
    <w:rsid w:val="00810D03"/>
    <w:rsid w:val="00811D2E"/>
    <w:rsid w:val="008135FF"/>
    <w:rsid w:val="00814A69"/>
    <w:rsid w:val="00815E8C"/>
    <w:rsid w:val="00817B98"/>
    <w:rsid w:val="0082069B"/>
    <w:rsid w:val="00820806"/>
    <w:rsid w:val="00821AC5"/>
    <w:rsid w:val="00822147"/>
    <w:rsid w:val="00824D32"/>
    <w:rsid w:val="00827771"/>
    <w:rsid w:val="00832481"/>
    <w:rsid w:val="00832578"/>
    <w:rsid w:val="00833500"/>
    <w:rsid w:val="0083432E"/>
    <w:rsid w:val="00836CC2"/>
    <w:rsid w:val="008371E4"/>
    <w:rsid w:val="00837EFE"/>
    <w:rsid w:val="00840286"/>
    <w:rsid w:val="0084322B"/>
    <w:rsid w:val="008454C5"/>
    <w:rsid w:val="00846278"/>
    <w:rsid w:val="0084631E"/>
    <w:rsid w:val="00846392"/>
    <w:rsid w:val="008469A9"/>
    <w:rsid w:val="00847751"/>
    <w:rsid w:val="00850933"/>
    <w:rsid w:val="008522CB"/>
    <w:rsid w:val="00855B7E"/>
    <w:rsid w:val="00856F51"/>
    <w:rsid w:val="00857094"/>
    <w:rsid w:val="00857A1F"/>
    <w:rsid w:val="00860717"/>
    <w:rsid w:val="00860B31"/>
    <w:rsid w:val="00862884"/>
    <w:rsid w:val="00862B7C"/>
    <w:rsid w:val="00863C57"/>
    <w:rsid w:val="0086448B"/>
    <w:rsid w:val="00864B7D"/>
    <w:rsid w:val="00864FEB"/>
    <w:rsid w:val="008662A3"/>
    <w:rsid w:val="0087198D"/>
    <w:rsid w:val="008728D9"/>
    <w:rsid w:val="00872ABB"/>
    <w:rsid w:val="00872B64"/>
    <w:rsid w:val="008773AD"/>
    <w:rsid w:val="00880219"/>
    <w:rsid w:val="008823EC"/>
    <w:rsid w:val="00882518"/>
    <w:rsid w:val="00885E8A"/>
    <w:rsid w:val="0088772E"/>
    <w:rsid w:val="00891D7F"/>
    <w:rsid w:val="00892542"/>
    <w:rsid w:val="0089278A"/>
    <w:rsid w:val="00894FB8"/>
    <w:rsid w:val="00896688"/>
    <w:rsid w:val="0089739B"/>
    <w:rsid w:val="008A0E76"/>
    <w:rsid w:val="008A20AC"/>
    <w:rsid w:val="008A476A"/>
    <w:rsid w:val="008A4E33"/>
    <w:rsid w:val="008A5028"/>
    <w:rsid w:val="008B0609"/>
    <w:rsid w:val="008B1088"/>
    <w:rsid w:val="008B1777"/>
    <w:rsid w:val="008B1B0D"/>
    <w:rsid w:val="008B22C0"/>
    <w:rsid w:val="008B2EB8"/>
    <w:rsid w:val="008B3215"/>
    <w:rsid w:val="008B3DC1"/>
    <w:rsid w:val="008B495B"/>
    <w:rsid w:val="008B4CA8"/>
    <w:rsid w:val="008B6321"/>
    <w:rsid w:val="008B703D"/>
    <w:rsid w:val="008C02E7"/>
    <w:rsid w:val="008C0631"/>
    <w:rsid w:val="008C301D"/>
    <w:rsid w:val="008C50C2"/>
    <w:rsid w:val="008C753D"/>
    <w:rsid w:val="008C75AE"/>
    <w:rsid w:val="008C78FD"/>
    <w:rsid w:val="008D00C6"/>
    <w:rsid w:val="008D061E"/>
    <w:rsid w:val="008D0FA0"/>
    <w:rsid w:val="008D0FD1"/>
    <w:rsid w:val="008D22CF"/>
    <w:rsid w:val="008D62D2"/>
    <w:rsid w:val="008D6EE8"/>
    <w:rsid w:val="008D753A"/>
    <w:rsid w:val="008E0CE5"/>
    <w:rsid w:val="008E5140"/>
    <w:rsid w:val="008E5CC1"/>
    <w:rsid w:val="008E5DFB"/>
    <w:rsid w:val="008E688B"/>
    <w:rsid w:val="008E7D43"/>
    <w:rsid w:val="008F0CC6"/>
    <w:rsid w:val="008F14D6"/>
    <w:rsid w:val="008F1971"/>
    <w:rsid w:val="008F22B2"/>
    <w:rsid w:val="008F396B"/>
    <w:rsid w:val="008F4AC3"/>
    <w:rsid w:val="008F5A70"/>
    <w:rsid w:val="008F6549"/>
    <w:rsid w:val="00900337"/>
    <w:rsid w:val="00901753"/>
    <w:rsid w:val="00901BF6"/>
    <w:rsid w:val="00902BD1"/>
    <w:rsid w:val="00904C6B"/>
    <w:rsid w:val="0090710D"/>
    <w:rsid w:val="00910B7B"/>
    <w:rsid w:val="00912F34"/>
    <w:rsid w:val="009161DF"/>
    <w:rsid w:val="00916F8C"/>
    <w:rsid w:val="0092002F"/>
    <w:rsid w:val="009203DF"/>
    <w:rsid w:val="00921769"/>
    <w:rsid w:val="00922257"/>
    <w:rsid w:val="00923C93"/>
    <w:rsid w:val="00924CF7"/>
    <w:rsid w:val="00925013"/>
    <w:rsid w:val="009250D2"/>
    <w:rsid w:val="009318BF"/>
    <w:rsid w:val="00931A7C"/>
    <w:rsid w:val="00933C4D"/>
    <w:rsid w:val="00934BD3"/>
    <w:rsid w:val="0093613C"/>
    <w:rsid w:val="009365C8"/>
    <w:rsid w:val="00936844"/>
    <w:rsid w:val="00936897"/>
    <w:rsid w:val="00936A8F"/>
    <w:rsid w:val="009376BA"/>
    <w:rsid w:val="0093770D"/>
    <w:rsid w:val="00937D47"/>
    <w:rsid w:val="00937EA1"/>
    <w:rsid w:val="00940D6B"/>
    <w:rsid w:val="00940FFC"/>
    <w:rsid w:val="009446B5"/>
    <w:rsid w:val="00946864"/>
    <w:rsid w:val="00946A1C"/>
    <w:rsid w:val="00946B53"/>
    <w:rsid w:val="00946CE7"/>
    <w:rsid w:val="0094742F"/>
    <w:rsid w:val="009475B4"/>
    <w:rsid w:val="009503DA"/>
    <w:rsid w:val="00950EE4"/>
    <w:rsid w:val="009513D4"/>
    <w:rsid w:val="009514D1"/>
    <w:rsid w:val="0095227A"/>
    <w:rsid w:val="009548D8"/>
    <w:rsid w:val="00954C4D"/>
    <w:rsid w:val="00955216"/>
    <w:rsid w:val="00961202"/>
    <w:rsid w:val="00961221"/>
    <w:rsid w:val="0096127B"/>
    <w:rsid w:val="009613AA"/>
    <w:rsid w:val="00962D13"/>
    <w:rsid w:val="0096370F"/>
    <w:rsid w:val="00966639"/>
    <w:rsid w:val="009667A3"/>
    <w:rsid w:val="0096704B"/>
    <w:rsid w:val="00967772"/>
    <w:rsid w:val="00967977"/>
    <w:rsid w:val="00970096"/>
    <w:rsid w:val="009710EB"/>
    <w:rsid w:val="00971B08"/>
    <w:rsid w:val="00972110"/>
    <w:rsid w:val="009724AD"/>
    <w:rsid w:val="009745F3"/>
    <w:rsid w:val="0097592B"/>
    <w:rsid w:val="00975A4D"/>
    <w:rsid w:val="009764B2"/>
    <w:rsid w:val="00977533"/>
    <w:rsid w:val="009807CE"/>
    <w:rsid w:val="0098206B"/>
    <w:rsid w:val="009820A3"/>
    <w:rsid w:val="009838C1"/>
    <w:rsid w:val="009846E6"/>
    <w:rsid w:val="00984E2D"/>
    <w:rsid w:val="009854A0"/>
    <w:rsid w:val="0099073F"/>
    <w:rsid w:val="00991C84"/>
    <w:rsid w:val="00993A43"/>
    <w:rsid w:val="00993D9D"/>
    <w:rsid w:val="00993DD8"/>
    <w:rsid w:val="00994952"/>
    <w:rsid w:val="00996751"/>
    <w:rsid w:val="009A00AD"/>
    <w:rsid w:val="009A2E89"/>
    <w:rsid w:val="009A3859"/>
    <w:rsid w:val="009A400D"/>
    <w:rsid w:val="009A5514"/>
    <w:rsid w:val="009A71E9"/>
    <w:rsid w:val="009B1C82"/>
    <w:rsid w:val="009B3319"/>
    <w:rsid w:val="009B357A"/>
    <w:rsid w:val="009B5770"/>
    <w:rsid w:val="009B5EF7"/>
    <w:rsid w:val="009B7E64"/>
    <w:rsid w:val="009C11EF"/>
    <w:rsid w:val="009C3344"/>
    <w:rsid w:val="009C3800"/>
    <w:rsid w:val="009C4FA5"/>
    <w:rsid w:val="009C61D3"/>
    <w:rsid w:val="009C669A"/>
    <w:rsid w:val="009C729A"/>
    <w:rsid w:val="009D4D6D"/>
    <w:rsid w:val="009E1626"/>
    <w:rsid w:val="009E1871"/>
    <w:rsid w:val="009E33D9"/>
    <w:rsid w:val="009E391A"/>
    <w:rsid w:val="009E3AF7"/>
    <w:rsid w:val="009E4AEF"/>
    <w:rsid w:val="009E7463"/>
    <w:rsid w:val="009F0CC3"/>
    <w:rsid w:val="009F1286"/>
    <w:rsid w:val="009F16B8"/>
    <w:rsid w:val="009F28E6"/>
    <w:rsid w:val="009F46E6"/>
    <w:rsid w:val="009F4777"/>
    <w:rsid w:val="009F6516"/>
    <w:rsid w:val="009F7091"/>
    <w:rsid w:val="009F78EA"/>
    <w:rsid w:val="00A00530"/>
    <w:rsid w:val="00A0104B"/>
    <w:rsid w:val="00A03058"/>
    <w:rsid w:val="00A03640"/>
    <w:rsid w:val="00A06613"/>
    <w:rsid w:val="00A1058D"/>
    <w:rsid w:val="00A1549B"/>
    <w:rsid w:val="00A154AF"/>
    <w:rsid w:val="00A23C28"/>
    <w:rsid w:val="00A244A9"/>
    <w:rsid w:val="00A24916"/>
    <w:rsid w:val="00A25D6F"/>
    <w:rsid w:val="00A264A8"/>
    <w:rsid w:val="00A26D0B"/>
    <w:rsid w:val="00A30BC4"/>
    <w:rsid w:val="00A326F5"/>
    <w:rsid w:val="00A3276D"/>
    <w:rsid w:val="00A32CF2"/>
    <w:rsid w:val="00A33323"/>
    <w:rsid w:val="00A34842"/>
    <w:rsid w:val="00A3599C"/>
    <w:rsid w:val="00A363C6"/>
    <w:rsid w:val="00A36798"/>
    <w:rsid w:val="00A3776C"/>
    <w:rsid w:val="00A3789E"/>
    <w:rsid w:val="00A41504"/>
    <w:rsid w:val="00A42850"/>
    <w:rsid w:val="00A429C3"/>
    <w:rsid w:val="00A42C63"/>
    <w:rsid w:val="00A43223"/>
    <w:rsid w:val="00A44B32"/>
    <w:rsid w:val="00A451A5"/>
    <w:rsid w:val="00A453B1"/>
    <w:rsid w:val="00A457E8"/>
    <w:rsid w:val="00A45CA7"/>
    <w:rsid w:val="00A4625A"/>
    <w:rsid w:val="00A46DEC"/>
    <w:rsid w:val="00A525EC"/>
    <w:rsid w:val="00A53325"/>
    <w:rsid w:val="00A552B3"/>
    <w:rsid w:val="00A556A8"/>
    <w:rsid w:val="00A560B7"/>
    <w:rsid w:val="00A56C59"/>
    <w:rsid w:val="00A56F46"/>
    <w:rsid w:val="00A610DB"/>
    <w:rsid w:val="00A62957"/>
    <w:rsid w:val="00A63D4D"/>
    <w:rsid w:val="00A63DCA"/>
    <w:rsid w:val="00A662D7"/>
    <w:rsid w:val="00A6731C"/>
    <w:rsid w:val="00A67FBD"/>
    <w:rsid w:val="00A70570"/>
    <w:rsid w:val="00A709E4"/>
    <w:rsid w:val="00A72951"/>
    <w:rsid w:val="00A73C1E"/>
    <w:rsid w:val="00A74845"/>
    <w:rsid w:val="00A76873"/>
    <w:rsid w:val="00A77592"/>
    <w:rsid w:val="00A801D4"/>
    <w:rsid w:val="00A80522"/>
    <w:rsid w:val="00A80DAF"/>
    <w:rsid w:val="00A80F40"/>
    <w:rsid w:val="00A823A5"/>
    <w:rsid w:val="00A82C2E"/>
    <w:rsid w:val="00A82E8C"/>
    <w:rsid w:val="00A83F60"/>
    <w:rsid w:val="00A851A0"/>
    <w:rsid w:val="00A85C11"/>
    <w:rsid w:val="00A869BD"/>
    <w:rsid w:val="00A8771E"/>
    <w:rsid w:val="00A94135"/>
    <w:rsid w:val="00A9426A"/>
    <w:rsid w:val="00A94C8D"/>
    <w:rsid w:val="00A94D6F"/>
    <w:rsid w:val="00A9636C"/>
    <w:rsid w:val="00A974CF"/>
    <w:rsid w:val="00A97787"/>
    <w:rsid w:val="00AA0519"/>
    <w:rsid w:val="00AA1CC8"/>
    <w:rsid w:val="00AA5143"/>
    <w:rsid w:val="00AB15E8"/>
    <w:rsid w:val="00AB253D"/>
    <w:rsid w:val="00AB447C"/>
    <w:rsid w:val="00AB4AE9"/>
    <w:rsid w:val="00AB4BD9"/>
    <w:rsid w:val="00AB50D5"/>
    <w:rsid w:val="00AB5761"/>
    <w:rsid w:val="00AB66CA"/>
    <w:rsid w:val="00AC15D2"/>
    <w:rsid w:val="00AC2B1B"/>
    <w:rsid w:val="00AC2BEE"/>
    <w:rsid w:val="00AC3397"/>
    <w:rsid w:val="00AC5A23"/>
    <w:rsid w:val="00AC5A4A"/>
    <w:rsid w:val="00AC678A"/>
    <w:rsid w:val="00AC6C49"/>
    <w:rsid w:val="00AD09AB"/>
    <w:rsid w:val="00AD0FC8"/>
    <w:rsid w:val="00AD3248"/>
    <w:rsid w:val="00AD3A79"/>
    <w:rsid w:val="00AD61F8"/>
    <w:rsid w:val="00AD6420"/>
    <w:rsid w:val="00AE1131"/>
    <w:rsid w:val="00AE1391"/>
    <w:rsid w:val="00AE2D8D"/>
    <w:rsid w:val="00AE4550"/>
    <w:rsid w:val="00AE463F"/>
    <w:rsid w:val="00AE710B"/>
    <w:rsid w:val="00AE71CE"/>
    <w:rsid w:val="00AF126F"/>
    <w:rsid w:val="00AF1507"/>
    <w:rsid w:val="00AF1669"/>
    <w:rsid w:val="00AF33F7"/>
    <w:rsid w:val="00AF4DDE"/>
    <w:rsid w:val="00B00077"/>
    <w:rsid w:val="00B00209"/>
    <w:rsid w:val="00B006CC"/>
    <w:rsid w:val="00B0075E"/>
    <w:rsid w:val="00B0296B"/>
    <w:rsid w:val="00B02D79"/>
    <w:rsid w:val="00B033FD"/>
    <w:rsid w:val="00B041D2"/>
    <w:rsid w:val="00B06672"/>
    <w:rsid w:val="00B07B9D"/>
    <w:rsid w:val="00B07D30"/>
    <w:rsid w:val="00B119C0"/>
    <w:rsid w:val="00B12028"/>
    <w:rsid w:val="00B13B88"/>
    <w:rsid w:val="00B15FB1"/>
    <w:rsid w:val="00B205C1"/>
    <w:rsid w:val="00B21485"/>
    <w:rsid w:val="00B217CC"/>
    <w:rsid w:val="00B21C81"/>
    <w:rsid w:val="00B221A8"/>
    <w:rsid w:val="00B242F7"/>
    <w:rsid w:val="00B258AB"/>
    <w:rsid w:val="00B27364"/>
    <w:rsid w:val="00B35299"/>
    <w:rsid w:val="00B35C72"/>
    <w:rsid w:val="00B40429"/>
    <w:rsid w:val="00B426E6"/>
    <w:rsid w:val="00B438D2"/>
    <w:rsid w:val="00B45B29"/>
    <w:rsid w:val="00B475B3"/>
    <w:rsid w:val="00B500E1"/>
    <w:rsid w:val="00B50916"/>
    <w:rsid w:val="00B51AC5"/>
    <w:rsid w:val="00B51C9B"/>
    <w:rsid w:val="00B52C1F"/>
    <w:rsid w:val="00B52FCE"/>
    <w:rsid w:val="00B54A13"/>
    <w:rsid w:val="00B56191"/>
    <w:rsid w:val="00B564FB"/>
    <w:rsid w:val="00B5667A"/>
    <w:rsid w:val="00B572E7"/>
    <w:rsid w:val="00B620A2"/>
    <w:rsid w:val="00B62CF6"/>
    <w:rsid w:val="00B63094"/>
    <w:rsid w:val="00B6367E"/>
    <w:rsid w:val="00B641E0"/>
    <w:rsid w:val="00B64CAE"/>
    <w:rsid w:val="00B64D82"/>
    <w:rsid w:val="00B66807"/>
    <w:rsid w:val="00B66917"/>
    <w:rsid w:val="00B73D22"/>
    <w:rsid w:val="00B74C24"/>
    <w:rsid w:val="00B755AA"/>
    <w:rsid w:val="00B75CE5"/>
    <w:rsid w:val="00B77F6E"/>
    <w:rsid w:val="00B77FA6"/>
    <w:rsid w:val="00B80CD0"/>
    <w:rsid w:val="00B81385"/>
    <w:rsid w:val="00B82431"/>
    <w:rsid w:val="00B83270"/>
    <w:rsid w:val="00B8379C"/>
    <w:rsid w:val="00B84E46"/>
    <w:rsid w:val="00B85FAF"/>
    <w:rsid w:val="00B87093"/>
    <w:rsid w:val="00B874D1"/>
    <w:rsid w:val="00B877C8"/>
    <w:rsid w:val="00B87FBD"/>
    <w:rsid w:val="00B91B77"/>
    <w:rsid w:val="00B91EA1"/>
    <w:rsid w:val="00B920A1"/>
    <w:rsid w:val="00B92263"/>
    <w:rsid w:val="00B94779"/>
    <w:rsid w:val="00B95316"/>
    <w:rsid w:val="00B95CF8"/>
    <w:rsid w:val="00BA17BD"/>
    <w:rsid w:val="00BA1CF4"/>
    <w:rsid w:val="00BA2D88"/>
    <w:rsid w:val="00BA2E43"/>
    <w:rsid w:val="00BA3CF2"/>
    <w:rsid w:val="00BA4AA1"/>
    <w:rsid w:val="00BA68BF"/>
    <w:rsid w:val="00BA68F4"/>
    <w:rsid w:val="00BB2983"/>
    <w:rsid w:val="00BB2D63"/>
    <w:rsid w:val="00BB4E2E"/>
    <w:rsid w:val="00BB63C0"/>
    <w:rsid w:val="00BB6465"/>
    <w:rsid w:val="00BB6B8E"/>
    <w:rsid w:val="00BB776A"/>
    <w:rsid w:val="00BC060A"/>
    <w:rsid w:val="00BC11C1"/>
    <w:rsid w:val="00BC1F53"/>
    <w:rsid w:val="00BC3D49"/>
    <w:rsid w:val="00BC7082"/>
    <w:rsid w:val="00BC729D"/>
    <w:rsid w:val="00BC7D72"/>
    <w:rsid w:val="00BD0211"/>
    <w:rsid w:val="00BD131A"/>
    <w:rsid w:val="00BD1762"/>
    <w:rsid w:val="00BD5D40"/>
    <w:rsid w:val="00BE1052"/>
    <w:rsid w:val="00BE19C8"/>
    <w:rsid w:val="00BE2BA5"/>
    <w:rsid w:val="00BE3567"/>
    <w:rsid w:val="00BE6874"/>
    <w:rsid w:val="00BE6B8B"/>
    <w:rsid w:val="00BE6ED4"/>
    <w:rsid w:val="00BE6F8B"/>
    <w:rsid w:val="00BE787F"/>
    <w:rsid w:val="00BE7CB3"/>
    <w:rsid w:val="00BF00EF"/>
    <w:rsid w:val="00BF1376"/>
    <w:rsid w:val="00BF16C9"/>
    <w:rsid w:val="00BF19BD"/>
    <w:rsid w:val="00BF3AED"/>
    <w:rsid w:val="00BF3BBC"/>
    <w:rsid w:val="00BF4ABA"/>
    <w:rsid w:val="00BF5857"/>
    <w:rsid w:val="00BF5BEA"/>
    <w:rsid w:val="00BF5E36"/>
    <w:rsid w:val="00BF6052"/>
    <w:rsid w:val="00BF6BAF"/>
    <w:rsid w:val="00BF6E39"/>
    <w:rsid w:val="00BF7397"/>
    <w:rsid w:val="00C00D97"/>
    <w:rsid w:val="00C02510"/>
    <w:rsid w:val="00C0380A"/>
    <w:rsid w:val="00C10C77"/>
    <w:rsid w:val="00C150B5"/>
    <w:rsid w:val="00C20A5B"/>
    <w:rsid w:val="00C20FF0"/>
    <w:rsid w:val="00C221C3"/>
    <w:rsid w:val="00C22DDE"/>
    <w:rsid w:val="00C238ED"/>
    <w:rsid w:val="00C23BD9"/>
    <w:rsid w:val="00C249E8"/>
    <w:rsid w:val="00C26B16"/>
    <w:rsid w:val="00C27052"/>
    <w:rsid w:val="00C27B8D"/>
    <w:rsid w:val="00C30274"/>
    <w:rsid w:val="00C30A91"/>
    <w:rsid w:val="00C3130A"/>
    <w:rsid w:val="00C32223"/>
    <w:rsid w:val="00C326FC"/>
    <w:rsid w:val="00C342A9"/>
    <w:rsid w:val="00C35550"/>
    <w:rsid w:val="00C37202"/>
    <w:rsid w:val="00C41139"/>
    <w:rsid w:val="00C41BED"/>
    <w:rsid w:val="00C43AC4"/>
    <w:rsid w:val="00C46338"/>
    <w:rsid w:val="00C4686A"/>
    <w:rsid w:val="00C46FCA"/>
    <w:rsid w:val="00C47EB6"/>
    <w:rsid w:val="00C528FC"/>
    <w:rsid w:val="00C550B5"/>
    <w:rsid w:val="00C563A2"/>
    <w:rsid w:val="00C563BD"/>
    <w:rsid w:val="00C57633"/>
    <w:rsid w:val="00C60291"/>
    <w:rsid w:val="00C61E46"/>
    <w:rsid w:val="00C61FB7"/>
    <w:rsid w:val="00C622CE"/>
    <w:rsid w:val="00C62523"/>
    <w:rsid w:val="00C62702"/>
    <w:rsid w:val="00C62C22"/>
    <w:rsid w:val="00C65F62"/>
    <w:rsid w:val="00C66167"/>
    <w:rsid w:val="00C67391"/>
    <w:rsid w:val="00C6741D"/>
    <w:rsid w:val="00C71C17"/>
    <w:rsid w:val="00C72368"/>
    <w:rsid w:val="00C72E15"/>
    <w:rsid w:val="00C730A7"/>
    <w:rsid w:val="00C73525"/>
    <w:rsid w:val="00C74165"/>
    <w:rsid w:val="00C74AF5"/>
    <w:rsid w:val="00C750EB"/>
    <w:rsid w:val="00C75B40"/>
    <w:rsid w:val="00C75EAB"/>
    <w:rsid w:val="00C772D3"/>
    <w:rsid w:val="00C8005D"/>
    <w:rsid w:val="00C81703"/>
    <w:rsid w:val="00C82A2B"/>
    <w:rsid w:val="00C8342D"/>
    <w:rsid w:val="00C8408D"/>
    <w:rsid w:val="00C85463"/>
    <w:rsid w:val="00C8578D"/>
    <w:rsid w:val="00C85AFD"/>
    <w:rsid w:val="00C85B71"/>
    <w:rsid w:val="00C87131"/>
    <w:rsid w:val="00C871DB"/>
    <w:rsid w:val="00C90140"/>
    <w:rsid w:val="00C925F9"/>
    <w:rsid w:val="00C9385C"/>
    <w:rsid w:val="00C9431F"/>
    <w:rsid w:val="00C94412"/>
    <w:rsid w:val="00C9490E"/>
    <w:rsid w:val="00C94A15"/>
    <w:rsid w:val="00C96BCC"/>
    <w:rsid w:val="00CA05F9"/>
    <w:rsid w:val="00CA1243"/>
    <w:rsid w:val="00CA25C3"/>
    <w:rsid w:val="00CA2BEC"/>
    <w:rsid w:val="00CA5BAC"/>
    <w:rsid w:val="00CA6260"/>
    <w:rsid w:val="00CA647A"/>
    <w:rsid w:val="00CA6536"/>
    <w:rsid w:val="00CA6677"/>
    <w:rsid w:val="00CA71E4"/>
    <w:rsid w:val="00CB169D"/>
    <w:rsid w:val="00CB1A22"/>
    <w:rsid w:val="00CB2431"/>
    <w:rsid w:val="00CB3F34"/>
    <w:rsid w:val="00CB4D56"/>
    <w:rsid w:val="00CB4E05"/>
    <w:rsid w:val="00CC0C32"/>
    <w:rsid w:val="00CC0DE7"/>
    <w:rsid w:val="00CC11CB"/>
    <w:rsid w:val="00CC1D44"/>
    <w:rsid w:val="00CC2B07"/>
    <w:rsid w:val="00CC2B24"/>
    <w:rsid w:val="00CC2CCD"/>
    <w:rsid w:val="00CC41E3"/>
    <w:rsid w:val="00CC4EC3"/>
    <w:rsid w:val="00CC5C00"/>
    <w:rsid w:val="00CC6FD4"/>
    <w:rsid w:val="00CC7EAB"/>
    <w:rsid w:val="00CD07AD"/>
    <w:rsid w:val="00CD07FC"/>
    <w:rsid w:val="00CD080E"/>
    <w:rsid w:val="00CD0C78"/>
    <w:rsid w:val="00CD4227"/>
    <w:rsid w:val="00CD4867"/>
    <w:rsid w:val="00CD56D7"/>
    <w:rsid w:val="00CD5856"/>
    <w:rsid w:val="00CD5E52"/>
    <w:rsid w:val="00CD67E2"/>
    <w:rsid w:val="00CD6C1F"/>
    <w:rsid w:val="00CD6C73"/>
    <w:rsid w:val="00CE2E6B"/>
    <w:rsid w:val="00CE2F05"/>
    <w:rsid w:val="00CE56ED"/>
    <w:rsid w:val="00CE63ED"/>
    <w:rsid w:val="00CE6AD1"/>
    <w:rsid w:val="00CE6C69"/>
    <w:rsid w:val="00CF1AFE"/>
    <w:rsid w:val="00CF3DA7"/>
    <w:rsid w:val="00CF7D26"/>
    <w:rsid w:val="00CF7E60"/>
    <w:rsid w:val="00D01D7F"/>
    <w:rsid w:val="00D01F3B"/>
    <w:rsid w:val="00D02E69"/>
    <w:rsid w:val="00D0339E"/>
    <w:rsid w:val="00D044D8"/>
    <w:rsid w:val="00D04659"/>
    <w:rsid w:val="00D04785"/>
    <w:rsid w:val="00D05A03"/>
    <w:rsid w:val="00D06438"/>
    <w:rsid w:val="00D0755F"/>
    <w:rsid w:val="00D123E0"/>
    <w:rsid w:val="00D1379A"/>
    <w:rsid w:val="00D14583"/>
    <w:rsid w:val="00D14952"/>
    <w:rsid w:val="00D14C72"/>
    <w:rsid w:val="00D15291"/>
    <w:rsid w:val="00D20BF2"/>
    <w:rsid w:val="00D20FC7"/>
    <w:rsid w:val="00D2235B"/>
    <w:rsid w:val="00D22EEB"/>
    <w:rsid w:val="00D24A23"/>
    <w:rsid w:val="00D272A3"/>
    <w:rsid w:val="00D27AAA"/>
    <w:rsid w:val="00D30A8D"/>
    <w:rsid w:val="00D33EF0"/>
    <w:rsid w:val="00D3476E"/>
    <w:rsid w:val="00D34F1F"/>
    <w:rsid w:val="00D37675"/>
    <w:rsid w:val="00D40382"/>
    <w:rsid w:val="00D4124B"/>
    <w:rsid w:val="00D41C61"/>
    <w:rsid w:val="00D42560"/>
    <w:rsid w:val="00D42CA5"/>
    <w:rsid w:val="00D454D4"/>
    <w:rsid w:val="00D45B03"/>
    <w:rsid w:val="00D45BE2"/>
    <w:rsid w:val="00D52E7A"/>
    <w:rsid w:val="00D57DF5"/>
    <w:rsid w:val="00D6068B"/>
    <w:rsid w:val="00D6531A"/>
    <w:rsid w:val="00D6535A"/>
    <w:rsid w:val="00D65E59"/>
    <w:rsid w:val="00D66072"/>
    <w:rsid w:val="00D66867"/>
    <w:rsid w:val="00D70990"/>
    <w:rsid w:val="00D70F49"/>
    <w:rsid w:val="00D727B0"/>
    <w:rsid w:val="00D758C3"/>
    <w:rsid w:val="00D75C84"/>
    <w:rsid w:val="00D80788"/>
    <w:rsid w:val="00D82264"/>
    <w:rsid w:val="00D8353A"/>
    <w:rsid w:val="00D8381B"/>
    <w:rsid w:val="00D83A63"/>
    <w:rsid w:val="00D83A8C"/>
    <w:rsid w:val="00D83BB6"/>
    <w:rsid w:val="00D84896"/>
    <w:rsid w:val="00D85961"/>
    <w:rsid w:val="00D86BD9"/>
    <w:rsid w:val="00D872AA"/>
    <w:rsid w:val="00D87875"/>
    <w:rsid w:val="00D87C6A"/>
    <w:rsid w:val="00D87F3A"/>
    <w:rsid w:val="00D9043D"/>
    <w:rsid w:val="00D90F59"/>
    <w:rsid w:val="00D91445"/>
    <w:rsid w:val="00D92F0B"/>
    <w:rsid w:val="00D93084"/>
    <w:rsid w:val="00D93DA3"/>
    <w:rsid w:val="00D95216"/>
    <w:rsid w:val="00D96694"/>
    <w:rsid w:val="00D977A6"/>
    <w:rsid w:val="00DA03A1"/>
    <w:rsid w:val="00DA05A0"/>
    <w:rsid w:val="00DA337D"/>
    <w:rsid w:val="00DA33F1"/>
    <w:rsid w:val="00DA4244"/>
    <w:rsid w:val="00DA4DB0"/>
    <w:rsid w:val="00DA5D50"/>
    <w:rsid w:val="00DA5DD9"/>
    <w:rsid w:val="00DA6BCC"/>
    <w:rsid w:val="00DA7B58"/>
    <w:rsid w:val="00DB1710"/>
    <w:rsid w:val="00DB1D6A"/>
    <w:rsid w:val="00DB59AF"/>
    <w:rsid w:val="00DB6467"/>
    <w:rsid w:val="00DB6F8F"/>
    <w:rsid w:val="00DB7DEF"/>
    <w:rsid w:val="00DC2F1A"/>
    <w:rsid w:val="00DC4EF9"/>
    <w:rsid w:val="00DC69DF"/>
    <w:rsid w:val="00DC6D30"/>
    <w:rsid w:val="00DC73CD"/>
    <w:rsid w:val="00DC7A47"/>
    <w:rsid w:val="00DD122E"/>
    <w:rsid w:val="00DD1806"/>
    <w:rsid w:val="00DD2DA1"/>
    <w:rsid w:val="00DD2F66"/>
    <w:rsid w:val="00DD44FE"/>
    <w:rsid w:val="00DD4FA0"/>
    <w:rsid w:val="00DD5914"/>
    <w:rsid w:val="00DD71B3"/>
    <w:rsid w:val="00DD72C9"/>
    <w:rsid w:val="00DD73C4"/>
    <w:rsid w:val="00DD7F14"/>
    <w:rsid w:val="00DE113A"/>
    <w:rsid w:val="00DE209C"/>
    <w:rsid w:val="00DE2C09"/>
    <w:rsid w:val="00DE4967"/>
    <w:rsid w:val="00DE5D1E"/>
    <w:rsid w:val="00DE5DA7"/>
    <w:rsid w:val="00DE6409"/>
    <w:rsid w:val="00DE6567"/>
    <w:rsid w:val="00DE7B46"/>
    <w:rsid w:val="00DF03AE"/>
    <w:rsid w:val="00DF12C4"/>
    <w:rsid w:val="00DF13B9"/>
    <w:rsid w:val="00DF1720"/>
    <w:rsid w:val="00DF1D97"/>
    <w:rsid w:val="00DF4E9D"/>
    <w:rsid w:val="00DF5548"/>
    <w:rsid w:val="00DF58EB"/>
    <w:rsid w:val="00DF5C9A"/>
    <w:rsid w:val="00DF7807"/>
    <w:rsid w:val="00E01FC1"/>
    <w:rsid w:val="00E02ED4"/>
    <w:rsid w:val="00E039C5"/>
    <w:rsid w:val="00E06FB2"/>
    <w:rsid w:val="00E130B2"/>
    <w:rsid w:val="00E13321"/>
    <w:rsid w:val="00E159B3"/>
    <w:rsid w:val="00E211C5"/>
    <w:rsid w:val="00E2210B"/>
    <w:rsid w:val="00E23BB6"/>
    <w:rsid w:val="00E25E16"/>
    <w:rsid w:val="00E27264"/>
    <w:rsid w:val="00E30C54"/>
    <w:rsid w:val="00E31496"/>
    <w:rsid w:val="00E31A41"/>
    <w:rsid w:val="00E33C0A"/>
    <w:rsid w:val="00E34C45"/>
    <w:rsid w:val="00E34DA5"/>
    <w:rsid w:val="00E35DC4"/>
    <w:rsid w:val="00E36B46"/>
    <w:rsid w:val="00E40005"/>
    <w:rsid w:val="00E43E52"/>
    <w:rsid w:val="00E43F56"/>
    <w:rsid w:val="00E4478C"/>
    <w:rsid w:val="00E4788A"/>
    <w:rsid w:val="00E47898"/>
    <w:rsid w:val="00E50991"/>
    <w:rsid w:val="00E50F20"/>
    <w:rsid w:val="00E51BA0"/>
    <w:rsid w:val="00E51F23"/>
    <w:rsid w:val="00E5437D"/>
    <w:rsid w:val="00E54388"/>
    <w:rsid w:val="00E5696E"/>
    <w:rsid w:val="00E61A50"/>
    <w:rsid w:val="00E62143"/>
    <w:rsid w:val="00E6280D"/>
    <w:rsid w:val="00E637D9"/>
    <w:rsid w:val="00E6389E"/>
    <w:rsid w:val="00E6457D"/>
    <w:rsid w:val="00E64AF9"/>
    <w:rsid w:val="00E64F49"/>
    <w:rsid w:val="00E65A8E"/>
    <w:rsid w:val="00E65C37"/>
    <w:rsid w:val="00E7138A"/>
    <w:rsid w:val="00E71E03"/>
    <w:rsid w:val="00E72547"/>
    <w:rsid w:val="00E746AC"/>
    <w:rsid w:val="00E74E25"/>
    <w:rsid w:val="00E77049"/>
    <w:rsid w:val="00E77B50"/>
    <w:rsid w:val="00E807E3"/>
    <w:rsid w:val="00E80B1F"/>
    <w:rsid w:val="00E811A2"/>
    <w:rsid w:val="00E8322F"/>
    <w:rsid w:val="00E83934"/>
    <w:rsid w:val="00E877F8"/>
    <w:rsid w:val="00E930F0"/>
    <w:rsid w:val="00E9330D"/>
    <w:rsid w:val="00E93DD8"/>
    <w:rsid w:val="00E93F4E"/>
    <w:rsid w:val="00E94632"/>
    <w:rsid w:val="00E94D18"/>
    <w:rsid w:val="00E95940"/>
    <w:rsid w:val="00E96905"/>
    <w:rsid w:val="00E973C1"/>
    <w:rsid w:val="00E9775C"/>
    <w:rsid w:val="00EA1A58"/>
    <w:rsid w:val="00EA2014"/>
    <w:rsid w:val="00EA2FFC"/>
    <w:rsid w:val="00EA3BE7"/>
    <w:rsid w:val="00EA5E03"/>
    <w:rsid w:val="00EA60F4"/>
    <w:rsid w:val="00EA6E9F"/>
    <w:rsid w:val="00EB0EA7"/>
    <w:rsid w:val="00EB0F03"/>
    <w:rsid w:val="00EB0FBB"/>
    <w:rsid w:val="00EB14FC"/>
    <w:rsid w:val="00EB176E"/>
    <w:rsid w:val="00EB2854"/>
    <w:rsid w:val="00EB2E6D"/>
    <w:rsid w:val="00EB3A84"/>
    <w:rsid w:val="00EB4A2A"/>
    <w:rsid w:val="00EB505F"/>
    <w:rsid w:val="00EB5A13"/>
    <w:rsid w:val="00EB63EC"/>
    <w:rsid w:val="00EB6CB9"/>
    <w:rsid w:val="00EB7453"/>
    <w:rsid w:val="00EB766B"/>
    <w:rsid w:val="00EC1514"/>
    <w:rsid w:val="00EC22EA"/>
    <w:rsid w:val="00EC2474"/>
    <w:rsid w:val="00EC2B9D"/>
    <w:rsid w:val="00EC31F8"/>
    <w:rsid w:val="00EC3885"/>
    <w:rsid w:val="00EC466C"/>
    <w:rsid w:val="00EC4CC9"/>
    <w:rsid w:val="00EC68C6"/>
    <w:rsid w:val="00EC6FA8"/>
    <w:rsid w:val="00EC7EAF"/>
    <w:rsid w:val="00ED091B"/>
    <w:rsid w:val="00ED0C07"/>
    <w:rsid w:val="00ED12DD"/>
    <w:rsid w:val="00ED1D73"/>
    <w:rsid w:val="00ED1FB3"/>
    <w:rsid w:val="00ED2675"/>
    <w:rsid w:val="00ED2A76"/>
    <w:rsid w:val="00ED3BAB"/>
    <w:rsid w:val="00ED4C0E"/>
    <w:rsid w:val="00EE1D6B"/>
    <w:rsid w:val="00EE2AE8"/>
    <w:rsid w:val="00EE46E4"/>
    <w:rsid w:val="00EE4C17"/>
    <w:rsid w:val="00EE4C24"/>
    <w:rsid w:val="00EE5BEA"/>
    <w:rsid w:val="00EE7EF6"/>
    <w:rsid w:val="00EF2A81"/>
    <w:rsid w:val="00EF3283"/>
    <w:rsid w:val="00EF3778"/>
    <w:rsid w:val="00EF391C"/>
    <w:rsid w:val="00EF6881"/>
    <w:rsid w:val="00EF75AB"/>
    <w:rsid w:val="00EF773F"/>
    <w:rsid w:val="00EF7824"/>
    <w:rsid w:val="00EF7BC1"/>
    <w:rsid w:val="00F00231"/>
    <w:rsid w:val="00F0115E"/>
    <w:rsid w:val="00F018D2"/>
    <w:rsid w:val="00F01CB3"/>
    <w:rsid w:val="00F02639"/>
    <w:rsid w:val="00F0295E"/>
    <w:rsid w:val="00F02B3B"/>
    <w:rsid w:val="00F02FB0"/>
    <w:rsid w:val="00F0345D"/>
    <w:rsid w:val="00F04D27"/>
    <w:rsid w:val="00F0505C"/>
    <w:rsid w:val="00F05A2B"/>
    <w:rsid w:val="00F06A59"/>
    <w:rsid w:val="00F06C4B"/>
    <w:rsid w:val="00F1049E"/>
    <w:rsid w:val="00F114CE"/>
    <w:rsid w:val="00F11770"/>
    <w:rsid w:val="00F12315"/>
    <w:rsid w:val="00F12AE7"/>
    <w:rsid w:val="00F13261"/>
    <w:rsid w:val="00F139FD"/>
    <w:rsid w:val="00F13C49"/>
    <w:rsid w:val="00F14813"/>
    <w:rsid w:val="00F14EE7"/>
    <w:rsid w:val="00F1577D"/>
    <w:rsid w:val="00F157BD"/>
    <w:rsid w:val="00F1766B"/>
    <w:rsid w:val="00F17A41"/>
    <w:rsid w:val="00F2390C"/>
    <w:rsid w:val="00F249B1"/>
    <w:rsid w:val="00F24A77"/>
    <w:rsid w:val="00F24BD3"/>
    <w:rsid w:val="00F24C05"/>
    <w:rsid w:val="00F2539E"/>
    <w:rsid w:val="00F253F2"/>
    <w:rsid w:val="00F2553A"/>
    <w:rsid w:val="00F276D0"/>
    <w:rsid w:val="00F27CED"/>
    <w:rsid w:val="00F301A3"/>
    <w:rsid w:val="00F307BD"/>
    <w:rsid w:val="00F33850"/>
    <w:rsid w:val="00F34082"/>
    <w:rsid w:val="00F355E5"/>
    <w:rsid w:val="00F35F8C"/>
    <w:rsid w:val="00F37E4D"/>
    <w:rsid w:val="00F43A6D"/>
    <w:rsid w:val="00F46434"/>
    <w:rsid w:val="00F47635"/>
    <w:rsid w:val="00F47640"/>
    <w:rsid w:val="00F50314"/>
    <w:rsid w:val="00F509E9"/>
    <w:rsid w:val="00F5102A"/>
    <w:rsid w:val="00F51C52"/>
    <w:rsid w:val="00F51FE5"/>
    <w:rsid w:val="00F52A25"/>
    <w:rsid w:val="00F534FF"/>
    <w:rsid w:val="00F5478E"/>
    <w:rsid w:val="00F560BE"/>
    <w:rsid w:val="00F564A4"/>
    <w:rsid w:val="00F56760"/>
    <w:rsid w:val="00F579E6"/>
    <w:rsid w:val="00F600A6"/>
    <w:rsid w:val="00F604EB"/>
    <w:rsid w:val="00F60BE6"/>
    <w:rsid w:val="00F617F5"/>
    <w:rsid w:val="00F6244F"/>
    <w:rsid w:val="00F632FA"/>
    <w:rsid w:val="00F635C1"/>
    <w:rsid w:val="00F6381C"/>
    <w:rsid w:val="00F6563E"/>
    <w:rsid w:val="00F65ED0"/>
    <w:rsid w:val="00F66666"/>
    <w:rsid w:val="00F67E46"/>
    <w:rsid w:val="00F7042A"/>
    <w:rsid w:val="00F71686"/>
    <w:rsid w:val="00F71C2F"/>
    <w:rsid w:val="00F7265B"/>
    <w:rsid w:val="00F7467B"/>
    <w:rsid w:val="00F74BE3"/>
    <w:rsid w:val="00F758E0"/>
    <w:rsid w:val="00F77606"/>
    <w:rsid w:val="00F77CF3"/>
    <w:rsid w:val="00F853F3"/>
    <w:rsid w:val="00F85579"/>
    <w:rsid w:val="00F864E9"/>
    <w:rsid w:val="00F8692B"/>
    <w:rsid w:val="00F86DED"/>
    <w:rsid w:val="00F90CD0"/>
    <w:rsid w:val="00F915DC"/>
    <w:rsid w:val="00F926E3"/>
    <w:rsid w:val="00F93752"/>
    <w:rsid w:val="00F95B8E"/>
    <w:rsid w:val="00F95CD0"/>
    <w:rsid w:val="00F96931"/>
    <w:rsid w:val="00F9717A"/>
    <w:rsid w:val="00F979C0"/>
    <w:rsid w:val="00FA2853"/>
    <w:rsid w:val="00FA36E9"/>
    <w:rsid w:val="00FA437E"/>
    <w:rsid w:val="00FA50C1"/>
    <w:rsid w:val="00FA5843"/>
    <w:rsid w:val="00FA5CB1"/>
    <w:rsid w:val="00FA723D"/>
    <w:rsid w:val="00FA76AF"/>
    <w:rsid w:val="00FA7C56"/>
    <w:rsid w:val="00FB068A"/>
    <w:rsid w:val="00FB0D24"/>
    <w:rsid w:val="00FB17E8"/>
    <w:rsid w:val="00FB1FB1"/>
    <w:rsid w:val="00FB453B"/>
    <w:rsid w:val="00FB4AC9"/>
    <w:rsid w:val="00FB4E24"/>
    <w:rsid w:val="00FB5491"/>
    <w:rsid w:val="00FB5FDA"/>
    <w:rsid w:val="00FB6584"/>
    <w:rsid w:val="00FB754A"/>
    <w:rsid w:val="00FB7AC1"/>
    <w:rsid w:val="00FC0146"/>
    <w:rsid w:val="00FC0B4E"/>
    <w:rsid w:val="00FC1753"/>
    <w:rsid w:val="00FC3BC1"/>
    <w:rsid w:val="00FC515A"/>
    <w:rsid w:val="00FC6A95"/>
    <w:rsid w:val="00FC74AB"/>
    <w:rsid w:val="00FD0471"/>
    <w:rsid w:val="00FD2150"/>
    <w:rsid w:val="00FD2387"/>
    <w:rsid w:val="00FD2627"/>
    <w:rsid w:val="00FD2DAF"/>
    <w:rsid w:val="00FD33AA"/>
    <w:rsid w:val="00FD4246"/>
    <w:rsid w:val="00FD4DF9"/>
    <w:rsid w:val="00FD5DB3"/>
    <w:rsid w:val="00FD67B4"/>
    <w:rsid w:val="00FD72C0"/>
    <w:rsid w:val="00FE397A"/>
    <w:rsid w:val="00FE5667"/>
    <w:rsid w:val="00FE5F01"/>
    <w:rsid w:val="00FE6123"/>
    <w:rsid w:val="00FE6A6F"/>
    <w:rsid w:val="00FF0486"/>
    <w:rsid w:val="00FF0511"/>
    <w:rsid w:val="00FF05A6"/>
    <w:rsid w:val="00FF0763"/>
    <w:rsid w:val="00FF091A"/>
    <w:rsid w:val="00FF2873"/>
    <w:rsid w:val="00FF2B45"/>
    <w:rsid w:val="00FF3CE3"/>
    <w:rsid w:val="00FF478A"/>
    <w:rsid w:val="00FF4934"/>
    <w:rsid w:val="00FF546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1FB4"/>
  <w15:docId w15:val="{F79159F5-09C1-40EB-B2E5-1024DD29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31AA6"/>
  </w:style>
  <w:style w:type="paragraph" w:styleId="Cmsor1">
    <w:name w:val="heading 1"/>
    <w:basedOn w:val="Norml"/>
    <w:next w:val="Norml"/>
    <w:link w:val="Cmsor1Char"/>
    <w:uiPriority w:val="9"/>
    <w:qFormat/>
    <w:rsid w:val="00F06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0C6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06C4B"/>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0C69EA"/>
    <w:rPr>
      <w:rFonts w:asciiTheme="majorHAnsi" w:eastAsiaTheme="majorEastAsia" w:hAnsiTheme="majorHAnsi" w:cstheme="majorBidi"/>
      <w:color w:val="2F5496" w:themeColor="accent1" w:themeShade="BF"/>
      <w:sz w:val="26"/>
      <w:szCs w:val="26"/>
    </w:rPr>
  </w:style>
  <w:style w:type="character" w:styleId="Hiperhivatkozs">
    <w:name w:val="Hyperlink"/>
    <w:basedOn w:val="Bekezdsalapbettpusa"/>
    <w:uiPriority w:val="99"/>
    <w:unhideWhenUsed/>
    <w:rsid w:val="006B107E"/>
    <w:rPr>
      <w:color w:val="0563C1" w:themeColor="hyperlink"/>
      <w:u w:val="single"/>
    </w:rPr>
  </w:style>
  <w:style w:type="paragraph" w:styleId="NormlWeb">
    <w:name w:val="Normal (Web)"/>
    <w:basedOn w:val="Norml"/>
    <w:link w:val="NormlWebChar"/>
    <w:uiPriority w:val="99"/>
    <w:semiHidden/>
    <w:unhideWhenUsed/>
    <w:rsid w:val="00B9226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lWebChar">
    <w:name w:val="Normál (Web) Char"/>
    <w:link w:val="NormlWeb"/>
    <w:uiPriority w:val="99"/>
    <w:semiHidden/>
    <w:locked/>
    <w:rsid w:val="00B92263"/>
    <w:rPr>
      <w:rFonts w:ascii="Times New Roman" w:eastAsia="Times New Roman" w:hAnsi="Times New Roman" w:cs="Times New Roman"/>
      <w:sz w:val="24"/>
      <w:szCs w:val="24"/>
      <w:lang w:eastAsia="hu-HU"/>
    </w:rPr>
  </w:style>
  <w:style w:type="paragraph" w:styleId="Tartalomjegyzkcmsora">
    <w:name w:val="TOC Heading"/>
    <w:basedOn w:val="Cmsor1"/>
    <w:next w:val="Norml"/>
    <w:uiPriority w:val="39"/>
    <w:unhideWhenUsed/>
    <w:qFormat/>
    <w:rsid w:val="001C1071"/>
    <w:pPr>
      <w:outlineLvl w:val="9"/>
    </w:pPr>
    <w:rPr>
      <w:lang w:eastAsia="hu-HU"/>
    </w:rPr>
  </w:style>
  <w:style w:type="paragraph" w:styleId="TJ1">
    <w:name w:val="toc 1"/>
    <w:basedOn w:val="Norml"/>
    <w:next w:val="Norml"/>
    <w:autoRedefine/>
    <w:uiPriority w:val="39"/>
    <w:unhideWhenUsed/>
    <w:rsid w:val="00335EE9"/>
    <w:pPr>
      <w:tabs>
        <w:tab w:val="right" w:leader="dot" w:pos="9062"/>
      </w:tabs>
      <w:spacing w:after="120"/>
    </w:pPr>
    <w:rPr>
      <w:rFonts w:ascii="Arial" w:hAnsi="Arial" w:cs="Arial"/>
      <w:b/>
      <w:noProof/>
      <w:sz w:val="28"/>
      <w:szCs w:val="28"/>
    </w:rPr>
  </w:style>
  <w:style w:type="paragraph" w:styleId="TJ2">
    <w:name w:val="toc 2"/>
    <w:basedOn w:val="Norml"/>
    <w:next w:val="Norml"/>
    <w:autoRedefine/>
    <w:uiPriority w:val="39"/>
    <w:unhideWhenUsed/>
    <w:rsid w:val="001C1071"/>
    <w:pPr>
      <w:spacing w:after="100"/>
      <w:ind w:left="220"/>
    </w:pPr>
  </w:style>
  <w:style w:type="character" w:customStyle="1" w:styleId="Feloldatlanmegemlts1">
    <w:name w:val="Feloldatlan megemlítés1"/>
    <w:basedOn w:val="Bekezdsalapbettpusa"/>
    <w:uiPriority w:val="99"/>
    <w:semiHidden/>
    <w:unhideWhenUsed/>
    <w:rsid w:val="00FF4934"/>
    <w:rPr>
      <w:color w:val="605E5C"/>
      <w:shd w:val="clear" w:color="auto" w:fill="E1DFDD"/>
    </w:rPr>
  </w:style>
  <w:style w:type="paragraph" w:styleId="Buborkszveg">
    <w:name w:val="Balloon Text"/>
    <w:basedOn w:val="Norml"/>
    <w:link w:val="BuborkszvegChar"/>
    <w:uiPriority w:val="99"/>
    <w:semiHidden/>
    <w:unhideWhenUsed/>
    <w:rsid w:val="00AF33F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F33F7"/>
    <w:rPr>
      <w:rFonts w:ascii="Tahoma" w:hAnsi="Tahoma" w:cs="Tahoma"/>
      <w:sz w:val="16"/>
      <w:szCs w:val="16"/>
    </w:rPr>
  </w:style>
  <w:style w:type="character" w:customStyle="1" w:styleId="Feloldatlanmegemlts2">
    <w:name w:val="Feloldatlan megemlítés2"/>
    <w:basedOn w:val="Bekezdsalapbettpusa"/>
    <w:uiPriority w:val="99"/>
    <w:semiHidden/>
    <w:unhideWhenUsed/>
    <w:rsid w:val="0096370F"/>
    <w:rPr>
      <w:color w:val="605E5C"/>
      <w:shd w:val="clear" w:color="auto" w:fill="E1DFDD"/>
    </w:rPr>
  </w:style>
  <w:style w:type="paragraph" w:styleId="Listaszerbekezds">
    <w:name w:val="List Paragraph"/>
    <w:basedOn w:val="Norml"/>
    <w:uiPriority w:val="34"/>
    <w:qFormat/>
    <w:rsid w:val="0012676B"/>
    <w:pPr>
      <w:ind w:left="720"/>
      <w:contextualSpacing/>
    </w:pPr>
    <w:rPr>
      <w:rFonts w:eastAsiaTheme="minorEastAsia"/>
    </w:rPr>
  </w:style>
  <w:style w:type="character" w:customStyle="1" w:styleId="Feloldatlanmegemlts3">
    <w:name w:val="Feloldatlan megemlítés3"/>
    <w:basedOn w:val="Bekezdsalapbettpusa"/>
    <w:uiPriority w:val="99"/>
    <w:semiHidden/>
    <w:unhideWhenUsed/>
    <w:rsid w:val="00C8578D"/>
    <w:rPr>
      <w:color w:val="605E5C"/>
      <w:shd w:val="clear" w:color="auto" w:fill="E1DFDD"/>
    </w:rPr>
  </w:style>
  <w:style w:type="character" w:customStyle="1" w:styleId="Feloldatlanmegemlts4">
    <w:name w:val="Feloldatlan megemlítés4"/>
    <w:basedOn w:val="Bekezdsalapbettpusa"/>
    <w:uiPriority w:val="99"/>
    <w:semiHidden/>
    <w:unhideWhenUsed/>
    <w:rsid w:val="00811D2E"/>
    <w:rPr>
      <w:color w:val="605E5C"/>
      <w:shd w:val="clear" w:color="auto" w:fill="E1DFDD"/>
    </w:rPr>
  </w:style>
  <w:style w:type="character" w:customStyle="1" w:styleId="Feloldatlanmegemlts5">
    <w:name w:val="Feloldatlan megemlítés5"/>
    <w:basedOn w:val="Bekezdsalapbettpusa"/>
    <w:uiPriority w:val="99"/>
    <w:semiHidden/>
    <w:unhideWhenUsed/>
    <w:rsid w:val="002B5C6B"/>
    <w:rPr>
      <w:color w:val="605E5C"/>
      <w:shd w:val="clear" w:color="auto" w:fill="E1DFDD"/>
    </w:rPr>
  </w:style>
  <w:style w:type="character" w:customStyle="1" w:styleId="Feloldatlanmegemlts6">
    <w:name w:val="Feloldatlan megemlítés6"/>
    <w:basedOn w:val="Bekezdsalapbettpusa"/>
    <w:uiPriority w:val="99"/>
    <w:semiHidden/>
    <w:unhideWhenUsed/>
    <w:rsid w:val="00543B59"/>
    <w:rPr>
      <w:color w:val="605E5C"/>
      <w:shd w:val="clear" w:color="auto" w:fill="E1DFDD"/>
    </w:rPr>
  </w:style>
  <w:style w:type="character" w:customStyle="1" w:styleId="Feloldatlanmegemlts7">
    <w:name w:val="Feloldatlan megemlítés7"/>
    <w:basedOn w:val="Bekezdsalapbettpusa"/>
    <w:uiPriority w:val="99"/>
    <w:semiHidden/>
    <w:unhideWhenUsed/>
    <w:rsid w:val="00D6531A"/>
    <w:rPr>
      <w:color w:val="605E5C"/>
      <w:shd w:val="clear" w:color="auto" w:fill="E1DFDD"/>
    </w:rPr>
  </w:style>
  <w:style w:type="character" w:customStyle="1" w:styleId="Feloldatlanmegemlts8">
    <w:name w:val="Feloldatlan megemlítés8"/>
    <w:basedOn w:val="Bekezdsalapbettpusa"/>
    <w:uiPriority w:val="99"/>
    <w:semiHidden/>
    <w:unhideWhenUsed/>
    <w:rsid w:val="001C5D0F"/>
    <w:rPr>
      <w:color w:val="605E5C"/>
      <w:shd w:val="clear" w:color="auto" w:fill="E1DFDD"/>
    </w:rPr>
  </w:style>
  <w:style w:type="character" w:customStyle="1" w:styleId="Feloldatlanmegemlts9">
    <w:name w:val="Feloldatlan megemlítés9"/>
    <w:basedOn w:val="Bekezdsalapbettpusa"/>
    <w:uiPriority w:val="99"/>
    <w:semiHidden/>
    <w:unhideWhenUsed/>
    <w:rsid w:val="00E746AC"/>
    <w:rPr>
      <w:color w:val="605E5C"/>
      <w:shd w:val="clear" w:color="auto" w:fill="E1DFDD"/>
    </w:rPr>
  </w:style>
  <w:style w:type="character" w:customStyle="1" w:styleId="Feloldatlanmegemlts10">
    <w:name w:val="Feloldatlan megemlítés10"/>
    <w:basedOn w:val="Bekezdsalapbettpusa"/>
    <w:uiPriority w:val="99"/>
    <w:semiHidden/>
    <w:unhideWhenUsed/>
    <w:rsid w:val="00EB5A13"/>
    <w:rPr>
      <w:color w:val="605E5C"/>
      <w:shd w:val="clear" w:color="auto" w:fill="E1DFDD"/>
    </w:rPr>
  </w:style>
  <w:style w:type="character" w:customStyle="1" w:styleId="Feloldatlanmegemlts11">
    <w:name w:val="Feloldatlan megemlítés11"/>
    <w:basedOn w:val="Bekezdsalapbettpusa"/>
    <w:uiPriority w:val="99"/>
    <w:semiHidden/>
    <w:unhideWhenUsed/>
    <w:rsid w:val="00FA76AF"/>
    <w:rPr>
      <w:color w:val="605E5C"/>
      <w:shd w:val="clear" w:color="auto" w:fill="E1DFDD"/>
    </w:rPr>
  </w:style>
  <w:style w:type="character" w:customStyle="1" w:styleId="Feloldatlanmegemlts12">
    <w:name w:val="Feloldatlan megemlítés12"/>
    <w:basedOn w:val="Bekezdsalapbettpusa"/>
    <w:uiPriority w:val="99"/>
    <w:semiHidden/>
    <w:unhideWhenUsed/>
    <w:rsid w:val="00F24BD3"/>
    <w:rPr>
      <w:color w:val="605E5C"/>
      <w:shd w:val="clear" w:color="auto" w:fill="E1DFDD"/>
    </w:rPr>
  </w:style>
  <w:style w:type="character" w:customStyle="1" w:styleId="Feloldatlanmegemlts13">
    <w:name w:val="Feloldatlan megemlítés13"/>
    <w:basedOn w:val="Bekezdsalapbettpusa"/>
    <w:uiPriority w:val="99"/>
    <w:semiHidden/>
    <w:unhideWhenUsed/>
    <w:rsid w:val="007717D4"/>
    <w:rPr>
      <w:color w:val="605E5C"/>
      <w:shd w:val="clear" w:color="auto" w:fill="E1DFDD"/>
    </w:rPr>
  </w:style>
  <w:style w:type="paragraph" w:styleId="lfej">
    <w:name w:val="header"/>
    <w:basedOn w:val="Norml"/>
    <w:link w:val="lfejChar"/>
    <w:uiPriority w:val="99"/>
    <w:unhideWhenUsed/>
    <w:rsid w:val="00CB3F34"/>
    <w:pPr>
      <w:tabs>
        <w:tab w:val="center" w:pos="4536"/>
        <w:tab w:val="right" w:pos="9072"/>
      </w:tabs>
      <w:spacing w:after="0" w:line="240" w:lineRule="auto"/>
    </w:pPr>
  </w:style>
  <w:style w:type="character" w:customStyle="1" w:styleId="lfejChar">
    <w:name w:val="Élőfej Char"/>
    <w:basedOn w:val="Bekezdsalapbettpusa"/>
    <w:link w:val="lfej"/>
    <w:uiPriority w:val="99"/>
    <w:rsid w:val="00CB3F34"/>
  </w:style>
  <w:style w:type="paragraph" w:styleId="llb">
    <w:name w:val="footer"/>
    <w:basedOn w:val="Norml"/>
    <w:link w:val="llbChar"/>
    <w:uiPriority w:val="99"/>
    <w:unhideWhenUsed/>
    <w:rsid w:val="00CB3F34"/>
    <w:pPr>
      <w:tabs>
        <w:tab w:val="center" w:pos="4536"/>
        <w:tab w:val="right" w:pos="9072"/>
      </w:tabs>
      <w:spacing w:after="0" w:line="240" w:lineRule="auto"/>
    </w:pPr>
  </w:style>
  <w:style w:type="character" w:customStyle="1" w:styleId="llbChar">
    <w:name w:val="Élőláb Char"/>
    <w:basedOn w:val="Bekezdsalapbettpusa"/>
    <w:link w:val="llb"/>
    <w:uiPriority w:val="99"/>
    <w:rsid w:val="00CB3F34"/>
  </w:style>
  <w:style w:type="character" w:customStyle="1" w:styleId="Feloldatlanmegemlts14">
    <w:name w:val="Feloldatlan megemlítés14"/>
    <w:basedOn w:val="Bekezdsalapbettpusa"/>
    <w:uiPriority w:val="99"/>
    <w:semiHidden/>
    <w:unhideWhenUsed/>
    <w:rsid w:val="00F86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2173">
      <w:bodyDiv w:val="1"/>
      <w:marLeft w:val="0"/>
      <w:marRight w:val="0"/>
      <w:marTop w:val="0"/>
      <w:marBottom w:val="0"/>
      <w:divBdr>
        <w:top w:val="none" w:sz="0" w:space="0" w:color="auto"/>
        <w:left w:val="none" w:sz="0" w:space="0" w:color="auto"/>
        <w:bottom w:val="none" w:sz="0" w:space="0" w:color="auto"/>
        <w:right w:val="none" w:sz="0" w:space="0" w:color="auto"/>
      </w:divBdr>
    </w:div>
    <w:div w:id="64230272">
      <w:bodyDiv w:val="1"/>
      <w:marLeft w:val="0"/>
      <w:marRight w:val="0"/>
      <w:marTop w:val="0"/>
      <w:marBottom w:val="0"/>
      <w:divBdr>
        <w:top w:val="none" w:sz="0" w:space="0" w:color="auto"/>
        <w:left w:val="none" w:sz="0" w:space="0" w:color="auto"/>
        <w:bottom w:val="none" w:sz="0" w:space="0" w:color="auto"/>
        <w:right w:val="none" w:sz="0" w:space="0" w:color="auto"/>
      </w:divBdr>
    </w:div>
    <w:div w:id="74087903">
      <w:bodyDiv w:val="1"/>
      <w:marLeft w:val="0"/>
      <w:marRight w:val="0"/>
      <w:marTop w:val="0"/>
      <w:marBottom w:val="0"/>
      <w:divBdr>
        <w:top w:val="none" w:sz="0" w:space="0" w:color="auto"/>
        <w:left w:val="none" w:sz="0" w:space="0" w:color="auto"/>
        <w:bottom w:val="none" w:sz="0" w:space="0" w:color="auto"/>
        <w:right w:val="none" w:sz="0" w:space="0" w:color="auto"/>
      </w:divBdr>
    </w:div>
    <w:div w:id="111636008">
      <w:bodyDiv w:val="1"/>
      <w:marLeft w:val="0"/>
      <w:marRight w:val="0"/>
      <w:marTop w:val="0"/>
      <w:marBottom w:val="0"/>
      <w:divBdr>
        <w:top w:val="none" w:sz="0" w:space="0" w:color="auto"/>
        <w:left w:val="none" w:sz="0" w:space="0" w:color="auto"/>
        <w:bottom w:val="none" w:sz="0" w:space="0" w:color="auto"/>
        <w:right w:val="none" w:sz="0" w:space="0" w:color="auto"/>
      </w:divBdr>
    </w:div>
    <w:div w:id="127474368">
      <w:bodyDiv w:val="1"/>
      <w:marLeft w:val="0"/>
      <w:marRight w:val="0"/>
      <w:marTop w:val="0"/>
      <w:marBottom w:val="0"/>
      <w:divBdr>
        <w:top w:val="none" w:sz="0" w:space="0" w:color="auto"/>
        <w:left w:val="none" w:sz="0" w:space="0" w:color="auto"/>
        <w:bottom w:val="none" w:sz="0" w:space="0" w:color="auto"/>
        <w:right w:val="none" w:sz="0" w:space="0" w:color="auto"/>
      </w:divBdr>
    </w:div>
    <w:div w:id="281546080">
      <w:bodyDiv w:val="1"/>
      <w:marLeft w:val="0"/>
      <w:marRight w:val="0"/>
      <w:marTop w:val="0"/>
      <w:marBottom w:val="0"/>
      <w:divBdr>
        <w:top w:val="none" w:sz="0" w:space="0" w:color="auto"/>
        <w:left w:val="none" w:sz="0" w:space="0" w:color="auto"/>
        <w:bottom w:val="none" w:sz="0" w:space="0" w:color="auto"/>
        <w:right w:val="none" w:sz="0" w:space="0" w:color="auto"/>
      </w:divBdr>
    </w:div>
    <w:div w:id="333537032">
      <w:bodyDiv w:val="1"/>
      <w:marLeft w:val="0"/>
      <w:marRight w:val="0"/>
      <w:marTop w:val="0"/>
      <w:marBottom w:val="0"/>
      <w:divBdr>
        <w:top w:val="none" w:sz="0" w:space="0" w:color="auto"/>
        <w:left w:val="none" w:sz="0" w:space="0" w:color="auto"/>
        <w:bottom w:val="none" w:sz="0" w:space="0" w:color="auto"/>
        <w:right w:val="none" w:sz="0" w:space="0" w:color="auto"/>
      </w:divBdr>
    </w:div>
    <w:div w:id="386339728">
      <w:bodyDiv w:val="1"/>
      <w:marLeft w:val="0"/>
      <w:marRight w:val="0"/>
      <w:marTop w:val="0"/>
      <w:marBottom w:val="0"/>
      <w:divBdr>
        <w:top w:val="none" w:sz="0" w:space="0" w:color="auto"/>
        <w:left w:val="none" w:sz="0" w:space="0" w:color="auto"/>
        <w:bottom w:val="none" w:sz="0" w:space="0" w:color="auto"/>
        <w:right w:val="none" w:sz="0" w:space="0" w:color="auto"/>
      </w:divBdr>
    </w:div>
    <w:div w:id="432673353">
      <w:bodyDiv w:val="1"/>
      <w:marLeft w:val="0"/>
      <w:marRight w:val="0"/>
      <w:marTop w:val="0"/>
      <w:marBottom w:val="0"/>
      <w:divBdr>
        <w:top w:val="none" w:sz="0" w:space="0" w:color="auto"/>
        <w:left w:val="none" w:sz="0" w:space="0" w:color="auto"/>
        <w:bottom w:val="none" w:sz="0" w:space="0" w:color="auto"/>
        <w:right w:val="none" w:sz="0" w:space="0" w:color="auto"/>
      </w:divBdr>
    </w:div>
    <w:div w:id="554702328">
      <w:bodyDiv w:val="1"/>
      <w:marLeft w:val="0"/>
      <w:marRight w:val="0"/>
      <w:marTop w:val="0"/>
      <w:marBottom w:val="0"/>
      <w:divBdr>
        <w:top w:val="none" w:sz="0" w:space="0" w:color="auto"/>
        <w:left w:val="none" w:sz="0" w:space="0" w:color="auto"/>
        <w:bottom w:val="none" w:sz="0" w:space="0" w:color="auto"/>
        <w:right w:val="none" w:sz="0" w:space="0" w:color="auto"/>
      </w:divBdr>
    </w:div>
    <w:div w:id="579484869">
      <w:bodyDiv w:val="1"/>
      <w:marLeft w:val="0"/>
      <w:marRight w:val="0"/>
      <w:marTop w:val="0"/>
      <w:marBottom w:val="0"/>
      <w:divBdr>
        <w:top w:val="none" w:sz="0" w:space="0" w:color="auto"/>
        <w:left w:val="none" w:sz="0" w:space="0" w:color="auto"/>
        <w:bottom w:val="none" w:sz="0" w:space="0" w:color="auto"/>
        <w:right w:val="none" w:sz="0" w:space="0" w:color="auto"/>
      </w:divBdr>
    </w:div>
    <w:div w:id="603852403">
      <w:bodyDiv w:val="1"/>
      <w:marLeft w:val="0"/>
      <w:marRight w:val="0"/>
      <w:marTop w:val="0"/>
      <w:marBottom w:val="0"/>
      <w:divBdr>
        <w:top w:val="none" w:sz="0" w:space="0" w:color="auto"/>
        <w:left w:val="none" w:sz="0" w:space="0" w:color="auto"/>
        <w:bottom w:val="none" w:sz="0" w:space="0" w:color="auto"/>
        <w:right w:val="none" w:sz="0" w:space="0" w:color="auto"/>
      </w:divBdr>
    </w:div>
    <w:div w:id="649748341">
      <w:bodyDiv w:val="1"/>
      <w:marLeft w:val="0"/>
      <w:marRight w:val="0"/>
      <w:marTop w:val="0"/>
      <w:marBottom w:val="0"/>
      <w:divBdr>
        <w:top w:val="none" w:sz="0" w:space="0" w:color="auto"/>
        <w:left w:val="none" w:sz="0" w:space="0" w:color="auto"/>
        <w:bottom w:val="none" w:sz="0" w:space="0" w:color="auto"/>
        <w:right w:val="none" w:sz="0" w:space="0" w:color="auto"/>
      </w:divBdr>
    </w:div>
    <w:div w:id="701634903">
      <w:bodyDiv w:val="1"/>
      <w:marLeft w:val="0"/>
      <w:marRight w:val="0"/>
      <w:marTop w:val="0"/>
      <w:marBottom w:val="0"/>
      <w:divBdr>
        <w:top w:val="none" w:sz="0" w:space="0" w:color="auto"/>
        <w:left w:val="none" w:sz="0" w:space="0" w:color="auto"/>
        <w:bottom w:val="none" w:sz="0" w:space="0" w:color="auto"/>
        <w:right w:val="none" w:sz="0" w:space="0" w:color="auto"/>
      </w:divBdr>
    </w:div>
    <w:div w:id="741024496">
      <w:bodyDiv w:val="1"/>
      <w:marLeft w:val="0"/>
      <w:marRight w:val="0"/>
      <w:marTop w:val="0"/>
      <w:marBottom w:val="0"/>
      <w:divBdr>
        <w:top w:val="none" w:sz="0" w:space="0" w:color="auto"/>
        <w:left w:val="none" w:sz="0" w:space="0" w:color="auto"/>
        <w:bottom w:val="none" w:sz="0" w:space="0" w:color="auto"/>
        <w:right w:val="none" w:sz="0" w:space="0" w:color="auto"/>
      </w:divBdr>
    </w:div>
    <w:div w:id="751702669">
      <w:bodyDiv w:val="1"/>
      <w:marLeft w:val="0"/>
      <w:marRight w:val="0"/>
      <w:marTop w:val="0"/>
      <w:marBottom w:val="0"/>
      <w:divBdr>
        <w:top w:val="none" w:sz="0" w:space="0" w:color="auto"/>
        <w:left w:val="none" w:sz="0" w:space="0" w:color="auto"/>
        <w:bottom w:val="none" w:sz="0" w:space="0" w:color="auto"/>
        <w:right w:val="none" w:sz="0" w:space="0" w:color="auto"/>
      </w:divBdr>
    </w:div>
    <w:div w:id="788595422">
      <w:bodyDiv w:val="1"/>
      <w:marLeft w:val="0"/>
      <w:marRight w:val="0"/>
      <w:marTop w:val="0"/>
      <w:marBottom w:val="0"/>
      <w:divBdr>
        <w:top w:val="none" w:sz="0" w:space="0" w:color="auto"/>
        <w:left w:val="none" w:sz="0" w:space="0" w:color="auto"/>
        <w:bottom w:val="none" w:sz="0" w:space="0" w:color="auto"/>
        <w:right w:val="none" w:sz="0" w:space="0" w:color="auto"/>
      </w:divBdr>
    </w:div>
    <w:div w:id="788888787">
      <w:bodyDiv w:val="1"/>
      <w:marLeft w:val="0"/>
      <w:marRight w:val="0"/>
      <w:marTop w:val="0"/>
      <w:marBottom w:val="0"/>
      <w:divBdr>
        <w:top w:val="none" w:sz="0" w:space="0" w:color="auto"/>
        <w:left w:val="none" w:sz="0" w:space="0" w:color="auto"/>
        <w:bottom w:val="none" w:sz="0" w:space="0" w:color="auto"/>
        <w:right w:val="none" w:sz="0" w:space="0" w:color="auto"/>
      </w:divBdr>
    </w:div>
    <w:div w:id="921337128">
      <w:bodyDiv w:val="1"/>
      <w:marLeft w:val="0"/>
      <w:marRight w:val="0"/>
      <w:marTop w:val="0"/>
      <w:marBottom w:val="0"/>
      <w:divBdr>
        <w:top w:val="none" w:sz="0" w:space="0" w:color="auto"/>
        <w:left w:val="none" w:sz="0" w:space="0" w:color="auto"/>
        <w:bottom w:val="none" w:sz="0" w:space="0" w:color="auto"/>
        <w:right w:val="none" w:sz="0" w:space="0" w:color="auto"/>
      </w:divBdr>
    </w:div>
    <w:div w:id="924343387">
      <w:bodyDiv w:val="1"/>
      <w:marLeft w:val="0"/>
      <w:marRight w:val="0"/>
      <w:marTop w:val="0"/>
      <w:marBottom w:val="0"/>
      <w:divBdr>
        <w:top w:val="none" w:sz="0" w:space="0" w:color="auto"/>
        <w:left w:val="none" w:sz="0" w:space="0" w:color="auto"/>
        <w:bottom w:val="none" w:sz="0" w:space="0" w:color="auto"/>
        <w:right w:val="none" w:sz="0" w:space="0" w:color="auto"/>
      </w:divBdr>
    </w:div>
    <w:div w:id="955328360">
      <w:bodyDiv w:val="1"/>
      <w:marLeft w:val="0"/>
      <w:marRight w:val="0"/>
      <w:marTop w:val="0"/>
      <w:marBottom w:val="0"/>
      <w:divBdr>
        <w:top w:val="none" w:sz="0" w:space="0" w:color="auto"/>
        <w:left w:val="none" w:sz="0" w:space="0" w:color="auto"/>
        <w:bottom w:val="none" w:sz="0" w:space="0" w:color="auto"/>
        <w:right w:val="none" w:sz="0" w:space="0" w:color="auto"/>
      </w:divBdr>
    </w:div>
    <w:div w:id="979384365">
      <w:bodyDiv w:val="1"/>
      <w:marLeft w:val="0"/>
      <w:marRight w:val="0"/>
      <w:marTop w:val="0"/>
      <w:marBottom w:val="0"/>
      <w:divBdr>
        <w:top w:val="none" w:sz="0" w:space="0" w:color="auto"/>
        <w:left w:val="none" w:sz="0" w:space="0" w:color="auto"/>
        <w:bottom w:val="none" w:sz="0" w:space="0" w:color="auto"/>
        <w:right w:val="none" w:sz="0" w:space="0" w:color="auto"/>
      </w:divBdr>
    </w:div>
    <w:div w:id="1019892440">
      <w:bodyDiv w:val="1"/>
      <w:marLeft w:val="0"/>
      <w:marRight w:val="0"/>
      <w:marTop w:val="0"/>
      <w:marBottom w:val="0"/>
      <w:divBdr>
        <w:top w:val="none" w:sz="0" w:space="0" w:color="auto"/>
        <w:left w:val="none" w:sz="0" w:space="0" w:color="auto"/>
        <w:bottom w:val="none" w:sz="0" w:space="0" w:color="auto"/>
        <w:right w:val="none" w:sz="0" w:space="0" w:color="auto"/>
      </w:divBdr>
    </w:div>
    <w:div w:id="1023556160">
      <w:bodyDiv w:val="1"/>
      <w:marLeft w:val="0"/>
      <w:marRight w:val="0"/>
      <w:marTop w:val="0"/>
      <w:marBottom w:val="0"/>
      <w:divBdr>
        <w:top w:val="none" w:sz="0" w:space="0" w:color="auto"/>
        <w:left w:val="none" w:sz="0" w:space="0" w:color="auto"/>
        <w:bottom w:val="none" w:sz="0" w:space="0" w:color="auto"/>
        <w:right w:val="none" w:sz="0" w:space="0" w:color="auto"/>
      </w:divBdr>
    </w:div>
    <w:div w:id="1075971797">
      <w:bodyDiv w:val="1"/>
      <w:marLeft w:val="0"/>
      <w:marRight w:val="0"/>
      <w:marTop w:val="0"/>
      <w:marBottom w:val="0"/>
      <w:divBdr>
        <w:top w:val="none" w:sz="0" w:space="0" w:color="auto"/>
        <w:left w:val="none" w:sz="0" w:space="0" w:color="auto"/>
        <w:bottom w:val="none" w:sz="0" w:space="0" w:color="auto"/>
        <w:right w:val="none" w:sz="0" w:space="0" w:color="auto"/>
      </w:divBdr>
    </w:div>
    <w:div w:id="1097169745">
      <w:bodyDiv w:val="1"/>
      <w:marLeft w:val="0"/>
      <w:marRight w:val="0"/>
      <w:marTop w:val="0"/>
      <w:marBottom w:val="0"/>
      <w:divBdr>
        <w:top w:val="none" w:sz="0" w:space="0" w:color="auto"/>
        <w:left w:val="none" w:sz="0" w:space="0" w:color="auto"/>
        <w:bottom w:val="none" w:sz="0" w:space="0" w:color="auto"/>
        <w:right w:val="none" w:sz="0" w:space="0" w:color="auto"/>
      </w:divBdr>
    </w:div>
    <w:div w:id="1121992482">
      <w:bodyDiv w:val="1"/>
      <w:marLeft w:val="0"/>
      <w:marRight w:val="0"/>
      <w:marTop w:val="0"/>
      <w:marBottom w:val="0"/>
      <w:divBdr>
        <w:top w:val="none" w:sz="0" w:space="0" w:color="auto"/>
        <w:left w:val="none" w:sz="0" w:space="0" w:color="auto"/>
        <w:bottom w:val="none" w:sz="0" w:space="0" w:color="auto"/>
        <w:right w:val="none" w:sz="0" w:space="0" w:color="auto"/>
      </w:divBdr>
    </w:div>
    <w:div w:id="1188907295">
      <w:bodyDiv w:val="1"/>
      <w:marLeft w:val="0"/>
      <w:marRight w:val="0"/>
      <w:marTop w:val="0"/>
      <w:marBottom w:val="0"/>
      <w:divBdr>
        <w:top w:val="none" w:sz="0" w:space="0" w:color="auto"/>
        <w:left w:val="none" w:sz="0" w:space="0" w:color="auto"/>
        <w:bottom w:val="none" w:sz="0" w:space="0" w:color="auto"/>
        <w:right w:val="none" w:sz="0" w:space="0" w:color="auto"/>
      </w:divBdr>
    </w:div>
    <w:div w:id="1208878782">
      <w:bodyDiv w:val="1"/>
      <w:marLeft w:val="0"/>
      <w:marRight w:val="0"/>
      <w:marTop w:val="0"/>
      <w:marBottom w:val="0"/>
      <w:divBdr>
        <w:top w:val="none" w:sz="0" w:space="0" w:color="auto"/>
        <w:left w:val="none" w:sz="0" w:space="0" w:color="auto"/>
        <w:bottom w:val="none" w:sz="0" w:space="0" w:color="auto"/>
        <w:right w:val="none" w:sz="0" w:space="0" w:color="auto"/>
      </w:divBdr>
    </w:div>
    <w:div w:id="1384208464">
      <w:bodyDiv w:val="1"/>
      <w:marLeft w:val="0"/>
      <w:marRight w:val="0"/>
      <w:marTop w:val="0"/>
      <w:marBottom w:val="0"/>
      <w:divBdr>
        <w:top w:val="none" w:sz="0" w:space="0" w:color="auto"/>
        <w:left w:val="none" w:sz="0" w:space="0" w:color="auto"/>
        <w:bottom w:val="none" w:sz="0" w:space="0" w:color="auto"/>
        <w:right w:val="none" w:sz="0" w:space="0" w:color="auto"/>
      </w:divBdr>
    </w:div>
    <w:div w:id="1393120490">
      <w:bodyDiv w:val="1"/>
      <w:marLeft w:val="0"/>
      <w:marRight w:val="0"/>
      <w:marTop w:val="0"/>
      <w:marBottom w:val="0"/>
      <w:divBdr>
        <w:top w:val="none" w:sz="0" w:space="0" w:color="auto"/>
        <w:left w:val="none" w:sz="0" w:space="0" w:color="auto"/>
        <w:bottom w:val="none" w:sz="0" w:space="0" w:color="auto"/>
        <w:right w:val="none" w:sz="0" w:space="0" w:color="auto"/>
      </w:divBdr>
    </w:div>
    <w:div w:id="1423455030">
      <w:bodyDiv w:val="1"/>
      <w:marLeft w:val="0"/>
      <w:marRight w:val="0"/>
      <w:marTop w:val="0"/>
      <w:marBottom w:val="0"/>
      <w:divBdr>
        <w:top w:val="none" w:sz="0" w:space="0" w:color="auto"/>
        <w:left w:val="none" w:sz="0" w:space="0" w:color="auto"/>
        <w:bottom w:val="none" w:sz="0" w:space="0" w:color="auto"/>
        <w:right w:val="none" w:sz="0" w:space="0" w:color="auto"/>
      </w:divBdr>
    </w:div>
    <w:div w:id="1497186295">
      <w:bodyDiv w:val="1"/>
      <w:marLeft w:val="0"/>
      <w:marRight w:val="0"/>
      <w:marTop w:val="0"/>
      <w:marBottom w:val="0"/>
      <w:divBdr>
        <w:top w:val="none" w:sz="0" w:space="0" w:color="auto"/>
        <w:left w:val="none" w:sz="0" w:space="0" w:color="auto"/>
        <w:bottom w:val="none" w:sz="0" w:space="0" w:color="auto"/>
        <w:right w:val="none" w:sz="0" w:space="0" w:color="auto"/>
      </w:divBdr>
    </w:div>
    <w:div w:id="1536040767">
      <w:bodyDiv w:val="1"/>
      <w:marLeft w:val="0"/>
      <w:marRight w:val="0"/>
      <w:marTop w:val="0"/>
      <w:marBottom w:val="0"/>
      <w:divBdr>
        <w:top w:val="none" w:sz="0" w:space="0" w:color="auto"/>
        <w:left w:val="none" w:sz="0" w:space="0" w:color="auto"/>
        <w:bottom w:val="none" w:sz="0" w:space="0" w:color="auto"/>
        <w:right w:val="none" w:sz="0" w:space="0" w:color="auto"/>
      </w:divBdr>
    </w:div>
    <w:div w:id="1620913080">
      <w:bodyDiv w:val="1"/>
      <w:marLeft w:val="0"/>
      <w:marRight w:val="0"/>
      <w:marTop w:val="0"/>
      <w:marBottom w:val="0"/>
      <w:divBdr>
        <w:top w:val="none" w:sz="0" w:space="0" w:color="auto"/>
        <w:left w:val="none" w:sz="0" w:space="0" w:color="auto"/>
        <w:bottom w:val="none" w:sz="0" w:space="0" w:color="auto"/>
        <w:right w:val="none" w:sz="0" w:space="0" w:color="auto"/>
      </w:divBdr>
    </w:div>
    <w:div w:id="1883593806">
      <w:bodyDiv w:val="1"/>
      <w:marLeft w:val="0"/>
      <w:marRight w:val="0"/>
      <w:marTop w:val="0"/>
      <w:marBottom w:val="0"/>
      <w:divBdr>
        <w:top w:val="none" w:sz="0" w:space="0" w:color="auto"/>
        <w:left w:val="none" w:sz="0" w:space="0" w:color="auto"/>
        <w:bottom w:val="none" w:sz="0" w:space="0" w:color="auto"/>
        <w:right w:val="none" w:sz="0" w:space="0" w:color="auto"/>
      </w:divBdr>
    </w:div>
    <w:div w:id="1967005655">
      <w:bodyDiv w:val="1"/>
      <w:marLeft w:val="0"/>
      <w:marRight w:val="0"/>
      <w:marTop w:val="0"/>
      <w:marBottom w:val="0"/>
      <w:divBdr>
        <w:top w:val="none" w:sz="0" w:space="0" w:color="auto"/>
        <w:left w:val="none" w:sz="0" w:space="0" w:color="auto"/>
        <w:bottom w:val="none" w:sz="0" w:space="0" w:color="auto"/>
        <w:right w:val="none" w:sz="0" w:space="0" w:color="auto"/>
      </w:divBdr>
    </w:div>
    <w:div w:id="2081629698">
      <w:bodyDiv w:val="1"/>
      <w:marLeft w:val="0"/>
      <w:marRight w:val="0"/>
      <w:marTop w:val="0"/>
      <w:marBottom w:val="0"/>
      <w:divBdr>
        <w:top w:val="none" w:sz="0" w:space="0" w:color="auto"/>
        <w:left w:val="none" w:sz="0" w:space="0" w:color="auto"/>
        <w:bottom w:val="none" w:sz="0" w:space="0" w:color="auto"/>
        <w:right w:val="none" w:sz="0" w:space="0" w:color="auto"/>
      </w:divBdr>
    </w:div>
    <w:div w:id="212480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forms.gle/wUDgM4R4CV2QYHZq6" TargetMode="External"/><Relationship Id="rId4" Type="http://schemas.openxmlformats.org/officeDocument/2006/relationships/settings" Target="settings.xml"/><Relationship Id="rId9" Type="http://schemas.openxmlformats.org/officeDocument/2006/relationships/hyperlink" Target="https://forms.gle/wUDgM4R4CV2QYHZq6"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5750-F74C-4258-A791-4B84F966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6753</TotalTime>
  <Pages>33</Pages>
  <Words>8701</Words>
  <Characters>60043</Characters>
  <Application>Microsoft Office Word</Application>
  <DocSecurity>0</DocSecurity>
  <Lines>500</Lines>
  <Paragraphs>137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 Taskovics</dc:creator>
  <cp:keywords/>
  <dc:description/>
  <cp:lastModifiedBy>Ágnes</cp:lastModifiedBy>
  <cp:revision>1397</cp:revision>
  <cp:lastPrinted>2025-09-26T13:01:00Z</cp:lastPrinted>
  <dcterms:created xsi:type="dcterms:W3CDTF">2022-08-29T08:06:00Z</dcterms:created>
  <dcterms:modified xsi:type="dcterms:W3CDTF">2025-09-26T13:07:00Z</dcterms:modified>
</cp:coreProperties>
</file>