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B48" w:rsidRDefault="002C1F20">
      <w:pPr>
        <w:pStyle w:val="Cmsor1"/>
        <w:pBdr>
          <w:bottom w:val="single" w:sz="12" w:space="0" w:color="365F91"/>
        </w:pBdr>
        <w:spacing w:before="0" w:after="240" w:line="240" w:lineRule="auto"/>
        <w:jc w:val="both"/>
        <w:rPr>
          <w:rFonts w:ascii="Arial" w:hAnsi="Arial"/>
          <w:b/>
          <w:i/>
          <w:color w:val="000000"/>
          <w:sz w:val="72"/>
          <w:szCs w:val="72"/>
        </w:rPr>
      </w:pPr>
      <w:bookmarkStart w:id="0" w:name="_Toc31458703"/>
      <w:bookmarkStart w:id="1" w:name="_Toc31458944"/>
      <w:bookmarkStart w:id="2" w:name="_Toc34824091"/>
      <w:bookmarkStart w:id="3" w:name="_Toc35515927"/>
      <w:bookmarkStart w:id="4" w:name="_Toc35518723"/>
      <w:bookmarkStart w:id="5" w:name="_Toc35864937"/>
      <w:bookmarkStart w:id="6" w:name="_Toc36464761"/>
      <w:bookmarkStart w:id="7" w:name="_Toc36494577"/>
      <w:bookmarkStart w:id="8" w:name="_Toc38975802"/>
      <w:bookmarkStart w:id="9" w:name="_Toc38978032"/>
      <w:bookmarkStart w:id="10" w:name="_Toc42508637"/>
      <w:bookmarkStart w:id="11" w:name="_Toc42518860"/>
      <w:bookmarkStart w:id="12" w:name="_Toc42602857"/>
      <w:bookmarkStart w:id="13" w:name="_Toc42603275"/>
      <w:bookmarkStart w:id="14" w:name="_Toc42686661"/>
      <w:bookmarkStart w:id="15" w:name="_Toc42768054"/>
      <w:bookmarkStart w:id="16" w:name="_Toc45793067"/>
      <w:bookmarkStart w:id="17" w:name="_Toc48034233"/>
      <w:bookmarkStart w:id="18" w:name="_Toc48034817"/>
      <w:bookmarkStart w:id="19" w:name="_Toc48035550"/>
      <w:bookmarkStart w:id="20" w:name="_Toc48036489"/>
      <w:bookmarkStart w:id="21" w:name="_Toc48044084"/>
      <w:bookmarkStart w:id="22" w:name="_Toc51838282"/>
      <w:bookmarkStart w:id="23" w:name="_Toc52272590"/>
      <w:bookmarkStart w:id="24" w:name="_Toc54606000"/>
      <w:bookmarkStart w:id="25" w:name="_Toc57035417"/>
      <w:bookmarkStart w:id="26" w:name="_Toc57064384"/>
      <w:bookmarkStart w:id="27" w:name="_Toc58577560"/>
      <w:bookmarkStart w:id="28" w:name="_Toc58780633"/>
      <w:bookmarkStart w:id="29" w:name="_Toc61878112"/>
      <w:bookmarkStart w:id="30" w:name="_Toc64633043"/>
      <w:bookmarkStart w:id="31" w:name="_Toc64882861"/>
      <w:bookmarkStart w:id="32" w:name="_Toc67397810"/>
      <w:bookmarkStart w:id="33" w:name="_Toc69721067"/>
      <w:bookmarkStart w:id="34" w:name="_Toc69721682"/>
      <w:bookmarkStart w:id="35" w:name="_Toc69745811"/>
      <w:bookmarkStart w:id="36" w:name="_Toc72314696"/>
      <w:bookmarkStart w:id="37" w:name="_Toc72315146"/>
      <w:bookmarkStart w:id="38" w:name="_Toc75183481"/>
      <w:bookmarkStart w:id="39" w:name="_Toc75355252"/>
      <w:bookmarkStart w:id="40" w:name="_Toc77586155"/>
      <w:bookmarkStart w:id="41" w:name="_Toc77608627"/>
      <w:bookmarkStart w:id="42" w:name="_Toc79575627"/>
      <w:bookmarkStart w:id="43" w:name="_Toc79576443"/>
      <w:bookmarkStart w:id="44" w:name="_Toc82770454"/>
      <w:bookmarkStart w:id="45" w:name="_Toc85619340"/>
      <w:bookmarkStart w:id="46" w:name="_Toc88469866"/>
      <w:bookmarkStart w:id="47" w:name="_Toc89949489"/>
      <w:bookmarkStart w:id="48" w:name="_Toc89953494"/>
      <w:bookmarkStart w:id="49" w:name="_Toc89954751"/>
      <w:bookmarkStart w:id="50" w:name="_Toc89957822"/>
      <w:bookmarkStart w:id="51" w:name="_Toc93397394"/>
      <w:bookmarkStart w:id="52" w:name="_Toc96075392"/>
      <w:bookmarkStart w:id="53" w:name="_Toc96089672"/>
      <w:bookmarkStart w:id="54" w:name="_Toc98404786"/>
      <w:bookmarkStart w:id="55" w:name="_Toc98404979"/>
      <w:bookmarkStart w:id="56" w:name="_Toc101257818"/>
      <w:bookmarkStart w:id="57" w:name="_Toc103767428"/>
      <w:bookmarkStart w:id="58" w:name="_Toc103935243"/>
      <w:bookmarkStart w:id="59" w:name="_Toc106352747"/>
      <w:bookmarkStart w:id="60" w:name="_Toc106374079"/>
      <w:bookmarkStart w:id="61" w:name="_Toc109121123"/>
      <w:bookmarkStart w:id="62" w:name="_Toc109123455"/>
      <w:bookmarkStart w:id="63" w:name="_Toc109212576"/>
      <w:bookmarkStart w:id="64" w:name="_Toc109380708"/>
      <w:bookmarkStart w:id="65" w:name="_Toc111456215"/>
      <w:bookmarkStart w:id="66" w:name="_Toc111733815"/>
      <w:bookmarkStart w:id="67" w:name="_Toc114479064"/>
      <w:bookmarkStart w:id="68" w:name="_Toc114494170"/>
      <w:bookmarkStart w:id="69" w:name="_Toc114515192"/>
      <w:bookmarkStart w:id="70" w:name="_Toc114651063"/>
      <w:bookmarkStart w:id="71" w:name="_Toc119920141"/>
      <w:bookmarkStart w:id="72" w:name="_Toc121817497"/>
      <w:bookmarkStart w:id="73" w:name="_Toc121938424"/>
      <w:bookmarkStart w:id="74" w:name="_Toc121942474"/>
      <w:bookmarkStart w:id="75" w:name="_Toc125104770"/>
      <w:bookmarkStart w:id="76" w:name="_Toc125444079"/>
      <w:bookmarkStart w:id="77" w:name="_Toc156470637"/>
      <w:bookmarkStart w:id="78" w:name="_Toc156474057"/>
      <w:bookmarkStart w:id="79" w:name="_Toc156474421"/>
      <w:bookmarkStart w:id="80" w:name="_Toc156567113"/>
      <w:bookmarkStart w:id="81" w:name="_Toc159318212"/>
      <w:bookmarkStart w:id="82" w:name="_Toc161731605"/>
      <w:bookmarkStart w:id="83" w:name="_Toc164333191"/>
      <w:bookmarkStart w:id="84" w:name="_Toc164411673"/>
      <w:bookmarkStart w:id="85" w:name="_Toc166823525"/>
      <w:bookmarkStart w:id="86" w:name="_Toc169596558"/>
      <w:bookmarkStart w:id="87" w:name="_Toc172208226"/>
      <w:bookmarkStart w:id="88" w:name="_Toc172209278"/>
      <w:bookmarkStart w:id="89" w:name="_Toc174691814"/>
      <w:bookmarkStart w:id="90" w:name="_Toc174694385"/>
      <w:bookmarkStart w:id="91" w:name="_Toc177647049"/>
      <w:bookmarkStart w:id="92" w:name="_Toc180320379"/>
      <w:bookmarkStart w:id="93" w:name="_Toc188005285"/>
      <w:bookmarkStart w:id="94" w:name="_Toc188010990"/>
      <w:bookmarkStart w:id="95" w:name="_Toc188262091"/>
      <w:bookmarkStart w:id="96" w:name="_Toc190857205"/>
      <w:bookmarkStart w:id="97" w:name="_Toc190857432"/>
      <w:bookmarkStart w:id="98" w:name="_Toc190862138"/>
      <w:bookmarkStart w:id="99" w:name="_Toc190862423"/>
      <w:bookmarkStart w:id="100" w:name="_Toc193275644"/>
      <w:bookmarkStart w:id="101" w:name="_Toc193276959"/>
      <w:bookmarkStart w:id="102" w:name="_Toc193279384"/>
      <w:bookmarkStart w:id="103" w:name="_Toc195791173"/>
      <w:bookmarkStart w:id="104" w:name="_Toc195791724"/>
      <w:bookmarkStart w:id="105" w:name="_Toc195793836"/>
      <w:bookmarkStart w:id="106" w:name="_Toc196210310"/>
      <w:bookmarkStart w:id="107" w:name="_Toc198539820"/>
      <w:bookmarkStart w:id="108" w:name="_Toc201236259"/>
      <w:bookmarkStart w:id="109" w:name="_Toc201237987"/>
      <w:bookmarkStart w:id="110" w:name="_Toc203727750"/>
      <w:bookmarkStart w:id="111" w:name="_Toc203730029"/>
      <w:bookmarkStart w:id="112" w:name="_Toc203896231"/>
      <w:bookmarkStart w:id="113" w:name="_Toc206599921"/>
      <w:bookmarkStart w:id="114" w:name="_Toc206668512"/>
      <w:bookmarkStart w:id="115" w:name="_Toc209171586"/>
      <w:bookmarkStart w:id="116" w:name="_Toc211532776"/>
      <w:bookmarkStart w:id="117" w:name="_Toc211533852"/>
      <w:bookmarkStart w:id="118" w:name="_Toc211535060"/>
      <w:bookmarkStart w:id="119" w:name="_Toc214202140"/>
      <w:bookmarkStart w:id="120" w:name="_Toc216687338"/>
      <w:bookmarkStart w:id="121" w:name="_Toc216687651"/>
      <w:bookmarkStart w:id="122" w:name="_Toc216703342"/>
      <w:bookmarkStart w:id="123" w:name="_Toc219789007"/>
      <w:bookmarkStart w:id="124" w:name="_Toc219790697"/>
      <w:bookmarkStart w:id="125" w:name="_Toc219823904"/>
      <w:bookmarkStart w:id="126" w:name="_Toc222297648"/>
      <w:bookmarkStart w:id="127" w:name="_Toc222298719"/>
      <w:bookmarkStart w:id="128" w:name="_Toc222306831"/>
      <w:bookmarkStart w:id="129" w:name="_Toc222393882"/>
      <w:bookmarkStart w:id="130" w:name="_Toc224725123"/>
      <w:bookmarkStart w:id="131" w:name="_Toc224726041"/>
      <w:bookmarkStart w:id="132" w:name="_Toc224729679"/>
      <w:bookmarkStart w:id="133" w:name="_Toc224732001"/>
      <w:bookmarkStart w:id="134" w:name="_Toc227247089"/>
      <w:bookmarkStart w:id="135" w:name="_Toc227260666"/>
      <w:bookmarkStart w:id="136" w:name="_Toc227398733"/>
      <w:bookmarkStart w:id="137" w:name="_Toc230072155"/>
      <w:bookmarkStart w:id="138" w:name="_Toc230072385"/>
      <w:bookmarkStart w:id="139" w:name="_Toc230618133"/>
      <w:proofErr w:type="gramStart"/>
      <w:r>
        <w:rPr>
          <w:rFonts w:ascii="Arial" w:hAnsi="Arial"/>
          <w:b/>
          <w:i/>
          <w:color w:val="000000"/>
          <w:sz w:val="72"/>
          <w:szCs w:val="72"/>
        </w:rPr>
        <w:t xml:space="preserve">HÍRMONDÓ  </w:t>
      </w:r>
      <w:bookmarkEnd w:id="0"/>
      <w:bookmarkEnd w:id="1"/>
      <w:bookmarkEnd w:id="2"/>
      <w:bookmarkEnd w:id="3"/>
      <w:bookmarkEnd w:id="4"/>
      <w:bookmarkEnd w:id="5"/>
      <w:bookmarkEnd w:id="6"/>
      <w:bookmarkEnd w:id="7"/>
      <w:bookmarkEnd w:id="8"/>
      <w:bookmarkEnd w:id="9"/>
      <w:r>
        <w:rPr>
          <w:rFonts w:ascii="Arial" w:hAnsi="Arial"/>
          <w:b/>
          <w:i/>
          <w:color w:val="000000"/>
          <w:sz w:val="72"/>
          <w:szCs w:val="72"/>
        </w:rPr>
        <w:t>2026</w:t>
      </w:r>
      <w:proofErr w:type="gramEnd"/>
      <w:r>
        <w:rPr>
          <w:rFonts w:ascii="Arial" w:hAnsi="Arial"/>
          <w:b/>
          <w:i/>
          <w:color w:val="000000"/>
          <w:sz w:val="72"/>
          <w:szCs w:val="72"/>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rFonts w:ascii="Arial" w:hAnsi="Arial"/>
          <w:b/>
          <w:i/>
          <w:color w:val="000000"/>
          <w:sz w:val="72"/>
          <w:szCs w:val="72"/>
        </w:rPr>
        <w:t>5</w:t>
      </w:r>
      <w:bookmarkEnd w:id="137"/>
      <w:bookmarkEnd w:id="138"/>
      <w:bookmarkEnd w:id="139"/>
    </w:p>
    <w:p w:rsidR="003C2B48" w:rsidRDefault="002C1F20">
      <w:pPr>
        <w:spacing w:after="0" w:line="240" w:lineRule="auto"/>
        <w:jc w:val="both"/>
        <w:rPr>
          <w:rFonts w:ascii="Arial" w:hAnsi="Arial" w:cs="Arial"/>
          <w:b/>
          <w:color w:val="000000"/>
          <w:sz w:val="56"/>
          <w:szCs w:val="56"/>
        </w:rPr>
      </w:pPr>
      <w:r>
        <w:rPr>
          <w:rFonts w:ascii="Arial" w:hAnsi="Arial" w:cs="Arial"/>
          <w:b/>
          <w:color w:val="000000"/>
          <w:sz w:val="56"/>
          <w:szCs w:val="56"/>
        </w:rPr>
        <w:t xml:space="preserve">Siketvakok Országos Egyesülete </w:t>
      </w:r>
    </w:p>
    <w:p w:rsidR="003C2B48" w:rsidRDefault="003C2B48">
      <w:pPr>
        <w:spacing w:line="240" w:lineRule="auto"/>
        <w:jc w:val="both"/>
        <w:rPr>
          <w:rFonts w:ascii="Arial" w:hAnsi="Arial" w:cs="Arial"/>
          <w:sz w:val="28"/>
          <w:szCs w:val="28"/>
        </w:rPr>
      </w:pPr>
    </w:p>
    <w:p w:rsidR="003C2B48" w:rsidRDefault="002C1F20">
      <w:pPr>
        <w:spacing w:line="240" w:lineRule="auto"/>
        <w:jc w:val="both"/>
        <w:rPr>
          <w:rFonts w:ascii="Arial" w:hAnsi="Arial" w:cs="Arial"/>
          <w:sz w:val="28"/>
          <w:szCs w:val="28"/>
        </w:rPr>
      </w:pPr>
      <w:r>
        <w:rPr>
          <w:rFonts w:ascii="Arial" w:hAnsi="Arial" w:cs="Arial"/>
          <w:noProof/>
          <w:sz w:val="28"/>
          <w:szCs w:val="28"/>
          <w:lang w:eastAsia="hu-HU"/>
        </w:rPr>
        <w:drawing>
          <wp:anchor distT="0" distB="0" distL="0" distR="0" simplePos="0" relativeHeight="3" behindDoc="1" locked="0" layoutInCell="1" allowOverlap="1">
            <wp:simplePos x="0" y="0"/>
            <wp:positionH relativeFrom="column">
              <wp:posOffset>50165</wp:posOffset>
            </wp:positionH>
            <wp:positionV relativeFrom="paragraph">
              <wp:posOffset>170815</wp:posOffset>
            </wp:positionV>
            <wp:extent cx="5761355" cy="922655"/>
            <wp:effectExtent l="0" t="0" r="0" b="0"/>
            <wp:wrapNone/>
            <wp:docPr id="1" name="Kép 3" descr="D:\VVV\cropped-sv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3" descr="D:\VVV\cropped-svheader.jpg"/>
                    <pic:cNvPicPr>
                      <a:picLocks noChangeAspect="1" noChangeArrowheads="1"/>
                    </pic:cNvPicPr>
                  </pic:nvPicPr>
                  <pic:blipFill>
                    <a:blip r:embed="rId7"/>
                    <a:stretch>
                      <a:fillRect/>
                    </a:stretch>
                  </pic:blipFill>
                  <pic:spPr bwMode="auto">
                    <a:xfrm>
                      <a:off x="0" y="0"/>
                      <a:ext cx="5761355" cy="922655"/>
                    </a:xfrm>
                    <a:prstGeom prst="rect">
                      <a:avLst/>
                    </a:prstGeom>
                    <a:noFill/>
                  </pic:spPr>
                </pic:pic>
              </a:graphicData>
            </a:graphic>
          </wp:anchor>
        </w:drawing>
      </w:r>
    </w:p>
    <w:p w:rsidR="003C2B48" w:rsidRDefault="003C2B48">
      <w:pPr>
        <w:spacing w:after="0" w:line="240" w:lineRule="auto"/>
        <w:jc w:val="both"/>
        <w:rPr>
          <w:rFonts w:ascii="Arial" w:hAnsi="Arial" w:cstheme="minorHAnsi"/>
          <w:sz w:val="28"/>
        </w:rPr>
      </w:pPr>
    </w:p>
    <w:p w:rsidR="003C2B48" w:rsidRDefault="003C2B48">
      <w:pPr>
        <w:spacing w:after="0" w:line="240" w:lineRule="auto"/>
        <w:jc w:val="both"/>
        <w:rPr>
          <w:rFonts w:ascii="Arial" w:hAnsi="Arial" w:cstheme="minorHAnsi"/>
          <w:sz w:val="28"/>
        </w:rPr>
      </w:pPr>
    </w:p>
    <w:p w:rsidR="003C2B48" w:rsidRDefault="003C2B48">
      <w:pPr>
        <w:spacing w:after="0" w:line="240" w:lineRule="auto"/>
        <w:jc w:val="both"/>
        <w:rPr>
          <w:rFonts w:ascii="Arial" w:hAnsi="Arial" w:cstheme="minorHAnsi"/>
          <w:sz w:val="28"/>
        </w:rPr>
      </w:pPr>
    </w:p>
    <w:p w:rsidR="003C2B48" w:rsidRDefault="003C2B48">
      <w:pPr>
        <w:spacing w:after="0" w:line="240" w:lineRule="auto"/>
        <w:jc w:val="both"/>
        <w:rPr>
          <w:rFonts w:ascii="Arial" w:hAnsi="Arial" w:cstheme="minorHAnsi"/>
          <w:sz w:val="28"/>
        </w:rPr>
      </w:pPr>
    </w:p>
    <w:p w:rsidR="003C2B48" w:rsidRDefault="002C1F20">
      <w:pPr>
        <w:spacing w:before="238" w:after="119" w:line="240" w:lineRule="auto"/>
        <w:jc w:val="center"/>
      </w:pPr>
      <w:r>
        <w:rPr>
          <w:rFonts w:ascii="Arial" w:hAnsi="Arial" w:cstheme="minorHAnsi"/>
          <w:sz w:val="28"/>
        </w:rPr>
        <w:t>Kedves Olvasók!</w:t>
      </w:r>
    </w:p>
    <w:p w:rsidR="003C2B48" w:rsidRDefault="002C1F20">
      <w:pPr>
        <w:spacing w:after="79" w:line="240" w:lineRule="auto"/>
        <w:jc w:val="both"/>
      </w:pPr>
      <w:r>
        <w:rPr>
          <w:rFonts w:ascii="Arial" w:hAnsi="Arial" w:cstheme="minorHAnsi"/>
          <w:sz w:val="28"/>
        </w:rPr>
        <w:t>Hírlevelünk jelen számában, azon belül is az "egyesületi hírek" rovatunkban az elmúlt hónap klubfoglalkozásairól, valamint 2026. évi közgyűlésünkről is hírt adunk. Egyebek mellett röviden összegzünk egy rádióműsort, melyben a genetikai eredetű retinabetegségekről esett szó. Ezt követően külföldi társszervezetek munkatársaival készített interjút olvashatnak, akik háromnapos képzésen vettek részt egyesületünkben.</w:t>
      </w:r>
    </w:p>
    <w:p w:rsidR="003C2B48" w:rsidRDefault="002C1F20">
      <w:pPr>
        <w:spacing w:after="79" w:line="240" w:lineRule="auto"/>
        <w:jc w:val="both"/>
      </w:pPr>
      <w:r>
        <w:rPr>
          <w:rFonts w:ascii="Arial" w:hAnsi="Arial" w:cstheme="minorHAnsi"/>
          <w:sz w:val="28"/>
        </w:rPr>
        <w:t>Társszervezeteink hírei között áttekintjük a segítő technológiákhoz való egyenlő esélyű hozzáférésről szóló törvényt. Emellett befejezzük a korábban megkezdett beszámoló cikksorozatot az Európai Akadálymentességi Csúcstalálkozóról.</w:t>
      </w:r>
    </w:p>
    <w:p w:rsidR="003C2B48" w:rsidRDefault="002C1F20">
      <w:pPr>
        <w:spacing w:after="79" w:line="240" w:lineRule="auto"/>
        <w:jc w:val="both"/>
      </w:pPr>
      <w:r>
        <w:rPr>
          <w:rFonts w:ascii="Arial" w:hAnsi="Arial" w:cstheme="minorHAnsi"/>
          <w:sz w:val="28"/>
        </w:rPr>
        <w:t>A hírek, érdekességek között arra is kitérünk, hogy miként lehetséges rokkantsági járadékról rokkantsági ellátásra váltani.</w:t>
      </w:r>
    </w:p>
    <w:p w:rsidR="003C2B48" w:rsidRDefault="002C1F20">
      <w:pPr>
        <w:spacing w:after="79" w:line="240" w:lineRule="auto"/>
        <w:jc w:val="both"/>
      </w:pPr>
      <w:r>
        <w:rPr>
          <w:rFonts w:ascii="Arial" w:hAnsi="Arial" w:cstheme="minorHAnsi"/>
          <w:sz w:val="28"/>
        </w:rPr>
        <w:t>Megtudhatják, mi az a "Marokbaba", de a Föld legnagyobb barlangjába is ellátogatunk.</w:t>
      </w:r>
    </w:p>
    <w:p w:rsidR="003C2B48" w:rsidRDefault="002C1F20">
      <w:pPr>
        <w:spacing w:after="79" w:line="240" w:lineRule="auto"/>
        <w:jc w:val="both"/>
      </w:pPr>
      <w:r>
        <w:rPr>
          <w:rFonts w:ascii="Arial" w:hAnsi="Arial" w:cstheme="minorHAnsi"/>
          <w:sz w:val="28"/>
        </w:rPr>
        <w:t xml:space="preserve">A jelen hírlevél mellékletet is tartalmaz. Ez a dokumentum a 2026. május 6-án tartott, I. Országos </w:t>
      </w:r>
      <w:proofErr w:type="spellStart"/>
      <w:r>
        <w:rPr>
          <w:rFonts w:ascii="Arial" w:hAnsi="Arial" w:cstheme="minorHAnsi"/>
          <w:sz w:val="28"/>
        </w:rPr>
        <w:t>Usher</w:t>
      </w:r>
      <w:proofErr w:type="spellEnd"/>
      <w:r>
        <w:rPr>
          <w:rFonts w:ascii="Arial" w:hAnsi="Arial" w:cstheme="minorHAnsi"/>
          <w:sz w:val="28"/>
        </w:rPr>
        <w:t>-szindrómával Élő Emberek És Hozzátartozóik Találkozójának eseményeit, elhangzott előadásait foglalja írásba.</w:t>
      </w:r>
    </w:p>
    <w:p w:rsidR="003C2B48" w:rsidRDefault="002C1F20">
      <w:pPr>
        <w:spacing w:after="79" w:line="240" w:lineRule="auto"/>
        <w:jc w:val="both"/>
      </w:pPr>
      <w:r>
        <w:rPr>
          <w:rFonts w:ascii="Arial" w:hAnsi="Arial" w:cstheme="minorHAnsi"/>
          <w:sz w:val="28"/>
        </w:rPr>
        <w:t>Jó olvasást, kellemes időtöltést kívánunk!</w:t>
      </w:r>
    </w:p>
    <w:p w:rsidR="00570604" w:rsidRDefault="002C1F20" w:rsidP="002B6FE0">
      <w:pPr>
        <w:spacing w:after="240" w:line="240" w:lineRule="auto"/>
        <w:jc w:val="both"/>
        <w:rPr>
          <w:rFonts w:ascii="Arial" w:hAnsi="Arial" w:cstheme="minorHAnsi"/>
          <w:sz w:val="28"/>
        </w:rPr>
      </w:pPr>
      <w:proofErr w:type="spellStart"/>
      <w:r>
        <w:rPr>
          <w:rFonts w:ascii="Arial" w:hAnsi="Arial" w:cstheme="minorHAnsi"/>
          <w:sz w:val="28"/>
        </w:rPr>
        <w:t>Taskovics</w:t>
      </w:r>
      <w:proofErr w:type="spellEnd"/>
      <w:r>
        <w:rPr>
          <w:rFonts w:ascii="Arial" w:hAnsi="Arial" w:cstheme="minorHAnsi"/>
          <w:sz w:val="28"/>
        </w:rPr>
        <w:t xml:space="preserve"> Adél, szerkesztő</w:t>
      </w:r>
    </w:p>
    <w:sdt>
      <w:sdtPr>
        <w:rPr>
          <w:rFonts w:ascii="Arial" w:eastAsiaTheme="minorHAnsi" w:hAnsi="Arial" w:cs="Arial"/>
          <w:color w:val="auto"/>
          <w:sz w:val="28"/>
          <w:szCs w:val="28"/>
          <w:lang w:eastAsia="en-US"/>
        </w:rPr>
        <w:id w:val="-1893258519"/>
        <w:docPartObj>
          <w:docPartGallery w:val="Table of Contents"/>
          <w:docPartUnique/>
        </w:docPartObj>
      </w:sdtPr>
      <w:sdtEndPr>
        <w:rPr>
          <w:bCs/>
        </w:rPr>
      </w:sdtEndPr>
      <w:sdtContent>
        <w:p w:rsidR="00570604" w:rsidRPr="00570604" w:rsidRDefault="00570604" w:rsidP="00570604">
          <w:pPr>
            <w:pStyle w:val="Tartalomjegyzkcmsora"/>
            <w:spacing w:before="0" w:after="240"/>
            <w:jc w:val="center"/>
            <w:rPr>
              <w:rFonts w:ascii="Arial" w:hAnsi="Arial" w:cs="Arial"/>
              <w:b/>
              <w:color w:val="auto"/>
            </w:rPr>
          </w:pPr>
          <w:r w:rsidRPr="00570604">
            <w:rPr>
              <w:rFonts w:ascii="Arial" w:hAnsi="Arial" w:cs="Arial"/>
              <w:b/>
              <w:color w:val="auto"/>
            </w:rPr>
            <w:t>TARTALOM</w:t>
          </w:r>
        </w:p>
        <w:p w:rsidR="00570604" w:rsidRPr="00570604" w:rsidRDefault="00570604">
          <w:pPr>
            <w:pStyle w:val="TJ1"/>
            <w:tabs>
              <w:tab w:val="right" w:leader="dot" w:pos="9062"/>
            </w:tabs>
            <w:rPr>
              <w:rFonts w:ascii="Arial" w:eastAsiaTheme="minorEastAsia" w:hAnsi="Arial" w:cs="Arial"/>
              <w:noProof/>
              <w:sz w:val="28"/>
              <w:szCs w:val="28"/>
              <w:lang w:eastAsia="hu-HU"/>
            </w:rPr>
          </w:pPr>
          <w:r w:rsidRPr="00570604">
            <w:rPr>
              <w:rFonts w:ascii="Arial" w:hAnsi="Arial" w:cs="Arial"/>
              <w:bCs/>
              <w:sz w:val="28"/>
              <w:szCs w:val="28"/>
            </w:rPr>
            <w:fldChar w:fldCharType="begin"/>
          </w:r>
          <w:r w:rsidRPr="00570604">
            <w:rPr>
              <w:rFonts w:ascii="Arial" w:hAnsi="Arial" w:cs="Arial"/>
              <w:bCs/>
              <w:sz w:val="28"/>
              <w:szCs w:val="28"/>
            </w:rPr>
            <w:instrText xml:space="preserve"> TOC \o "1-3" \h \z \u </w:instrText>
          </w:r>
          <w:r w:rsidRPr="00570604">
            <w:rPr>
              <w:rFonts w:ascii="Arial" w:hAnsi="Arial" w:cs="Arial"/>
              <w:bCs/>
              <w:sz w:val="28"/>
              <w:szCs w:val="28"/>
            </w:rPr>
            <w:fldChar w:fldCharType="separate"/>
          </w:r>
          <w:hyperlink w:anchor="_Toc230618134" w:history="1">
            <w:r w:rsidRPr="00570604">
              <w:rPr>
                <w:rStyle w:val="Hiperhivatkozs"/>
                <w:rFonts w:ascii="Arial" w:hAnsi="Arial" w:cs="Arial"/>
                <w:b/>
                <w:noProof/>
                <w:sz w:val="28"/>
                <w:szCs w:val="28"/>
              </w:rPr>
              <w:t>HÁZUNK</w:t>
            </w:r>
            <w:r w:rsidRPr="00570604">
              <w:rPr>
                <w:rStyle w:val="Hiperhivatkozs"/>
                <w:rFonts w:ascii="Arial" w:hAnsi="Arial" w:cs="Arial"/>
                <w:noProof/>
                <w:sz w:val="28"/>
                <w:szCs w:val="28"/>
              </w:rPr>
              <w:t xml:space="preserve"> </w:t>
            </w:r>
            <w:r w:rsidRPr="00570604">
              <w:rPr>
                <w:rStyle w:val="Hiperhivatkozs"/>
                <w:rFonts w:ascii="Arial" w:hAnsi="Arial" w:cs="Arial"/>
                <w:b/>
                <w:noProof/>
                <w:sz w:val="28"/>
                <w:szCs w:val="28"/>
              </w:rPr>
              <w:t>TÁJÁRÓL</w:t>
            </w:r>
            <w:r w:rsidRPr="00570604">
              <w:rPr>
                <w:rStyle w:val="Hiperhivatkozs"/>
                <w:rFonts w:ascii="Arial" w:hAnsi="Arial" w:cs="Arial"/>
                <w:noProof/>
                <w:sz w:val="28"/>
                <w:szCs w:val="28"/>
              </w:rPr>
              <w:t xml:space="preserve"> </w:t>
            </w:r>
            <w:r w:rsidRPr="00570604">
              <w:rPr>
                <w:rStyle w:val="Hiperhivatkozs"/>
                <w:rFonts w:ascii="Arial" w:hAnsi="Arial" w:cs="Arial"/>
                <w:b/>
                <w:noProof/>
                <w:sz w:val="28"/>
                <w:szCs w:val="28"/>
              </w:rPr>
              <w:t>–</w:t>
            </w:r>
            <w:r w:rsidRPr="00570604">
              <w:rPr>
                <w:rStyle w:val="Hiperhivatkozs"/>
                <w:rFonts w:ascii="Arial" w:hAnsi="Arial" w:cs="Arial"/>
                <w:noProof/>
                <w:sz w:val="28"/>
                <w:szCs w:val="28"/>
              </w:rPr>
              <w:t xml:space="preserve"> </w:t>
            </w:r>
            <w:r w:rsidRPr="00570604">
              <w:rPr>
                <w:rStyle w:val="Hiperhivatkozs"/>
                <w:rFonts w:ascii="Arial" w:hAnsi="Arial" w:cs="Arial"/>
                <w:b/>
                <w:noProof/>
                <w:sz w:val="28"/>
                <w:szCs w:val="28"/>
              </w:rPr>
              <w:t>EGYESÜLETI</w:t>
            </w:r>
            <w:r w:rsidRPr="00570604">
              <w:rPr>
                <w:rStyle w:val="Hiperhivatkozs"/>
                <w:rFonts w:ascii="Arial" w:hAnsi="Arial" w:cs="Arial"/>
                <w:noProof/>
                <w:sz w:val="28"/>
                <w:szCs w:val="28"/>
              </w:rPr>
              <w:t xml:space="preserve"> </w:t>
            </w:r>
            <w:r w:rsidRPr="00570604">
              <w:rPr>
                <w:rStyle w:val="Hiperhivatkozs"/>
                <w:rFonts w:ascii="Arial" w:hAnsi="Arial" w:cs="Arial"/>
                <w:b/>
                <w:noProof/>
                <w:sz w:val="28"/>
                <w:szCs w:val="28"/>
              </w:rPr>
              <w:t>HÍREK</w:t>
            </w:r>
            <w:r w:rsidRPr="00570604">
              <w:rPr>
                <w:rFonts w:ascii="Arial" w:hAnsi="Arial" w:cs="Arial"/>
                <w:noProof/>
                <w:webHidden/>
                <w:sz w:val="28"/>
                <w:szCs w:val="28"/>
              </w:rPr>
              <w:tab/>
            </w:r>
            <w:r w:rsidRPr="00570604">
              <w:rPr>
                <w:rFonts w:ascii="Arial" w:hAnsi="Arial" w:cs="Arial"/>
                <w:noProof/>
                <w:webHidden/>
                <w:sz w:val="28"/>
                <w:szCs w:val="28"/>
              </w:rPr>
              <w:fldChar w:fldCharType="begin"/>
            </w:r>
            <w:r w:rsidRPr="00570604">
              <w:rPr>
                <w:rFonts w:ascii="Arial" w:hAnsi="Arial" w:cs="Arial"/>
                <w:noProof/>
                <w:webHidden/>
                <w:sz w:val="28"/>
                <w:szCs w:val="28"/>
              </w:rPr>
              <w:instrText xml:space="preserve"> PAGEREF _Toc230618134 \h </w:instrText>
            </w:r>
            <w:r w:rsidRPr="00570604">
              <w:rPr>
                <w:rFonts w:ascii="Arial" w:hAnsi="Arial" w:cs="Arial"/>
                <w:noProof/>
                <w:webHidden/>
                <w:sz w:val="28"/>
                <w:szCs w:val="28"/>
              </w:rPr>
            </w:r>
            <w:r w:rsidRPr="00570604">
              <w:rPr>
                <w:rFonts w:ascii="Arial" w:hAnsi="Arial" w:cs="Arial"/>
                <w:noProof/>
                <w:webHidden/>
                <w:sz w:val="28"/>
                <w:szCs w:val="28"/>
              </w:rPr>
              <w:fldChar w:fldCharType="separate"/>
            </w:r>
            <w:r w:rsidR="00A97980">
              <w:rPr>
                <w:rFonts w:ascii="Arial" w:hAnsi="Arial" w:cs="Arial"/>
                <w:noProof/>
                <w:webHidden/>
                <w:sz w:val="28"/>
                <w:szCs w:val="28"/>
              </w:rPr>
              <w:t>2</w:t>
            </w:r>
            <w:r w:rsidRPr="00570604">
              <w:rPr>
                <w:rFonts w:ascii="Arial" w:hAnsi="Arial" w:cs="Arial"/>
                <w:noProof/>
                <w:webHidden/>
                <w:sz w:val="28"/>
                <w:szCs w:val="28"/>
              </w:rPr>
              <w:fldChar w:fldCharType="end"/>
            </w:r>
          </w:hyperlink>
        </w:p>
        <w:p w:rsidR="00570604" w:rsidRPr="00570604" w:rsidRDefault="002D2149">
          <w:pPr>
            <w:pStyle w:val="TJ2"/>
            <w:tabs>
              <w:tab w:val="right" w:leader="dot" w:pos="9062"/>
            </w:tabs>
            <w:rPr>
              <w:rFonts w:ascii="Arial" w:eastAsiaTheme="minorEastAsia" w:hAnsi="Arial" w:cs="Arial"/>
              <w:noProof/>
              <w:sz w:val="28"/>
              <w:szCs w:val="28"/>
              <w:lang w:eastAsia="hu-HU"/>
            </w:rPr>
          </w:pPr>
          <w:hyperlink w:anchor="_Toc230618135" w:history="1">
            <w:r w:rsidR="00570604" w:rsidRPr="00570604">
              <w:rPr>
                <w:rStyle w:val="Hiperhivatkozs"/>
                <w:rFonts w:ascii="Arial" w:hAnsi="Arial" w:cs="Arial"/>
                <w:noProof/>
                <w:sz w:val="28"/>
                <w:szCs w:val="28"/>
              </w:rPr>
              <w:t>Nyílt levél az alakuló Tisza-kormánynak!</w:t>
            </w:r>
            <w:r w:rsidR="00570604" w:rsidRPr="00570604">
              <w:rPr>
                <w:rFonts w:ascii="Arial" w:hAnsi="Arial" w:cs="Arial"/>
                <w:noProof/>
                <w:webHidden/>
                <w:sz w:val="28"/>
                <w:szCs w:val="28"/>
              </w:rPr>
              <w:tab/>
            </w:r>
            <w:r w:rsidR="00570604" w:rsidRPr="00570604">
              <w:rPr>
                <w:rFonts w:ascii="Arial" w:hAnsi="Arial" w:cs="Arial"/>
                <w:noProof/>
                <w:webHidden/>
                <w:sz w:val="28"/>
                <w:szCs w:val="28"/>
              </w:rPr>
              <w:fldChar w:fldCharType="begin"/>
            </w:r>
            <w:r w:rsidR="00570604" w:rsidRPr="00570604">
              <w:rPr>
                <w:rFonts w:ascii="Arial" w:hAnsi="Arial" w:cs="Arial"/>
                <w:noProof/>
                <w:webHidden/>
                <w:sz w:val="28"/>
                <w:szCs w:val="28"/>
              </w:rPr>
              <w:instrText xml:space="preserve"> PAGEREF _Toc230618135 \h </w:instrText>
            </w:r>
            <w:r w:rsidR="00570604" w:rsidRPr="00570604">
              <w:rPr>
                <w:rFonts w:ascii="Arial" w:hAnsi="Arial" w:cs="Arial"/>
                <w:noProof/>
                <w:webHidden/>
                <w:sz w:val="28"/>
                <w:szCs w:val="28"/>
              </w:rPr>
            </w:r>
            <w:r w:rsidR="00570604" w:rsidRPr="00570604">
              <w:rPr>
                <w:rFonts w:ascii="Arial" w:hAnsi="Arial" w:cs="Arial"/>
                <w:noProof/>
                <w:webHidden/>
                <w:sz w:val="28"/>
                <w:szCs w:val="28"/>
              </w:rPr>
              <w:fldChar w:fldCharType="separate"/>
            </w:r>
            <w:r w:rsidR="00A97980">
              <w:rPr>
                <w:rFonts w:ascii="Arial" w:hAnsi="Arial" w:cs="Arial"/>
                <w:noProof/>
                <w:webHidden/>
                <w:sz w:val="28"/>
                <w:szCs w:val="28"/>
              </w:rPr>
              <w:t>2</w:t>
            </w:r>
            <w:r w:rsidR="00570604" w:rsidRPr="00570604">
              <w:rPr>
                <w:rFonts w:ascii="Arial" w:hAnsi="Arial" w:cs="Arial"/>
                <w:noProof/>
                <w:webHidden/>
                <w:sz w:val="28"/>
                <w:szCs w:val="28"/>
              </w:rPr>
              <w:fldChar w:fldCharType="end"/>
            </w:r>
          </w:hyperlink>
        </w:p>
        <w:p w:rsidR="00570604" w:rsidRPr="00570604" w:rsidRDefault="002D2149">
          <w:pPr>
            <w:pStyle w:val="TJ2"/>
            <w:tabs>
              <w:tab w:val="right" w:leader="dot" w:pos="9062"/>
            </w:tabs>
            <w:rPr>
              <w:rFonts w:ascii="Arial" w:eastAsiaTheme="minorEastAsia" w:hAnsi="Arial" w:cs="Arial"/>
              <w:noProof/>
              <w:sz w:val="28"/>
              <w:szCs w:val="28"/>
              <w:lang w:eastAsia="hu-HU"/>
            </w:rPr>
          </w:pPr>
          <w:hyperlink w:anchor="_Toc230618136" w:history="1">
            <w:r w:rsidR="00570604" w:rsidRPr="00570604">
              <w:rPr>
                <w:rStyle w:val="Hiperhivatkozs"/>
                <w:rFonts w:ascii="Arial" w:hAnsi="Arial" w:cs="Arial"/>
                <w:noProof/>
                <w:sz w:val="28"/>
                <w:szCs w:val="28"/>
              </w:rPr>
              <w:t>2026.04.18.: Lions Egyesület jótékonysági koncert</w:t>
            </w:r>
            <w:r w:rsidR="00570604" w:rsidRPr="00570604">
              <w:rPr>
                <w:rFonts w:ascii="Arial" w:hAnsi="Arial" w:cs="Arial"/>
                <w:noProof/>
                <w:webHidden/>
                <w:sz w:val="28"/>
                <w:szCs w:val="28"/>
              </w:rPr>
              <w:tab/>
            </w:r>
            <w:r w:rsidR="00570604" w:rsidRPr="00570604">
              <w:rPr>
                <w:rFonts w:ascii="Arial" w:hAnsi="Arial" w:cs="Arial"/>
                <w:noProof/>
                <w:webHidden/>
                <w:sz w:val="28"/>
                <w:szCs w:val="28"/>
              </w:rPr>
              <w:fldChar w:fldCharType="begin"/>
            </w:r>
            <w:r w:rsidR="00570604" w:rsidRPr="00570604">
              <w:rPr>
                <w:rFonts w:ascii="Arial" w:hAnsi="Arial" w:cs="Arial"/>
                <w:noProof/>
                <w:webHidden/>
                <w:sz w:val="28"/>
                <w:szCs w:val="28"/>
              </w:rPr>
              <w:instrText xml:space="preserve"> PAGEREF _Toc230618136 \h </w:instrText>
            </w:r>
            <w:r w:rsidR="00570604" w:rsidRPr="00570604">
              <w:rPr>
                <w:rFonts w:ascii="Arial" w:hAnsi="Arial" w:cs="Arial"/>
                <w:noProof/>
                <w:webHidden/>
                <w:sz w:val="28"/>
                <w:szCs w:val="28"/>
              </w:rPr>
            </w:r>
            <w:r w:rsidR="00570604" w:rsidRPr="00570604">
              <w:rPr>
                <w:rFonts w:ascii="Arial" w:hAnsi="Arial" w:cs="Arial"/>
                <w:noProof/>
                <w:webHidden/>
                <w:sz w:val="28"/>
                <w:szCs w:val="28"/>
              </w:rPr>
              <w:fldChar w:fldCharType="separate"/>
            </w:r>
            <w:r w:rsidR="00A97980">
              <w:rPr>
                <w:rFonts w:ascii="Arial" w:hAnsi="Arial" w:cs="Arial"/>
                <w:noProof/>
                <w:webHidden/>
                <w:sz w:val="28"/>
                <w:szCs w:val="28"/>
              </w:rPr>
              <w:t>5</w:t>
            </w:r>
            <w:r w:rsidR="00570604" w:rsidRPr="00570604">
              <w:rPr>
                <w:rFonts w:ascii="Arial" w:hAnsi="Arial" w:cs="Arial"/>
                <w:noProof/>
                <w:webHidden/>
                <w:sz w:val="28"/>
                <w:szCs w:val="28"/>
              </w:rPr>
              <w:fldChar w:fldCharType="end"/>
            </w:r>
          </w:hyperlink>
        </w:p>
        <w:p w:rsidR="00570604" w:rsidRPr="00570604" w:rsidRDefault="002D2149">
          <w:pPr>
            <w:pStyle w:val="TJ2"/>
            <w:tabs>
              <w:tab w:val="right" w:leader="dot" w:pos="9062"/>
            </w:tabs>
            <w:rPr>
              <w:rFonts w:ascii="Arial" w:eastAsiaTheme="minorEastAsia" w:hAnsi="Arial" w:cs="Arial"/>
              <w:noProof/>
              <w:sz w:val="28"/>
              <w:szCs w:val="28"/>
              <w:lang w:eastAsia="hu-HU"/>
            </w:rPr>
          </w:pPr>
          <w:hyperlink w:anchor="_Toc230618137" w:history="1">
            <w:r w:rsidR="00570604" w:rsidRPr="00570604">
              <w:rPr>
                <w:rStyle w:val="Hiperhivatkozs"/>
                <w:rFonts w:ascii="Arial" w:hAnsi="Arial" w:cs="Arial"/>
                <w:noProof/>
                <w:sz w:val="28"/>
                <w:szCs w:val="28"/>
              </w:rPr>
              <w:t>Áprilisi SMART klubunkon az OOrion alkalmazást teszteltük</w:t>
            </w:r>
            <w:r w:rsidR="00570604" w:rsidRPr="00570604">
              <w:rPr>
                <w:rFonts w:ascii="Arial" w:hAnsi="Arial" w:cs="Arial"/>
                <w:noProof/>
                <w:webHidden/>
                <w:sz w:val="28"/>
                <w:szCs w:val="28"/>
              </w:rPr>
              <w:tab/>
            </w:r>
            <w:r w:rsidR="00570604" w:rsidRPr="00570604">
              <w:rPr>
                <w:rFonts w:ascii="Arial" w:hAnsi="Arial" w:cs="Arial"/>
                <w:noProof/>
                <w:webHidden/>
                <w:sz w:val="28"/>
                <w:szCs w:val="28"/>
              </w:rPr>
              <w:fldChar w:fldCharType="begin"/>
            </w:r>
            <w:r w:rsidR="00570604" w:rsidRPr="00570604">
              <w:rPr>
                <w:rFonts w:ascii="Arial" w:hAnsi="Arial" w:cs="Arial"/>
                <w:noProof/>
                <w:webHidden/>
                <w:sz w:val="28"/>
                <w:szCs w:val="28"/>
              </w:rPr>
              <w:instrText xml:space="preserve"> PAGEREF _Toc230618137 \h </w:instrText>
            </w:r>
            <w:r w:rsidR="00570604" w:rsidRPr="00570604">
              <w:rPr>
                <w:rFonts w:ascii="Arial" w:hAnsi="Arial" w:cs="Arial"/>
                <w:noProof/>
                <w:webHidden/>
                <w:sz w:val="28"/>
                <w:szCs w:val="28"/>
              </w:rPr>
            </w:r>
            <w:r w:rsidR="00570604" w:rsidRPr="00570604">
              <w:rPr>
                <w:rFonts w:ascii="Arial" w:hAnsi="Arial" w:cs="Arial"/>
                <w:noProof/>
                <w:webHidden/>
                <w:sz w:val="28"/>
                <w:szCs w:val="28"/>
              </w:rPr>
              <w:fldChar w:fldCharType="separate"/>
            </w:r>
            <w:r w:rsidR="00A97980">
              <w:rPr>
                <w:rFonts w:ascii="Arial" w:hAnsi="Arial" w:cs="Arial"/>
                <w:noProof/>
                <w:webHidden/>
                <w:sz w:val="28"/>
                <w:szCs w:val="28"/>
              </w:rPr>
              <w:t>5</w:t>
            </w:r>
            <w:r w:rsidR="00570604" w:rsidRPr="00570604">
              <w:rPr>
                <w:rFonts w:ascii="Arial" w:hAnsi="Arial" w:cs="Arial"/>
                <w:noProof/>
                <w:webHidden/>
                <w:sz w:val="28"/>
                <w:szCs w:val="28"/>
              </w:rPr>
              <w:fldChar w:fldCharType="end"/>
            </w:r>
          </w:hyperlink>
        </w:p>
        <w:p w:rsidR="00570604" w:rsidRPr="00570604" w:rsidRDefault="002D2149">
          <w:pPr>
            <w:pStyle w:val="TJ2"/>
            <w:tabs>
              <w:tab w:val="right" w:leader="dot" w:pos="9062"/>
            </w:tabs>
            <w:rPr>
              <w:rFonts w:ascii="Arial" w:eastAsiaTheme="minorEastAsia" w:hAnsi="Arial" w:cs="Arial"/>
              <w:noProof/>
              <w:sz w:val="28"/>
              <w:szCs w:val="28"/>
              <w:lang w:eastAsia="hu-HU"/>
            </w:rPr>
          </w:pPr>
          <w:hyperlink w:anchor="_Toc230618138" w:history="1">
            <w:r w:rsidR="00570604" w:rsidRPr="00570604">
              <w:rPr>
                <w:rStyle w:val="Hiperhivatkozs"/>
                <w:rFonts w:ascii="Arial" w:hAnsi="Arial" w:cs="Arial"/>
                <w:noProof/>
                <w:sz w:val="28"/>
                <w:szCs w:val="28"/>
              </w:rPr>
              <w:t xml:space="preserve">Hasznos és lényeges információk hangoztak el  a Kossuth Rádió </w:t>
            </w:r>
            <w:r w:rsidR="00570604">
              <w:rPr>
                <w:rStyle w:val="Hiperhivatkozs"/>
                <w:rFonts w:ascii="Arial" w:hAnsi="Arial" w:cs="Arial"/>
                <w:noProof/>
                <w:sz w:val="28"/>
                <w:szCs w:val="28"/>
              </w:rPr>
              <w:br/>
            </w:r>
            <w:r w:rsidR="00570604" w:rsidRPr="00570604">
              <w:rPr>
                <w:rStyle w:val="Hiperhivatkozs"/>
                <w:rFonts w:ascii="Arial" w:hAnsi="Arial" w:cs="Arial"/>
                <w:noProof/>
                <w:sz w:val="28"/>
                <w:szCs w:val="28"/>
              </w:rPr>
              <w:t>egyik műsorában a genetikai  eredetű retinabetegségek kapcsán</w:t>
            </w:r>
            <w:r w:rsidR="00570604" w:rsidRPr="00570604">
              <w:rPr>
                <w:rFonts w:ascii="Arial" w:hAnsi="Arial" w:cs="Arial"/>
                <w:noProof/>
                <w:webHidden/>
                <w:sz w:val="28"/>
                <w:szCs w:val="28"/>
              </w:rPr>
              <w:tab/>
            </w:r>
            <w:r w:rsidR="00570604" w:rsidRPr="00570604">
              <w:rPr>
                <w:rFonts w:ascii="Arial" w:hAnsi="Arial" w:cs="Arial"/>
                <w:noProof/>
                <w:webHidden/>
                <w:sz w:val="28"/>
                <w:szCs w:val="28"/>
              </w:rPr>
              <w:fldChar w:fldCharType="begin"/>
            </w:r>
            <w:r w:rsidR="00570604" w:rsidRPr="00570604">
              <w:rPr>
                <w:rFonts w:ascii="Arial" w:hAnsi="Arial" w:cs="Arial"/>
                <w:noProof/>
                <w:webHidden/>
                <w:sz w:val="28"/>
                <w:szCs w:val="28"/>
              </w:rPr>
              <w:instrText xml:space="preserve"> PAGEREF _Toc230618138 \h </w:instrText>
            </w:r>
            <w:r w:rsidR="00570604" w:rsidRPr="00570604">
              <w:rPr>
                <w:rFonts w:ascii="Arial" w:hAnsi="Arial" w:cs="Arial"/>
                <w:noProof/>
                <w:webHidden/>
                <w:sz w:val="28"/>
                <w:szCs w:val="28"/>
              </w:rPr>
            </w:r>
            <w:r w:rsidR="00570604" w:rsidRPr="00570604">
              <w:rPr>
                <w:rFonts w:ascii="Arial" w:hAnsi="Arial" w:cs="Arial"/>
                <w:noProof/>
                <w:webHidden/>
                <w:sz w:val="28"/>
                <w:szCs w:val="28"/>
              </w:rPr>
              <w:fldChar w:fldCharType="separate"/>
            </w:r>
            <w:r w:rsidR="00A97980">
              <w:rPr>
                <w:rFonts w:ascii="Arial" w:hAnsi="Arial" w:cs="Arial"/>
                <w:noProof/>
                <w:webHidden/>
                <w:sz w:val="28"/>
                <w:szCs w:val="28"/>
              </w:rPr>
              <w:t>9</w:t>
            </w:r>
            <w:r w:rsidR="00570604" w:rsidRPr="00570604">
              <w:rPr>
                <w:rFonts w:ascii="Arial" w:hAnsi="Arial" w:cs="Arial"/>
                <w:noProof/>
                <w:webHidden/>
                <w:sz w:val="28"/>
                <w:szCs w:val="28"/>
              </w:rPr>
              <w:fldChar w:fldCharType="end"/>
            </w:r>
          </w:hyperlink>
        </w:p>
        <w:p w:rsidR="00570604" w:rsidRPr="00570604" w:rsidRDefault="002D2149">
          <w:pPr>
            <w:pStyle w:val="TJ2"/>
            <w:tabs>
              <w:tab w:val="right" w:leader="dot" w:pos="9062"/>
            </w:tabs>
            <w:rPr>
              <w:rFonts w:ascii="Arial" w:eastAsiaTheme="minorEastAsia" w:hAnsi="Arial" w:cs="Arial"/>
              <w:noProof/>
              <w:sz w:val="28"/>
              <w:szCs w:val="28"/>
              <w:lang w:eastAsia="hu-HU"/>
            </w:rPr>
          </w:pPr>
          <w:hyperlink w:anchor="_Toc230618139" w:history="1">
            <w:r w:rsidR="00570604" w:rsidRPr="00570604">
              <w:rPr>
                <w:rStyle w:val="Hiperhivatkozs"/>
                <w:rFonts w:ascii="Arial" w:hAnsi="Arial" w:cs="Arial"/>
                <w:noProof/>
                <w:sz w:val="28"/>
                <w:szCs w:val="28"/>
              </w:rPr>
              <w:t xml:space="preserve">”A képzés után most úgy érezzük, hogy nincsenek határok…” – </w:t>
            </w:r>
            <w:r w:rsidR="00570604">
              <w:rPr>
                <w:rStyle w:val="Hiperhivatkozs"/>
                <w:rFonts w:ascii="Arial" w:hAnsi="Arial" w:cs="Arial"/>
                <w:noProof/>
                <w:sz w:val="28"/>
                <w:szCs w:val="28"/>
              </w:rPr>
              <w:br/>
            </w:r>
            <w:r w:rsidR="00570604" w:rsidRPr="00570604">
              <w:rPr>
                <w:rStyle w:val="Hiperhivatkozs"/>
                <w:rFonts w:ascii="Arial" w:hAnsi="Arial" w:cs="Arial"/>
                <w:noProof/>
                <w:sz w:val="28"/>
                <w:szCs w:val="28"/>
              </w:rPr>
              <w:t>külföldi társszervezetek munkatársai ismerhették meg egyesületünk működését</w:t>
            </w:r>
            <w:r w:rsidR="00570604" w:rsidRPr="00570604">
              <w:rPr>
                <w:rFonts w:ascii="Arial" w:hAnsi="Arial" w:cs="Arial"/>
                <w:noProof/>
                <w:webHidden/>
                <w:sz w:val="28"/>
                <w:szCs w:val="28"/>
              </w:rPr>
              <w:tab/>
            </w:r>
            <w:r w:rsidR="00570604" w:rsidRPr="00570604">
              <w:rPr>
                <w:rFonts w:ascii="Arial" w:hAnsi="Arial" w:cs="Arial"/>
                <w:noProof/>
                <w:webHidden/>
                <w:sz w:val="28"/>
                <w:szCs w:val="28"/>
              </w:rPr>
              <w:fldChar w:fldCharType="begin"/>
            </w:r>
            <w:r w:rsidR="00570604" w:rsidRPr="00570604">
              <w:rPr>
                <w:rFonts w:ascii="Arial" w:hAnsi="Arial" w:cs="Arial"/>
                <w:noProof/>
                <w:webHidden/>
                <w:sz w:val="28"/>
                <w:szCs w:val="28"/>
              </w:rPr>
              <w:instrText xml:space="preserve"> PAGEREF _Toc230618139 \h </w:instrText>
            </w:r>
            <w:r w:rsidR="00570604" w:rsidRPr="00570604">
              <w:rPr>
                <w:rFonts w:ascii="Arial" w:hAnsi="Arial" w:cs="Arial"/>
                <w:noProof/>
                <w:webHidden/>
                <w:sz w:val="28"/>
                <w:szCs w:val="28"/>
              </w:rPr>
            </w:r>
            <w:r w:rsidR="00570604" w:rsidRPr="00570604">
              <w:rPr>
                <w:rFonts w:ascii="Arial" w:hAnsi="Arial" w:cs="Arial"/>
                <w:noProof/>
                <w:webHidden/>
                <w:sz w:val="28"/>
                <w:szCs w:val="28"/>
              </w:rPr>
              <w:fldChar w:fldCharType="separate"/>
            </w:r>
            <w:r w:rsidR="00A97980">
              <w:rPr>
                <w:rFonts w:ascii="Arial" w:hAnsi="Arial" w:cs="Arial"/>
                <w:noProof/>
                <w:webHidden/>
                <w:sz w:val="28"/>
                <w:szCs w:val="28"/>
              </w:rPr>
              <w:t>10</w:t>
            </w:r>
            <w:r w:rsidR="00570604" w:rsidRPr="00570604">
              <w:rPr>
                <w:rFonts w:ascii="Arial" w:hAnsi="Arial" w:cs="Arial"/>
                <w:noProof/>
                <w:webHidden/>
                <w:sz w:val="28"/>
                <w:szCs w:val="28"/>
              </w:rPr>
              <w:fldChar w:fldCharType="end"/>
            </w:r>
          </w:hyperlink>
        </w:p>
        <w:p w:rsidR="00570604" w:rsidRPr="00570604" w:rsidRDefault="002D2149">
          <w:pPr>
            <w:pStyle w:val="TJ2"/>
            <w:tabs>
              <w:tab w:val="right" w:leader="dot" w:pos="9062"/>
            </w:tabs>
            <w:rPr>
              <w:rFonts w:ascii="Arial" w:eastAsiaTheme="minorEastAsia" w:hAnsi="Arial" w:cs="Arial"/>
              <w:noProof/>
              <w:sz w:val="28"/>
              <w:szCs w:val="28"/>
              <w:lang w:eastAsia="hu-HU"/>
            </w:rPr>
          </w:pPr>
          <w:hyperlink w:anchor="_Toc230618140" w:history="1">
            <w:r w:rsidR="00570604" w:rsidRPr="00570604">
              <w:rPr>
                <w:rStyle w:val="Hiperhivatkozs"/>
                <w:rFonts w:ascii="Arial" w:hAnsi="Arial" w:cs="Arial"/>
                <w:noProof/>
                <w:sz w:val="28"/>
                <w:szCs w:val="28"/>
              </w:rPr>
              <w:t>A közlekedési kultúra napja alkalmából  szervezett konferencián jártunk</w:t>
            </w:r>
            <w:r w:rsidR="00570604" w:rsidRPr="00570604">
              <w:rPr>
                <w:rFonts w:ascii="Arial" w:hAnsi="Arial" w:cs="Arial"/>
                <w:noProof/>
                <w:webHidden/>
                <w:sz w:val="28"/>
                <w:szCs w:val="28"/>
              </w:rPr>
              <w:tab/>
            </w:r>
            <w:r w:rsidR="00570604" w:rsidRPr="00570604">
              <w:rPr>
                <w:rFonts w:ascii="Arial" w:hAnsi="Arial" w:cs="Arial"/>
                <w:noProof/>
                <w:webHidden/>
                <w:sz w:val="28"/>
                <w:szCs w:val="28"/>
              </w:rPr>
              <w:fldChar w:fldCharType="begin"/>
            </w:r>
            <w:r w:rsidR="00570604" w:rsidRPr="00570604">
              <w:rPr>
                <w:rFonts w:ascii="Arial" w:hAnsi="Arial" w:cs="Arial"/>
                <w:noProof/>
                <w:webHidden/>
                <w:sz w:val="28"/>
                <w:szCs w:val="28"/>
              </w:rPr>
              <w:instrText xml:space="preserve"> PAGEREF _Toc230618140 \h </w:instrText>
            </w:r>
            <w:r w:rsidR="00570604" w:rsidRPr="00570604">
              <w:rPr>
                <w:rFonts w:ascii="Arial" w:hAnsi="Arial" w:cs="Arial"/>
                <w:noProof/>
                <w:webHidden/>
                <w:sz w:val="28"/>
                <w:szCs w:val="28"/>
              </w:rPr>
            </w:r>
            <w:r w:rsidR="00570604" w:rsidRPr="00570604">
              <w:rPr>
                <w:rFonts w:ascii="Arial" w:hAnsi="Arial" w:cs="Arial"/>
                <w:noProof/>
                <w:webHidden/>
                <w:sz w:val="28"/>
                <w:szCs w:val="28"/>
              </w:rPr>
              <w:fldChar w:fldCharType="separate"/>
            </w:r>
            <w:r w:rsidR="00A97980">
              <w:rPr>
                <w:rFonts w:ascii="Arial" w:hAnsi="Arial" w:cs="Arial"/>
                <w:noProof/>
                <w:webHidden/>
                <w:sz w:val="28"/>
                <w:szCs w:val="28"/>
              </w:rPr>
              <w:t>16</w:t>
            </w:r>
            <w:r w:rsidR="00570604" w:rsidRPr="00570604">
              <w:rPr>
                <w:rFonts w:ascii="Arial" w:hAnsi="Arial" w:cs="Arial"/>
                <w:noProof/>
                <w:webHidden/>
                <w:sz w:val="28"/>
                <w:szCs w:val="28"/>
              </w:rPr>
              <w:fldChar w:fldCharType="end"/>
            </w:r>
          </w:hyperlink>
        </w:p>
        <w:p w:rsidR="00570604" w:rsidRPr="00570604" w:rsidRDefault="002D2149">
          <w:pPr>
            <w:pStyle w:val="TJ2"/>
            <w:tabs>
              <w:tab w:val="right" w:leader="dot" w:pos="9062"/>
            </w:tabs>
            <w:rPr>
              <w:rFonts w:ascii="Arial" w:eastAsiaTheme="minorEastAsia" w:hAnsi="Arial" w:cs="Arial"/>
              <w:noProof/>
              <w:sz w:val="28"/>
              <w:szCs w:val="28"/>
              <w:lang w:eastAsia="hu-HU"/>
            </w:rPr>
          </w:pPr>
          <w:hyperlink w:anchor="_Toc230618141" w:history="1">
            <w:r w:rsidR="00570604" w:rsidRPr="00570604">
              <w:rPr>
                <w:rStyle w:val="Hiperhivatkozs"/>
                <w:rFonts w:ascii="Arial" w:hAnsi="Arial" w:cs="Arial"/>
                <w:noProof/>
                <w:sz w:val="28"/>
                <w:szCs w:val="28"/>
              </w:rPr>
              <w:t>Beszámoló egyesületünk 2026. évi közgyűléséről</w:t>
            </w:r>
            <w:r w:rsidR="00570604" w:rsidRPr="00570604">
              <w:rPr>
                <w:rFonts w:ascii="Arial" w:hAnsi="Arial" w:cs="Arial"/>
                <w:noProof/>
                <w:webHidden/>
                <w:sz w:val="28"/>
                <w:szCs w:val="28"/>
              </w:rPr>
              <w:tab/>
            </w:r>
            <w:r w:rsidR="00F05A18">
              <w:rPr>
                <w:rFonts w:ascii="Arial" w:hAnsi="Arial" w:cs="Arial"/>
                <w:noProof/>
                <w:webHidden/>
                <w:sz w:val="28"/>
                <w:szCs w:val="28"/>
              </w:rPr>
              <w:t>16</w:t>
            </w:r>
          </w:hyperlink>
        </w:p>
        <w:p w:rsidR="00570604" w:rsidRPr="00570604" w:rsidRDefault="002D2149">
          <w:pPr>
            <w:pStyle w:val="TJ1"/>
            <w:tabs>
              <w:tab w:val="right" w:leader="dot" w:pos="9062"/>
            </w:tabs>
            <w:rPr>
              <w:rFonts w:ascii="Arial" w:eastAsiaTheme="minorEastAsia" w:hAnsi="Arial" w:cs="Arial"/>
              <w:noProof/>
              <w:sz w:val="28"/>
              <w:szCs w:val="28"/>
              <w:lang w:eastAsia="hu-HU"/>
            </w:rPr>
          </w:pPr>
          <w:hyperlink w:anchor="_Toc230618142" w:history="1">
            <w:r w:rsidR="00570604" w:rsidRPr="00570604">
              <w:rPr>
                <w:rStyle w:val="Hiperhivatkozs"/>
                <w:rFonts w:ascii="Arial" w:hAnsi="Arial" w:cs="Arial"/>
                <w:b/>
                <w:noProof/>
                <w:sz w:val="28"/>
                <w:szCs w:val="28"/>
              </w:rPr>
              <w:t>TÁRSSZERVEZETEINK</w:t>
            </w:r>
            <w:r w:rsidR="00570604" w:rsidRPr="00570604">
              <w:rPr>
                <w:rStyle w:val="Hiperhivatkozs"/>
                <w:rFonts w:ascii="Arial" w:hAnsi="Arial" w:cs="Arial"/>
                <w:noProof/>
                <w:sz w:val="28"/>
                <w:szCs w:val="28"/>
              </w:rPr>
              <w:t xml:space="preserve"> </w:t>
            </w:r>
            <w:r w:rsidR="00570604" w:rsidRPr="00570604">
              <w:rPr>
                <w:rStyle w:val="Hiperhivatkozs"/>
                <w:rFonts w:ascii="Arial" w:hAnsi="Arial" w:cs="Arial"/>
                <w:b/>
                <w:noProof/>
                <w:sz w:val="28"/>
                <w:szCs w:val="28"/>
              </w:rPr>
              <w:t>HÍREI</w:t>
            </w:r>
            <w:r w:rsidR="00570604" w:rsidRPr="00570604">
              <w:rPr>
                <w:rFonts w:ascii="Arial" w:hAnsi="Arial" w:cs="Arial"/>
                <w:noProof/>
                <w:webHidden/>
                <w:sz w:val="28"/>
                <w:szCs w:val="28"/>
              </w:rPr>
              <w:tab/>
            </w:r>
            <w:r w:rsidR="00570604" w:rsidRPr="00570604">
              <w:rPr>
                <w:rFonts w:ascii="Arial" w:hAnsi="Arial" w:cs="Arial"/>
                <w:noProof/>
                <w:webHidden/>
                <w:sz w:val="28"/>
                <w:szCs w:val="28"/>
              </w:rPr>
              <w:fldChar w:fldCharType="begin"/>
            </w:r>
            <w:r w:rsidR="00570604" w:rsidRPr="00570604">
              <w:rPr>
                <w:rFonts w:ascii="Arial" w:hAnsi="Arial" w:cs="Arial"/>
                <w:noProof/>
                <w:webHidden/>
                <w:sz w:val="28"/>
                <w:szCs w:val="28"/>
              </w:rPr>
              <w:instrText xml:space="preserve"> PAGEREF _Toc230618142 \h </w:instrText>
            </w:r>
            <w:r w:rsidR="00570604" w:rsidRPr="00570604">
              <w:rPr>
                <w:rFonts w:ascii="Arial" w:hAnsi="Arial" w:cs="Arial"/>
                <w:noProof/>
                <w:webHidden/>
                <w:sz w:val="28"/>
                <w:szCs w:val="28"/>
              </w:rPr>
            </w:r>
            <w:r w:rsidR="00570604" w:rsidRPr="00570604">
              <w:rPr>
                <w:rFonts w:ascii="Arial" w:hAnsi="Arial" w:cs="Arial"/>
                <w:noProof/>
                <w:webHidden/>
                <w:sz w:val="28"/>
                <w:szCs w:val="28"/>
              </w:rPr>
              <w:fldChar w:fldCharType="separate"/>
            </w:r>
            <w:r w:rsidR="00A97980">
              <w:rPr>
                <w:rFonts w:ascii="Arial" w:hAnsi="Arial" w:cs="Arial"/>
                <w:noProof/>
                <w:webHidden/>
                <w:sz w:val="28"/>
                <w:szCs w:val="28"/>
              </w:rPr>
              <w:t>20</w:t>
            </w:r>
            <w:r w:rsidR="00570604" w:rsidRPr="00570604">
              <w:rPr>
                <w:rFonts w:ascii="Arial" w:hAnsi="Arial" w:cs="Arial"/>
                <w:noProof/>
                <w:webHidden/>
                <w:sz w:val="28"/>
                <w:szCs w:val="28"/>
              </w:rPr>
              <w:fldChar w:fldCharType="end"/>
            </w:r>
          </w:hyperlink>
        </w:p>
        <w:p w:rsidR="00570604" w:rsidRPr="00570604" w:rsidRDefault="002D2149">
          <w:pPr>
            <w:pStyle w:val="TJ2"/>
            <w:tabs>
              <w:tab w:val="right" w:leader="dot" w:pos="9062"/>
            </w:tabs>
            <w:rPr>
              <w:rFonts w:ascii="Arial" w:eastAsiaTheme="minorEastAsia" w:hAnsi="Arial" w:cs="Arial"/>
              <w:noProof/>
              <w:sz w:val="28"/>
              <w:szCs w:val="28"/>
              <w:lang w:eastAsia="hu-HU"/>
            </w:rPr>
          </w:pPr>
          <w:hyperlink w:anchor="_Toc230618143" w:history="1">
            <w:r w:rsidR="00570604" w:rsidRPr="00570604">
              <w:rPr>
                <w:rStyle w:val="Hiperhivatkozs"/>
                <w:rFonts w:ascii="Arial" w:hAnsi="Arial" w:cs="Arial"/>
                <w:noProof/>
                <w:sz w:val="28"/>
                <w:szCs w:val="28"/>
              </w:rPr>
              <w:t xml:space="preserve">Törvény a segítő technológiákhoz való egyenlő esélyű </w:t>
            </w:r>
            <w:r w:rsidR="00570604">
              <w:rPr>
                <w:rStyle w:val="Hiperhivatkozs"/>
                <w:rFonts w:ascii="Arial" w:hAnsi="Arial" w:cs="Arial"/>
                <w:noProof/>
                <w:sz w:val="28"/>
                <w:szCs w:val="28"/>
              </w:rPr>
              <w:br/>
            </w:r>
            <w:r w:rsidR="00570604" w:rsidRPr="00570604">
              <w:rPr>
                <w:rStyle w:val="Hiperhivatkozs"/>
                <w:rFonts w:ascii="Arial" w:hAnsi="Arial" w:cs="Arial"/>
                <w:noProof/>
                <w:sz w:val="28"/>
                <w:szCs w:val="28"/>
              </w:rPr>
              <w:t>hozzáférésről, egyszerűen fogalmazva</w:t>
            </w:r>
            <w:r w:rsidR="00570604" w:rsidRPr="00570604">
              <w:rPr>
                <w:rFonts w:ascii="Arial" w:hAnsi="Arial" w:cs="Arial"/>
                <w:noProof/>
                <w:webHidden/>
                <w:sz w:val="28"/>
                <w:szCs w:val="28"/>
              </w:rPr>
              <w:tab/>
            </w:r>
            <w:r w:rsidR="00F05A18">
              <w:rPr>
                <w:rFonts w:ascii="Arial" w:hAnsi="Arial" w:cs="Arial"/>
                <w:noProof/>
                <w:webHidden/>
                <w:sz w:val="28"/>
                <w:szCs w:val="28"/>
              </w:rPr>
              <w:t>20</w:t>
            </w:r>
          </w:hyperlink>
        </w:p>
        <w:p w:rsidR="00570604" w:rsidRPr="00570604" w:rsidRDefault="002D2149">
          <w:pPr>
            <w:pStyle w:val="TJ2"/>
            <w:tabs>
              <w:tab w:val="right" w:leader="dot" w:pos="9062"/>
            </w:tabs>
            <w:rPr>
              <w:rFonts w:ascii="Arial" w:eastAsiaTheme="minorEastAsia" w:hAnsi="Arial" w:cs="Arial"/>
              <w:noProof/>
              <w:sz w:val="28"/>
              <w:szCs w:val="28"/>
              <w:lang w:eastAsia="hu-HU"/>
            </w:rPr>
          </w:pPr>
          <w:hyperlink w:anchor="_Toc230618144" w:history="1">
            <w:r w:rsidR="00570604" w:rsidRPr="00570604">
              <w:rPr>
                <w:rStyle w:val="Hiperhivatkozs"/>
                <w:rFonts w:ascii="Arial" w:hAnsi="Arial" w:cs="Arial"/>
                <w:noProof/>
                <w:sz w:val="28"/>
                <w:szCs w:val="28"/>
              </w:rPr>
              <w:t xml:space="preserve">Európai Akadálymentességi Csúcstalálkozó –  konferencia az EDF </w:t>
            </w:r>
            <w:r w:rsidR="00570604">
              <w:rPr>
                <w:rStyle w:val="Hiperhivatkozs"/>
                <w:rFonts w:ascii="Arial" w:hAnsi="Arial" w:cs="Arial"/>
                <w:noProof/>
                <w:sz w:val="28"/>
                <w:szCs w:val="28"/>
              </w:rPr>
              <w:br/>
            </w:r>
            <w:r w:rsidR="00570604" w:rsidRPr="00570604">
              <w:rPr>
                <w:rStyle w:val="Hiperhivatkozs"/>
                <w:rFonts w:ascii="Arial" w:hAnsi="Arial" w:cs="Arial"/>
                <w:noProof/>
                <w:sz w:val="28"/>
                <w:szCs w:val="28"/>
              </w:rPr>
              <w:t>és a Microsoft szervezésében (7. rész)</w:t>
            </w:r>
            <w:r w:rsidR="00570604" w:rsidRPr="00570604">
              <w:rPr>
                <w:rFonts w:ascii="Arial" w:hAnsi="Arial" w:cs="Arial"/>
                <w:noProof/>
                <w:webHidden/>
                <w:sz w:val="28"/>
                <w:szCs w:val="28"/>
              </w:rPr>
              <w:tab/>
            </w:r>
            <w:r w:rsidR="00F05A18">
              <w:rPr>
                <w:rFonts w:ascii="Arial" w:hAnsi="Arial" w:cs="Arial"/>
                <w:noProof/>
                <w:webHidden/>
                <w:sz w:val="28"/>
                <w:szCs w:val="28"/>
              </w:rPr>
              <w:t>21</w:t>
            </w:r>
          </w:hyperlink>
        </w:p>
        <w:p w:rsidR="00570604" w:rsidRPr="00570604" w:rsidRDefault="002D2149">
          <w:pPr>
            <w:pStyle w:val="TJ1"/>
            <w:tabs>
              <w:tab w:val="right" w:leader="dot" w:pos="9062"/>
            </w:tabs>
            <w:rPr>
              <w:rFonts w:ascii="Arial" w:eastAsiaTheme="minorEastAsia" w:hAnsi="Arial" w:cs="Arial"/>
              <w:noProof/>
              <w:sz w:val="28"/>
              <w:szCs w:val="28"/>
              <w:lang w:eastAsia="hu-HU"/>
            </w:rPr>
          </w:pPr>
          <w:hyperlink w:anchor="_Toc230618145" w:history="1">
            <w:r w:rsidR="00570604" w:rsidRPr="00570604">
              <w:rPr>
                <w:rStyle w:val="Hiperhivatkozs"/>
                <w:rFonts w:ascii="Arial" w:hAnsi="Arial" w:cs="Arial"/>
                <w:b/>
                <w:noProof/>
                <w:sz w:val="28"/>
                <w:szCs w:val="28"/>
              </w:rPr>
              <w:t>HÍR</w:t>
            </w:r>
            <w:r w:rsidR="00570604" w:rsidRPr="00570604">
              <w:rPr>
                <w:rStyle w:val="Hiperhivatkozs"/>
                <w:rFonts w:ascii="Arial" w:hAnsi="Arial" w:cs="Arial"/>
                <w:noProof/>
                <w:sz w:val="28"/>
                <w:szCs w:val="28"/>
              </w:rPr>
              <w:t xml:space="preserve">, </w:t>
            </w:r>
            <w:r w:rsidR="00570604" w:rsidRPr="00570604">
              <w:rPr>
                <w:rStyle w:val="Hiperhivatkozs"/>
                <w:rFonts w:ascii="Arial" w:hAnsi="Arial" w:cs="Arial"/>
                <w:b/>
                <w:noProof/>
                <w:sz w:val="28"/>
                <w:szCs w:val="28"/>
              </w:rPr>
              <w:t>ÉRDEKESSÉG</w:t>
            </w:r>
            <w:r w:rsidR="00570604" w:rsidRPr="00570604">
              <w:rPr>
                <w:rFonts w:ascii="Arial" w:hAnsi="Arial" w:cs="Arial"/>
                <w:noProof/>
                <w:webHidden/>
                <w:sz w:val="28"/>
                <w:szCs w:val="28"/>
              </w:rPr>
              <w:tab/>
            </w:r>
            <w:r w:rsidR="00F05A18">
              <w:rPr>
                <w:rFonts w:ascii="Arial" w:hAnsi="Arial" w:cs="Arial"/>
                <w:noProof/>
                <w:webHidden/>
                <w:sz w:val="28"/>
                <w:szCs w:val="28"/>
              </w:rPr>
              <w:t>30</w:t>
            </w:r>
          </w:hyperlink>
        </w:p>
        <w:p w:rsidR="00570604" w:rsidRPr="00570604" w:rsidRDefault="002D2149">
          <w:pPr>
            <w:pStyle w:val="TJ2"/>
            <w:tabs>
              <w:tab w:val="right" w:leader="dot" w:pos="9062"/>
            </w:tabs>
            <w:rPr>
              <w:rFonts w:ascii="Arial" w:eastAsiaTheme="minorEastAsia" w:hAnsi="Arial" w:cs="Arial"/>
              <w:noProof/>
              <w:sz w:val="28"/>
              <w:szCs w:val="28"/>
              <w:lang w:eastAsia="hu-HU"/>
            </w:rPr>
          </w:pPr>
          <w:hyperlink w:anchor="_Toc230618146" w:history="1">
            <w:r w:rsidR="00570604" w:rsidRPr="00570604">
              <w:rPr>
                <w:rStyle w:val="Hiperhivatkozs"/>
                <w:rFonts w:ascii="Arial" w:hAnsi="Arial" w:cs="Arial"/>
                <w:noProof/>
                <w:sz w:val="28"/>
                <w:szCs w:val="28"/>
              </w:rPr>
              <w:t>Rokkantsági járadékból rokkantsági ellátásba</w:t>
            </w:r>
            <w:r w:rsidR="00570604" w:rsidRPr="00570604">
              <w:rPr>
                <w:rFonts w:ascii="Arial" w:hAnsi="Arial" w:cs="Arial"/>
                <w:noProof/>
                <w:webHidden/>
                <w:sz w:val="28"/>
                <w:szCs w:val="28"/>
              </w:rPr>
              <w:tab/>
            </w:r>
            <w:r w:rsidR="00F05A18">
              <w:rPr>
                <w:rFonts w:ascii="Arial" w:hAnsi="Arial" w:cs="Arial"/>
                <w:noProof/>
                <w:webHidden/>
                <w:sz w:val="28"/>
                <w:szCs w:val="28"/>
              </w:rPr>
              <w:t>30</w:t>
            </w:r>
          </w:hyperlink>
        </w:p>
        <w:p w:rsidR="00570604" w:rsidRPr="00570604" w:rsidRDefault="002D2149">
          <w:pPr>
            <w:pStyle w:val="TJ2"/>
            <w:tabs>
              <w:tab w:val="right" w:leader="dot" w:pos="9062"/>
            </w:tabs>
            <w:rPr>
              <w:rFonts w:ascii="Arial" w:eastAsiaTheme="minorEastAsia" w:hAnsi="Arial" w:cs="Arial"/>
              <w:noProof/>
              <w:sz w:val="28"/>
              <w:szCs w:val="28"/>
              <w:lang w:eastAsia="hu-HU"/>
            </w:rPr>
          </w:pPr>
          <w:hyperlink w:anchor="_Toc230618147" w:history="1">
            <w:r w:rsidR="00570604" w:rsidRPr="00570604">
              <w:rPr>
                <w:rStyle w:val="Hiperhivatkozs"/>
                <w:rFonts w:ascii="Arial" w:hAnsi="Arial" w:cs="Arial"/>
                <w:noProof/>
                <w:sz w:val="28"/>
                <w:szCs w:val="28"/>
              </w:rPr>
              <w:t>Marokbaba fejlesztőjáték</w:t>
            </w:r>
            <w:r w:rsidR="00570604" w:rsidRPr="00570604">
              <w:rPr>
                <w:rFonts w:ascii="Arial" w:hAnsi="Arial" w:cs="Arial"/>
                <w:noProof/>
                <w:webHidden/>
                <w:sz w:val="28"/>
                <w:szCs w:val="28"/>
              </w:rPr>
              <w:tab/>
            </w:r>
            <w:r w:rsidR="00570604" w:rsidRPr="00570604">
              <w:rPr>
                <w:rFonts w:ascii="Arial" w:hAnsi="Arial" w:cs="Arial"/>
                <w:noProof/>
                <w:webHidden/>
                <w:sz w:val="28"/>
                <w:szCs w:val="28"/>
              </w:rPr>
              <w:fldChar w:fldCharType="begin"/>
            </w:r>
            <w:r w:rsidR="00570604" w:rsidRPr="00570604">
              <w:rPr>
                <w:rFonts w:ascii="Arial" w:hAnsi="Arial" w:cs="Arial"/>
                <w:noProof/>
                <w:webHidden/>
                <w:sz w:val="28"/>
                <w:szCs w:val="28"/>
              </w:rPr>
              <w:instrText xml:space="preserve"> PAGEREF _Toc230618147 \h </w:instrText>
            </w:r>
            <w:r w:rsidR="00570604" w:rsidRPr="00570604">
              <w:rPr>
                <w:rFonts w:ascii="Arial" w:hAnsi="Arial" w:cs="Arial"/>
                <w:noProof/>
                <w:webHidden/>
                <w:sz w:val="28"/>
                <w:szCs w:val="28"/>
              </w:rPr>
            </w:r>
            <w:r w:rsidR="00570604" w:rsidRPr="00570604">
              <w:rPr>
                <w:rFonts w:ascii="Arial" w:hAnsi="Arial" w:cs="Arial"/>
                <w:noProof/>
                <w:webHidden/>
                <w:sz w:val="28"/>
                <w:szCs w:val="28"/>
              </w:rPr>
              <w:fldChar w:fldCharType="separate"/>
            </w:r>
            <w:r w:rsidR="00A97980">
              <w:rPr>
                <w:rFonts w:ascii="Arial" w:hAnsi="Arial" w:cs="Arial"/>
                <w:noProof/>
                <w:webHidden/>
                <w:sz w:val="28"/>
                <w:szCs w:val="28"/>
              </w:rPr>
              <w:t>32</w:t>
            </w:r>
            <w:r w:rsidR="00570604" w:rsidRPr="00570604">
              <w:rPr>
                <w:rFonts w:ascii="Arial" w:hAnsi="Arial" w:cs="Arial"/>
                <w:noProof/>
                <w:webHidden/>
                <w:sz w:val="28"/>
                <w:szCs w:val="28"/>
              </w:rPr>
              <w:fldChar w:fldCharType="end"/>
            </w:r>
          </w:hyperlink>
        </w:p>
        <w:p w:rsidR="00570604" w:rsidRPr="00570604" w:rsidRDefault="002D2149">
          <w:pPr>
            <w:pStyle w:val="TJ2"/>
            <w:tabs>
              <w:tab w:val="right" w:leader="dot" w:pos="9062"/>
            </w:tabs>
            <w:rPr>
              <w:rFonts w:ascii="Arial" w:eastAsiaTheme="minorEastAsia" w:hAnsi="Arial" w:cs="Arial"/>
              <w:noProof/>
              <w:sz w:val="28"/>
              <w:szCs w:val="28"/>
              <w:lang w:eastAsia="hu-HU"/>
            </w:rPr>
          </w:pPr>
          <w:hyperlink w:anchor="_Toc230618148" w:history="1">
            <w:r w:rsidR="00570604" w:rsidRPr="00570604">
              <w:rPr>
                <w:rStyle w:val="Hiperhivatkozs"/>
                <w:rFonts w:ascii="Arial" w:hAnsi="Arial" w:cs="Arial"/>
                <w:noProof/>
                <w:sz w:val="28"/>
                <w:szCs w:val="28"/>
              </w:rPr>
              <w:t>A Föld legnagyobb barlangja, amiben  egy esőerdő bújik meg</w:t>
            </w:r>
            <w:r w:rsidR="00570604" w:rsidRPr="00570604">
              <w:rPr>
                <w:rFonts w:ascii="Arial" w:hAnsi="Arial" w:cs="Arial"/>
                <w:noProof/>
                <w:webHidden/>
                <w:sz w:val="28"/>
                <w:szCs w:val="28"/>
              </w:rPr>
              <w:tab/>
            </w:r>
            <w:r w:rsidR="00F05A18">
              <w:rPr>
                <w:rFonts w:ascii="Arial" w:hAnsi="Arial" w:cs="Arial"/>
                <w:noProof/>
                <w:webHidden/>
                <w:sz w:val="28"/>
                <w:szCs w:val="28"/>
              </w:rPr>
              <w:t>33</w:t>
            </w:r>
          </w:hyperlink>
        </w:p>
        <w:p w:rsidR="00570604" w:rsidRPr="00570604" w:rsidRDefault="002D2149">
          <w:pPr>
            <w:pStyle w:val="TJ2"/>
            <w:tabs>
              <w:tab w:val="right" w:leader="dot" w:pos="9062"/>
            </w:tabs>
            <w:rPr>
              <w:rFonts w:ascii="Arial" w:eastAsiaTheme="minorEastAsia" w:hAnsi="Arial" w:cs="Arial"/>
              <w:noProof/>
              <w:sz w:val="28"/>
              <w:szCs w:val="28"/>
              <w:lang w:eastAsia="hu-HU"/>
            </w:rPr>
          </w:pPr>
          <w:hyperlink w:anchor="_Toc230618149" w:history="1">
            <w:r w:rsidR="00570604" w:rsidRPr="00570604">
              <w:rPr>
                <w:rStyle w:val="Hiperhivatkozs"/>
                <w:rFonts w:ascii="Arial" w:hAnsi="Arial" w:cs="Arial"/>
                <w:noProof/>
                <w:sz w:val="28"/>
                <w:szCs w:val="28"/>
              </w:rPr>
              <w:t>Érdekes tények állatokról</w:t>
            </w:r>
            <w:r w:rsidR="00570604" w:rsidRPr="00570604">
              <w:rPr>
                <w:rFonts w:ascii="Arial" w:hAnsi="Arial" w:cs="Arial"/>
                <w:noProof/>
                <w:webHidden/>
                <w:sz w:val="28"/>
                <w:szCs w:val="28"/>
              </w:rPr>
              <w:tab/>
            </w:r>
            <w:r w:rsidR="00F05A18">
              <w:rPr>
                <w:rFonts w:ascii="Arial" w:hAnsi="Arial" w:cs="Arial"/>
                <w:noProof/>
                <w:webHidden/>
                <w:sz w:val="28"/>
                <w:szCs w:val="28"/>
              </w:rPr>
              <w:t>34</w:t>
            </w:r>
          </w:hyperlink>
        </w:p>
        <w:p w:rsidR="00570604" w:rsidRPr="00570604" w:rsidRDefault="002D2149">
          <w:pPr>
            <w:pStyle w:val="TJ1"/>
            <w:tabs>
              <w:tab w:val="right" w:leader="dot" w:pos="9062"/>
            </w:tabs>
            <w:rPr>
              <w:rFonts w:ascii="Arial" w:eastAsiaTheme="minorEastAsia" w:hAnsi="Arial" w:cs="Arial"/>
              <w:noProof/>
              <w:sz w:val="28"/>
              <w:szCs w:val="28"/>
              <w:lang w:eastAsia="hu-HU"/>
            </w:rPr>
          </w:pPr>
          <w:hyperlink w:anchor="_Toc230618150" w:history="1">
            <w:r w:rsidR="00570604" w:rsidRPr="00570604">
              <w:rPr>
                <w:rStyle w:val="Hiperhivatkozs"/>
                <w:rFonts w:ascii="Arial" w:hAnsi="Arial" w:cs="Arial"/>
                <w:b/>
                <w:noProof/>
                <w:sz w:val="28"/>
                <w:szCs w:val="28"/>
              </w:rPr>
              <w:t>KEDVENC</w:t>
            </w:r>
            <w:r w:rsidR="00570604" w:rsidRPr="00570604">
              <w:rPr>
                <w:rStyle w:val="Hiperhivatkozs"/>
                <w:rFonts w:ascii="Arial" w:hAnsi="Arial" w:cs="Arial"/>
                <w:noProof/>
                <w:sz w:val="28"/>
                <w:szCs w:val="28"/>
              </w:rPr>
              <w:t xml:space="preserve"> </w:t>
            </w:r>
            <w:r w:rsidR="00570604" w:rsidRPr="00570604">
              <w:rPr>
                <w:rStyle w:val="Hiperhivatkozs"/>
                <w:rFonts w:ascii="Arial" w:hAnsi="Arial" w:cs="Arial"/>
                <w:b/>
                <w:noProof/>
                <w:sz w:val="28"/>
                <w:szCs w:val="28"/>
              </w:rPr>
              <w:t>RECEPTJEIM</w:t>
            </w:r>
            <w:r w:rsidR="00570604" w:rsidRPr="00570604">
              <w:rPr>
                <w:rFonts w:ascii="Arial" w:hAnsi="Arial" w:cs="Arial"/>
                <w:noProof/>
                <w:webHidden/>
                <w:sz w:val="28"/>
                <w:szCs w:val="28"/>
              </w:rPr>
              <w:tab/>
            </w:r>
            <w:r w:rsidR="00F05A18">
              <w:rPr>
                <w:rFonts w:ascii="Arial" w:hAnsi="Arial" w:cs="Arial"/>
                <w:noProof/>
                <w:webHidden/>
                <w:sz w:val="28"/>
                <w:szCs w:val="28"/>
              </w:rPr>
              <w:t>35</w:t>
            </w:r>
          </w:hyperlink>
        </w:p>
        <w:p w:rsidR="00570604" w:rsidRPr="00570604" w:rsidRDefault="002D2149">
          <w:pPr>
            <w:pStyle w:val="TJ1"/>
            <w:tabs>
              <w:tab w:val="right" w:leader="dot" w:pos="9062"/>
            </w:tabs>
            <w:rPr>
              <w:rFonts w:ascii="Arial" w:eastAsiaTheme="minorEastAsia" w:hAnsi="Arial" w:cs="Arial"/>
              <w:noProof/>
              <w:sz w:val="28"/>
              <w:szCs w:val="28"/>
              <w:lang w:eastAsia="hu-HU"/>
            </w:rPr>
          </w:pPr>
          <w:hyperlink w:anchor="_Toc230618151" w:history="1">
            <w:r w:rsidR="00570604" w:rsidRPr="00570604">
              <w:rPr>
                <w:rStyle w:val="Hiperhivatkozs"/>
                <w:rFonts w:ascii="Arial" w:hAnsi="Arial" w:cs="Arial"/>
                <w:b/>
                <w:bCs/>
                <w:noProof/>
                <w:sz w:val="28"/>
                <w:szCs w:val="28"/>
              </w:rPr>
              <w:t>A</w:t>
            </w:r>
            <w:r w:rsidR="00570604" w:rsidRPr="00570604">
              <w:rPr>
                <w:rStyle w:val="Hiperhivatkozs"/>
                <w:rFonts w:ascii="Arial" w:hAnsi="Arial" w:cs="Arial"/>
                <w:bCs/>
                <w:noProof/>
                <w:sz w:val="28"/>
                <w:szCs w:val="28"/>
              </w:rPr>
              <w:t xml:space="preserve"> </w:t>
            </w:r>
            <w:r w:rsidR="00570604" w:rsidRPr="00570604">
              <w:rPr>
                <w:rStyle w:val="Hiperhivatkozs"/>
                <w:rFonts w:ascii="Arial" w:hAnsi="Arial" w:cs="Arial"/>
                <w:b/>
                <w:bCs/>
                <w:noProof/>
                <w:sz w:val="28"/>
                <w:szCs w:val="28"/>
              </w:rPr>
              <w:t>HÓNAP</w:t>
            </w:r>
            <w:r w:rsidR="00570604" w:rsidRPr="00570604">
              <w:rPr>
                <w:rStyle w:val="Hiperhivatkozs"/>
                <w:rFonts w:ascii="Arial" w:hAnsi="Arial" w:cs="Arial"/>
                <w:bCs/>
                <w:noProof/>
                <w:sz w:val="28"/>
                <w:szCs w:val="28"/>
              </w:rPr>
              <w:t xml:space="preserve"> </w:t>
            </w:r>
            <w:r w:rsidR="00570604" w:rsidRPr="00570604">
              <w:rPr>
                <w:rStyle w:val="Hiperhivatkozs"/>
                <w:rFonts w:ascii="Arial" w:hAnsi="Arial" w:cs="Arial"/>
                <w:b/>
                <w:bCs/>
                <w:noProof/>
                <w:sz w:val="28"/>
                <w:szCs w:val="28"/>
              </w:rPr>
              <w:t>VERSE</w:t>
            </w:r>
            <w:r w:rsidR="00570604" w:rsidRPr="00570604">
              <w:rPr>
                <w:rFonts w:ascii="Arial" w:hAnsi="Arial" w:cs="Arial"/>
                <w:noProof/>
                <w:webHidden/>
                <w:sz w:val="28"/>
                <w:szCs w:val="28"/>
              </w:rPr>
              <w:tab/>
            </w:r>
            <w:r w:rsidR="00F05A18">
              <w:rPr>
                <w:rFonts w:ascii="Arial" w:hAnsi="Arial" w:cs="Arial"/>
                <w:noProof/>
                <w:webHidden/>
                <w:sz w:val="28"/>
                <w:szCs w:val="28"/>
              </w:rPr>
              <w:t>36</w:t>
            </w:r>
          </w:hyperlink>
        </w:p>
        <w:p w:rsidR="00570604" w:rsidRPr="002B6FE0" w:rsidRDefault="00570604" w:rsidP="00570604">
          <w:pPr>
            <w:rPr>
              <w:rFonts w:ascii="Arial" w:hAnsi="Arial" w:cs="Arial"/>
              <w:bCs/>
              <w:sz w:val="28"/>
              <w:szCs w:val="28"/>
            </w:rPr>
          </w:pPr>
          <w:r w:rsidRPr="00570604">
            <w:rPr>
              <w:rFonts w:ascii="Arial" w:hAnsi="Arial" w:cs="Arial"/>
              <w:bCs/>
              <w:sz w:val="28"/>
              <w:szCs w:val="28"/>
            </w:rPr>
            <w:fldChar w:fldCharType="end"/>
          </w:r>
        </w:p>
      </w:sdtContent>
    </w:sdt>
    <w:p w:rsidR="003C2B48" w:rsidRDefault="002C1F20">
      <w:pPr>
        <w:pStyle w:val="Cmsor1"/>
        <w:spacing w:after="240" w:line="240" w:lineRule="auto"/>
        <w:jc w:val="center"/>
        <w:rPr>
          <w:rFonts w:ascii="Arial" w:hAnsi="Arial"/>
        </w:rPr>
      </w:pPr>
      <w:bookmarkStart w:id="140" w:name="_Toc130379079"/>
      <w:bookmarkStart w:id="141" w:name="_Toc132788095"/>
      <w:bookmarkStart w:id="142" w:name="_Toc135389100"/>
      <w:bookmarkStart w:id="143" w:name="_Toc138146424"/>
      <w:bookmarkStart w:id="144" w:name="_Toc140743708"/>
      <w:bookmarkStart w:id="145" w:name="_Toc142898274"/>
      <w:bookmarkStart w:id="146" w:name="_Toc146094802"/>
      <w:bookmarkStart w:id="147" w:name="_Toc148341945"/>
      <w:bookmarkStart w:id="148" w:name="_Toc151293942"/>
      <w:bookmarkStart w:id="149" w:name="_Toc153462267"/>
      <w:bookmarkStart w:id="150" w:name="_Toc159318213"/>
      <w:bookmarkStart w:id="151" w:name="_Toc161731606"/>
      <w:bookmarkStart w:id="152" w:name="_Toc164411674"/>
      <w:bookmarkStart w:id="153" w:name="_Toc166823526"/>
      <w:bookmarkStart w:id="154" w:name="_Toc177647050"/>
      <w:bookmarkStart w:id="155" w:name="_Toc180320380"/>
      <w:bookmarkStart w:id="156" w:name="_Toc182915121"/>
      <w:bookmarkStart w:id="157" w:name="_Toc185095299"/>
      <w:bookmarkStart w:id="158" w:name="_Toc188262092"/>
      <w:bookmarkStart w:id="159" w:name="_Toc190862424"/>
      <w:bookmarkStart w:id="160" w:name="_Toc193279385"/>
      <w:bookmarkStart w:id="161" w:name="_Toc196210311"/>
      <w:bookmarkStart w:id="162" w:name="_Toc198539821"/>
      <w:bookmarkStart w:id="163" w:name="_Toc201237988"/>
      <w:bookmarkStart w:id="164" w:name="_Toc203896232"/>
      <w:bookmarkStart w:id="165" w:name="_Toc206668513"/>
      <w:bookmarkStart w:id="166" w:name="_Toc209171587"/>
      <w:bookmarkStart w:id="167" w:name="_Toc211535061"/>
      <w:bookmarkStart w:id="168" w:name="_Toc214202141"/>
      <w:bookmarkStart w:id="169" w:name="_Toc216703343"/>
      <w:bookmarkStart w:id="170" w:name="_Toc219823905"/>
      <w:bookmarkStart w:id="171" w:name="_Toc222393883"/>
      <w:bookmarkStart w:id="172" w:name="_Toc224732002"/>
      <w:bookmarkStart w:id="173" w:name="_Toc227398734"/>
      <w:bookmarkStart w:id="174" w:name="_Toc230072386"/>
      <w:bookmarkStart w:id="175" w:name="_Toc230618134"/>
      <w:r>
        <w:rPr>
          <w:rFonts w:ascii="Arial" w:hAnsi="Arial" w:cstheme="minorHAnsi"/>
          <w:b/>
          <w:color w:val="auto"/>
        </w:rPr>
        <w:t>HÁZUNK TÁJÁRÓL – EGYESÜLETI HÍREK</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rsidR="003C2B48" w:rsidRDefault="002C1F20">
      <w:pPr>
        <w:pStyle w:val="Cmsor2"/>
        <w:spacing w:before="0" w:after="360" w:line="240" w:lineRule="auto"/>
        <w:jc w:val="center"/>
        <w:rPr>
          <w:rFonts w:ascii="Arial" w:hAnsi="Arial"/>
          <w:sz w:val="32"/>
          <w:szCs w:val="32"/>
        </w:rPr>
      </w:pPr>
      <w:bookmarkStart w:id="176" w:name="_Toc230072387"/>
      <w:bookmarkStart w:id="177" w:name="_Toc230618135"/>
      <w:r>
        <w:rPr>
          <w:rFonts w:ascii="Arial" w:hAnsi="Arial" w:cs="Arial"/>
          <w:b/>
          <w:color w:val="auto"/>
          <w:sz w:val="32"/>
          <w:szCs w:val="32"/>
        </w:rPr>
        <w:t>Nyílt levél az alakuló Tisza-kormánynak!</w:t>
      </w:r>
      <w:bookmarkEnd w:id="176"/>
      <w:bookmarkEnd w:id="177"/>
    </w:p>
    <w:p w:rsidR="003C2B48" w:rsidRDefault="002C1F20">
      <w:pPr>
        <w:spacing w:after="79" w:line="240" w:lineRule="auto"/>
        <w:jc w:val="both"/>
        <w:rPr>
          <w:rFonts w:ascii="Arial" w:hAnsi="Arial" w:cstheme="minorHAnsi"/>
          <w:sz w:val="28"/>
        </w:rPr>
      </w:pPr>
      <w:r>
        <w:rPr>
          <w:rFonts w:ascii="Arial" w:hAnsi="Arial" w:cstheme="minorHAnsi"/>
          <w:sz w:val="28"/>
        </w:rPr>
        <w:t>Hazánkban több, mint 50 ezer ember él kettős érzékszervi fogyatékossággal, azaz látás- és hallássérüléssel egyidejűleg.</w:t>
      </w:r>
    </w:p>
    <w:p w:rsidR="003C2B48" w:rsidRDefault="002C1F20">
      <w:pPr>
        <w:spacing w:after="79" w:line="240" w:lineRule="auto"/>
        <w:jc w:val="both"/>
      </w:pPr>
      <w:r>
        <w:rPr>
          <w:rFonts w:ascii="Arial" w:hAnsi="Arial" w:cstheme="minorHAnsi"/>
          <w:sz w:val="28"/>
        </w:rPr>
        <w:t xml:space="preserve">A Siketvakok Országos Egyesülete több, mint 30 éve foglalkozik siketvak emberek érdekképviseletével és tart fenn számukra releváns és nélkülözhetetlen szolgáltatásokat. Különböző életkorban, különböző mértékű látás- és hallássérüléssel élő embereket képviselünk, akik életére és egész családjuk mindennapjaira hatással van megváltozott élethelyzetük. Nem kizárólag az ő érdekükben, hanem a Magyarországon élő fogyatékossággal élő emberek, kiemelten a leghátrányosabb </w:t>
      </w:r>
      <w:r>
        <w:rPr>
          <w:rFonts w:ascii="Arial" w:hAnsi="Arial" w:cstheme="minorHAnsi"/>
          <w:sz w:val="28"/>
        </w:rPr>
        <w:lastRenderedPageBreak/>
        <w:t xml:space="preserve">helyzetben élő halmozottan, vagy súlyosan halmozottan sérült emberek érdekében, akiknek nagyon hasonló problémáik vannak. </w:t>
      </w:r>
    </w:p>
    <w:p w:rsidR="003C2B48" w:rsidRDefault="002C1F20">
      <w:pPr>
        <w:spacing w:after="79" w:line="240" w:lineRule="auto"/>
        <w:jc w:val="both"/>
      </w:pPr>
      <w:r>
        <w:rPr>
          <w:rFonts w:ascii="Arial" w:hAnsi="Arial" w:cstheme="minorHAnsi"/>
          <w:sz w:val="28"/>
        </w:rPr>
        <w:t xml:space="preserve">Magyar Péter új miniszterelnöknek sok sikert és kitartást kívánunk ahhoz, hogy meg tudja valósítani Magyarország fejlesztésével kapcsolatos terveit. </w:t>
      </w:r>
    </w:p>
    <w:p w:rsidR="003C2B48" w:rsidRDefault="002C1F20">
      <w:pPr>
        <w:spacing w:after="79" w:line="240" w:lineRule="auto"/>
        <w:jc w:val="both"/>
      </w:pPr>
      <w:r>
        <w:rPr>
          <w:rFonts w:ascii="Arial" w:hAnsi="Arial" w:cstheme="minorHAnsi"/>
          <w:sz w:val="28"/>
        </w:rPr>
        <w:t xml:space="preserve">Az új miniszterelnöktől és Ruff Bálint Miniszterelnökséget vezető minisztertől azt kérjük, hogy a siketvak emberek ügye és általában a fogyatékossággal élő emberek ügye ne csupán szociális és családügyi kérdés legyen, hanem alapvető emberjogi vonatkozásban minden területen természetes legyen, hogy kihagyhatatlanok az őket is érintő szolgáltatási és támogatási rendszer, valamint a jogszabályi környezet kialakításakor, vagy felülvizsgálatakor. Ez a szemlélet alapjaiban határozhatná meg a társadalmi gondolkodást, az elfogadást és ezen keresztül a siketvak emberek mindennapjait is. </w:t>
      </w:r>
    </w:p>
    <w:p w:rsidR="003C2B48" w:rsidRDefault="002C1F20">
      <w:pPr>
        <w:spacing w:after="79" w:line="240" w:lineRule="auto"/>
        <w:jc w:val="both"/>
      </w:pPr>
      <w:r>
        <w:rPr>
          <w:rFonts w:ascii="Arial" w:hAnsi="Arial" w:cstheme="minorHAnsi"/>
          <w:sz w:val="28"/>
        </w:rPr>
        <w:t>Az Egészségügyi Minisztérium irányításával megbízott Hegedűs Zsolt esetében a diagnosztika, a gyógyászati segédeszközök támogatásának rendszere, a betegutak kialakítása, az egészségügyből a rehabilitációs szolgáltatásba való bekerülés automatizálása, az egyedi méltányossági kérelem struktúrája, a kommunikációjukban akadályozott emberek egészségügyi ellátásának kialakítása során kiemelten kérjük, ne hagyjon ki minket az egyeztetésekből. Az egészségügy szinte mindig a kiindulópontja egy megváltozott élethelyzet kezdetének. Az egészségügyben használt protokollok, a diagnózis közlésének menete is változtatásra szorul. Elengedhetetlennek tartjuk, hogy részesei legyünk az egészségügy átalakításának, ezért kérjük, vonjon be ennek folyamatába.</w:t>
      </w:r>
    </w:p>
    <w:p w:rsidR="003C2B48" w:rsidRDefault="002C1F20">
      <w:pPr>
        <w:spacing w:after="79" w:line="240" w:lineRule="auto"/>
        <w:jc w:val="both"/>
      </w:pPr>
      <w:r>
        <w:rPr>
          <w:rFonts w:ascii="Arial" w:hAnsi="Arial" w:cstheme="minorHAnsi"/>
          <w:sz w:val="28"/>
        </w:rPr>
        <w:t xml:space="preserve">A Gyermek- és Oktatási Minisztérium vezetőjeként </w:t>
      </w:r>
      <w:proofErr w:type="spellStart"/>
      <w:r>
        <w:rPr>
          <w:rFonts w:ascii="Arial" w:hAnsi="Arial" w:cstheme="minorHAnsi"/>
          <w:sz w:val="28"/>
        </w:rPr>
        <w:t>Lannert</w:t>
      </w:r>
      <w:proofErr w:type="spellEnd"/>
      <w:r>
        <w:rPr>
          <w:rFonts w:ascii="Arial" w:hAnsi="Arial" w:cstheme="minorHAnsi"/>
          <w:sz w:val="28"/>
        </w:rPr>
        <w:t xml:space="preserve"> Judit kiemelten sokat segíthet abban, hogy az ENSZ egyezményben is deklarált alapvető emberi jogként meghatározott oktatáshoz való jog a siketvak embereket és a súlyosan halmozottan sérült személyeket is megillesse, azok számára, akiknek szükséges, biztosított legyen az élethosszig tartó tanuláshoz való jog is. </w:t>
      </w:r>
    </w:p>
    <w:p w:rsidR="003C2B48" w:rsidRDefault="002C1F20">
      <w:pPr>
        <w:spacing w:after="79" w:line="240" w:lineRule="auto"/>
        <w:jc w:val="both"/>
      </w:pPr>
      <w:r>
        <w:rPr>
          <w:rFonts w:ascii="Arial" w:hAnsi="Arial" w:cstheme="minorHAnsi"/>
          <w:sz w:val="28"/>
        </w:rPr>
        <w:t>A szakképzésben a képzési paletta bővítése és elérhetősége javíthatja a fogyatékossággal élő személyek társadalmi integrációját és foglalkoztatási esélyeit.</w:t>
      </w:r>
    </w:p>
    <w:p w:rsidR="003C2B48" w:rsidRDefault="002C1F20">
      <w:pPr>
        <w:spacing w:after="79" w:line="240" w:lineRule="auto"/>
        <w:jc w:val="both"/>
      </w:pPr>
      <w:r>
        <w:rPr>
          <w:rFonts w:ascii="Arial" w:hAnsi="Arial" w:cstheme="minorHAnsi"/>
          <w:sz w:val="28"/>
        </w:rPr>
        <w:t>A felsőoktatásban az inkluzív szemlélet támogatásával párhuzamosan fontosnak tartjuk, hogy minden releváns képzésben jelenjenek meg a fogyatékossággal kapcsolatos modulok kötelező módon, mert minden felsőoktatásból kikerülő személy találkozhat fogyatékos személyeket is érintő kérdéssel, amelyet széles látókörrel, megfelelő tudással kell megoldania. Nagyon számítunk arra, hogy aktív részese lehetünk az átalakítás folyamatának.</w:t>
      </w:r>
    </w:p>
    <w:p w:rsidR="003C2B48" w:rsidRDefault="002C1F20">
      <w:pPr>
        <w:spacing w:after="79" w:line="240" w:lineRule="auto"/>
        <w:jc w:val="both"/>
      </w:pPr>
      <w:r>
        <w:rPr>
          <w:rFonts w:ascii="Arial" w:hAnsi="Arial" w:cstheme="minorHAnsi"/>
          <w:sz w:val="28"/>
        </w:rPr>
        <w:lastRenderedPageBreak/>
        <w:t xml:space="preserve">A Szociális- és Családügyi Minisztérium irányításával megbízott Kátai-Németh Vilmos kinevezéséhez </w:t>
      </w:r>
      <w:proofErr w:type="gramStart"/>
      <w:r>
        <w:rPr>
          <w:rFonts w:ascii="Arial" w:hAnsi="Arial" w:cstheme="minorHAnsi"/>
          <w:sz w:val="28"/>
        </w:rPr>
        <w:t>gratulálunk</w:t>
      </w:r>
      <w:proofErr w:type="gramEnd"/>
      <w:r>
        <w:rPr>
          <w:rFonts w:ascii="Arial" w:hAnsi="Arial" w:cstheme="minorHAnsi"/>
          <w:sz w:val="28"/>
        </w:rPr>
        <w:t xml:space="preserve"> és arra kérjük, hogy támogasson minket abban, hogy a társadalmi szemléletformálás révén az emberhez méltó életkörülmények mindenkit megillessenek. Ismerjük meg egymást, </w:t>
      </w:r>
      <w:proofErr w:type="spellStart"/>
      <w:r>
        <w:rPr>
          <w:rFonts w:ascii="Arial" w:hAnsi="Arial" w:cstheme="minorHAnsi"/>
          <w:sz w:val="28"/>
        </w:rPr>
        <w:t>bontsuk</w:t>
      </w:r>
      <w:proofErr w:type="spellEnd"/>
      <w:r>
        <w:rPr>
          <w:rFonts w:ascii="Arial" w:hAnsi="Arial" w:cstheme="minorHAnsi"/>
          <w:sz w:val="28"/>
        </w:rPr>
        <w:t xml:space="preserve"> le a falakat. A bentlakásos intézmények megfelelő színvonalon tudjanak működni, de a családban élő személyek számára is elérhetővé váljanak a nekik szükséges szolgáltatások. </w:t>
      </w:r>
    </w:p>
    <w:p w:rsidR="003C2B48" w:rsidRDefault="002C1F20">
      <w:pPr>
        <w:spacing w:after="79" w:line="240" w:lineRule="auto"/>
        <w:jc w:val="both"/>
      </w:pPr>
      <w:r>
        <w:rPr>
          <w:rFonts w:ascii="Arial" w:hAnsi="Arial" w:cstheme="minorHAnsi"/>
          <w:sz w:val="28"/>
        </w:rPr>
        <w:t xml:space="preserve">Egy emberrel kapcsolatban ne meghatározó információ legyen, hogy siketvak személy vagy sem, hanem az alapvető támogatási szükségleteit figyelembe véve természetes legyen a jelenléte az utcán, a munkahelyeken, a szolgáltatások során. Várjuk a közös gondolkodás lehetőségének alkalmait a jövőben. </w:t>
      </w:r>
    </w:p>
    <w:p w:rsidR="003C2B48" w:rsidRDefault="002C1F20">
      <w:pPr>
        <w:spacing w:after="79" w:line="240" w:lineRule="auto"/>
        <w:jc w:val="both"/>
      </w:pPr>
      <w:r>
        <w:rPr>
          <w:rFonts w:ascii="Arial" w:hAnsi="Arial" w:cstheme="minorHAnsi"/>
          <w:sz w:val="28"/>
        </w:rPr>
        <w:t xml:space="preserve">A Gazdasági és Energetikai Minisztérium leendő </w:t>
      </w:r>
      <w:proofErr w:type="gramStart"/>
      <w:r>
        <w:rPr>
          <w:rFonts w:ascii="Arial" w:hAnsi="Arial" w:cstheme="minorHAnsi"/>
          <w:sz w:val="28"/>
        </w:rPr>
        <w:t>vezetőjét</w:t>
      </w:r>
      <w:proofErr w:type="gramEnd"/>
      <w:r>
        <w:rPr>
          <w:rFonts w:ascii="Arial" w:hAnsi="Arial" w:cstheme="minorHAnsi"/>
          <w:sz w:val="28"/>
        </w:rPr>
        <w:t xml:space="preserve"> Kapitány Istvánt, valamint a Pénzügyminisztérium vezetőjét Kármán Andrást arra kérjük, hogy segítsenek megteremteni a politikától független támogatási rendszer kialakítását a fogyatékos embereket támogató és érdekképviseletét ellátó hatékony szervezeteknek és az érintetteknek. Kevés változás, fejlesztés oldható meg anyagi hozzájárulás nélkül. Partnerként szeretnénk részt venni a támogatási rendszer kialakításában is a jövőben. </w:t>
      </w:r>
    </w:p>
    <w:p w:rsidR="003C2B48" w:rsidRDefault="002C1F20">
      <w:pPr>
        <w:spacing w:after="79" w:line="240" w:lineRule="auto"/>
        <w:jc w:val="both"/>
      </w:pPr>
      <w:proofErr w:type="spellStart"/>
      <w:r>
        <w:rPr>
          <w:rFonts w:ascii="Arial" w:hAnsi="Arial" w:cstheme="minorHAnsi"/>
          <w:sz w:val="28"/>
        </w:rPr>
        <w:t>Vitézy</w:t>
      </w:r>
      <w:proofErr w:type="spellEnd"/>
      <w:r>
        <w:rPr>
          <w:rFonts w:ascii="Arial" w:hAnsi="Arial" w:cstheme="minorHAnsi"/>
          <w:sz w:val="28"/>
        </w:rPr>
        <w:t xml:space="preserve"> Dávid Közlekedésért és Beruházások Minisztérium leendő vezetőjétől azt kérjük, hogy az akadálymentesség alapvető szempont legyen minden fejlesztésnél, amivel kapcsolatban minden együttműködésre nyitottak vagyunk. A mobilitás ma már minden ember életét alapvetően határozza meg. Ennek hiányában elérhetetlenné válnak a legjobban kialakított szolgáltatások is.</w:t>
      </w:r>
    </w:p>
    <w:p w:rsidR="003C2B48" w:rsidRDefault="002C1F20">
      <w:pPr>
        <w:spacing w:after="79" w:line="240" w:lineRule="auto"/>
        <w:jc w:val="both"/>
      </w:pPr>
      <w:r>
        <w:rPr>
          <w:rFonts w:ascii="Arial" w:hAnsi="Arial" w:cstheme="minorHAnsi"/>
          <w:sz w:val="28"/>
        </w:rPr>
        <w:t>Nem különleges bánásmódra, hanem egyenlő esélyű hozzáférésre számítunk, amiben nagyon hasznosan és hatékonyan szeretnénk együttműködni minden minisztériummal a jövőben.</w:t>
      </w:r>
    </w:p>
    <w:p w:rsidR="003C2B48" w:rsidRDefault="002C1F20">
      <w:pPr>
        <w:spacing w:after="79" w:line="240" w:lineRule="auto"/>
        <w:jc w:val="both"/>
      </w:pPr>
      <w:r>
        <w:rPr>
          <w:rFonts w:ascii="Arial" w:hAnsi="Arial" w:cstheme="minorHAnsi"/>
          <w:sz w:val="28"/>
        </w:rPr>
        <w:t>Az ENSZ 2025-ben június 27-ét a siketvakság nemzetközi napjává nyilvánította, ami annak az elismerése is, hogy a siketvakság különálló fogyatékossági kategória, az érintett személyek igényei egyediek, amiket szervezetünk képvisel országos szinten.</w:t>
      </w:r>
    </w:p>
    <w:p w:rsidR="003C2B48" w:rsidRDefault="002C1F20">
      <w:pPr>
        <w:spacing w:after="79" w:line="240" w:lineRule="auto"/>
        <w:jc w:val="both"/>
      </w:pPr>
      <w:r>
        <w:rPr>
          <w:rFonts w:ascii="Arial" w:hAnsi="Arial" w:cstheme="minorHAnsi"/>
          <w:sz w:val="28"/>
        </w:rPr>
        <w:t>Az együttműködésben bízva tisztelettel:</w:t>
      </w:r>
    </w:p>
    <w:p w:rsidR="003C2B48" w:rsidRDefault="002C1F20">
      <w:pPr>
        <w:spacing w:after="79" w:line="240" w:lineRule="auto"/>
        <w:jc w:val="both"/>
        <w:rPr>
          <w:rFonts w:ascii="Arial" w:hAnsi="Arial" w:cstheme="minorHAnsi"/>
          <w:sz w:val="28"/>
        </w:rPr>
      </w:pPr>
      <w:proofErr w:type="spellStart"/>
      <w:r>
        <w:rPr>
          <w:rFonts w:ascii="Arial" w:hAnsi="Arial" w:cstheme="minorHAnsi"/>
          <w:sz w:val="28"/>
        </w:rPr>
        <w:t>Királyhidi</w:t>
      </w:r>
      <w:proofErr w:type="spellEnd"/>
      <w:r>
        <w:rPr>
          <w:rFonts w:ascii="Arial" w:hAnsi="Arial" w:cstheme="minorHAnsi"/>
          <w:sz w:val="28"/>
        </w:rPr>
        <w:t xml:space="preserve"> Dorottya szakmai vezető-főtitkár</w:t>
      </w:r>
    </w:p>
    <w:p w:rsidR="003C2B48" w:rsidRDefault="002C1F20">
      <w:pPr>
        <w:spacing w:after="238" w:line="240" w:lineRule="auto"/>
        <w:jc w:val="both"/>
      </w:pPr>
      <w:proofErr w:type="spellStart"/>
      <w:r>
        <w:rPr>
          <w:rFonts w:ascii="Arial" w:hAnsi="Arial" w:cstheme="minorHAnsi"/>
          <w:sz w:val="28"/>
        </w:rPr>
        <w:t>Gangl</w:t>
      </w:r>
      <w:proofErr w:type="spellEnd"/>
      <w:r>
        <w:rPr>
          <w:rFonts w:ascii="Arial" w:hAnsi="Arial" w:cstheme="minorHAnsi"/>
          <w:sz w:val="28"/>
        </w:rPr>
        <w:t xml:space="preserve"> Tamás elnök</w:t>
      </w:r>
    </w:p>
    <w:p w:rsidR="003C2B48" w:rsidRDefault="002C1F20">
      <w:pPr>
        <w:spacing w:after="0" w:line="240" w:lineRule="auto"/>
        <w:jc w:val="center"/>
        <w:rPr>
          <w:rFonts w:cs="Arial"/>
        </w:rPr>
      </w:pPr>
      <w:r>
        <w:rPr>
          <w:rFonts w:cs="Arial"/>
        </w:rPr>
        <w:t>***</w:t>
      </w:r>
      <w:bookmarkStart w:id="178" w:name="_Toc227398736"/>
    </w:p>
    <w:p w:rsidR="003C2B48" w:rsidRDefault="002C1F20">
      <w:pPr>
        <w:pStyle w:val="Cmsor2"/>
        <w:spacing w:before="238" w:after="363" w:line="240" w:lineRule="auto"/>
        <w:jc w:val="center"/>
      </w:pPr>
      <w:bookmarkStart w:id="179" w:name="_Toc230072388"/>
      <w:bookmarkStart w:id="180" w:name="_Toc230618136"/>
      <w:r>
        <w:rPr>
          <w:rFonts w:ascii="Arial" w:hAnsi="Arial" w:cs="Arial"/>
          <w:b/>
          <w:color w:val="auto"/>
          <w:sz w:val="32"/>
          <w:szCs w:val="32"/>
        </w:rPr>
        <w:lastRenderedPageBreak/>
        <w:t xml:space="preserve">2026.04.18.: </w:t>
      </w:r>
      <w:proofErr w:type="spellStart"/>
      <w:r>
        <w:rPr>
          <w:rFonts w:ascii="Arial" w:hAnsi="Arial" w:cs="Arial"/>
          <w:b/>
          <w:color w:val="auto"/>
          <w:sz w:val="32"/>
          <w:szCs w:val="32"/>
        </w:rPr>
        <w:t>Lions</w:t>
      </w:r>
      <w:proofErr w:type="spellEnd"/>
      <w:r>
        <w:rPr>
          <w:rFonts w:ascii="Arial" w:hAnsi="Arial" w:cs="Arial"/>
          <w:b/>
          <w:color w:val="auto"/>
          <w:sz w:val="32"/>
          <w:szCs w:val="32"/>
        </w:rPr>
        <w:t xml:space="preserve"> Egyesület jótékonysági koncert</w:t>
      </w:r>
      <w:bookmarkEnd w:id="179"/>
      <w:bookmarkEnd w:id="180"/>
    </w:p>
    <w:p w:rsidR="003C2B48" w:rsidRDefault="002C1F20">
      <w:pPr>
        <w:spacing w:after="79" w:line="240" w:lineRule="auto"/>
        <w:jc w:val="both"/>
      </w:pPr>
      <w:r>
        <w:rPr>
          <w:rFonts w:ascii="Arial" w:hAnsi="Arial" w:cs="Arial"/>
          <w:sz w:val="28"/>
          <w:szCs w:val="28"/>
        </w:rPr>
        <w:t xml:space="preserve">A Széchenyi </w:t>
      </w:r>
      <w:proofErr w:type="spellStart"/>
      <w:r>
        <w:rPr>
          <w:rFonts w:ascii="Arial" w:hAnsi="Arial" w:cs="Arial"/>
          <w:sz w:val="28"/>
          <w:szCs w:val="28"/>
        </w:rPr>
        <w:t>Lions</w:t>
      </w:r>
      <w:proofErr w:type="spellEnd"/>
      <w:r>
        <w:rPr>
          <w:rFonts w:ascii="Arial" w:hAnsi="Arial" w:cs="Arial"/>
          <w:sz w:val="28"/>
          <w:szCs w:val="28"/>
        </w:rPr>
        <w:t xml:space="preserve"> Club és az Első Budapest-Gödöllő </w:t>
      </w:r>
      <w:proofErr w:type="spellStart"/>
      <w:r>
        <w:rPr>
          <w:rFonts w:ascii="Arial" w:hAnsi="Arial" w:cs="Arial"/>
          <w:sz w:val="28"/>
          <w:szCs w:val="28"/>
        </w:rPr>
        <w:t>Lions</w:t>
      </w:r>
      <w:proofErr w:type="spellEnd"/>
      <w:r>
        <w:rPr>
          <w:rFonts w:ascii="Arial" w:hAnsi="Arial" w:cs="Arial"/>
          <w:sz w:val="28"/>
          <w:szCs w:val="28"/>
        </w:rPr>
        <w:t xml:space="preserve"> Club közösen szervezett jótékonysági koncertjén vettünk részt, mely bevételét a Siketvakok Országos Egyesülete, valamint a gödöllői Nefelejcs Értelmi Fogyatékosok Napközi Otthona számára ajánlunk fel.</w:t>
      </w:r>
    </w:p>
    <w:p w:rsidR="003C2B48" w:rsidRDefault="002C1F20">
      <w:pPr>
        <w:spacing w:after="79" w:line="240" w:lineRule="auto"/>
        <w:jc w:val="both"/>
      </w:pPr>
      <w:r>
        <w:rPr>
          <w:rFonts w:ascii="Arial" w:hAnsi="Arial" w:cs="Arial"/>
          <w:sz w:val="28"/>
          <w:szCs w:val="28"/>
        </w:rPr>
        <w:t>A rendezvény céljai között szerepelt, hogy a zene erején keresztül felhívják a figyelmet a siketvak emberek mindennapi kihívásaira</w:t>
      </w:r>
      <w:r w:rsidR="008A2A58">
        <w:rPr>
          <w:rFonts w:ascii="Arial" w:hAnsi="Arial" w:cs="Arial"/>
          <w:sz w:val="28"/>
          <w:szCs w:val="28"/>
        </w:rPr>
        <w:t>,</w:t>
      </w:r>
      <w:r>
        <w:rPr>
          <w:rFonts w:ascii="Arial" w:hAnsi="Arial" w:cs="Arial"/>
          <w:sz w:val="28"/>
          <w:szCs w:val="28"/>
        </w:rPr>
        <w:t xml:space="preserve"> és hogy hozzájárulhassanak a 2026 </w:t>
      </w:r>
      <w:proofErr w:type="spellStart"/>
      <w:r>
        <w:rPr>
          <w:rFonts w:ascii="Arial" w:hAnsi="Arial" w:cs="Arial"/>
          <w:sz w:val="28"/>
          <w:szCs w:val="28"/>
        </w:rPr>
        <w:t>nyarára</w:t>
      </w:r>
      <w:proofErr w:type="spellEnd"/>
      <w:r>
        <w:rPr>
          <w:rFonts w:ascii="Arial" w:hAnsi="Arial" w:cs="Arial"/>
          <w:sz w:val="28"/>
          <w:szCs w:val="28"/>
        </w:rPr>
        <w:t xml:space="preserve"> tervezett nyári tábor költségeihez.</w:t>
      </w:r>
    </w:p>
    <w:p w:rsidR="003C2B48" w:rsidRDefault="002C1F20">
      <w:pPr>
        <w:spacing w:after="79" w:line="240" w:lineRule="auto"/>
        <w:jc w:val="both"/>
      </w:pPr>
      <w:r>
        <w:rPr>
          <w:rFonts w:ascii="Arial" w:hAnsi="Arial" w:cs="Arial"/>
          <w:sz w:val="28"/>
          <w:szCs w:val="28"/>
        </w:rPr>
        <w:t>A koncert helyszíne és időpontja:</w:t>
      </w:r>
    </w:p>
    <w:p w:rsidR="003C2B48" w:rsidRDefault="002C1F20">
      <w:pPr>
        <w:spacing w:after="79" w:line="240" w:lineRule="auto"/>
      </w:pPr>
      <w:r>
        <w:rPr>
          <w:rFonts w:ascii="Arial" w:hAnsi="Arial" w:cs="Arial"/>
          <w:sz w:val="28"/>
          <w:szCs w:val="28"/>
        </w:rPr>
        <w:t>Óbudai Társaskör, 2026.április 18. 18:00</w:t>
      </w:r>
    </w:p>
    <w:p w:rsidR="003C2B48" w:rsidRDefault="002C1F20">
      <w:pPr>
        <w:spacing w:after="79" w:line="240" w:lineRule="auto"/>
      </w:pPr>
      <w:r>
        <w:rPr>
          <w:rFonts w:ascii="Arial" w:hAnsi="Arial" w:cs="Arial"/>
          <w:sz w:val="28"/>
          <w:szCs w:val="28"/>
        </w:rPr>
        <w:t xml:space="preserve">Nagyon köszönjük a több, mint 10 éves együttműködést a Széchenyi </w:t>
      </w:r>
      <w:proofErr w:type="spellStart"/>
      <w:r>
        <w:rPr>
          <w:rFonts w:ascii="Arial" w:hAnsi="Arial" w:cs="Arial"/>
          <w:sz w:val="28"/>
          <w:szCs w:val="28"/>
        </w:rPr>
        <w:t>Lions</w:t>
      </w:r>
      <w:proofErr w:type="spellEnd"/>
      <w:r>
        <w:rPr>
          <w:rFonts w:ascii="Arial" w:hAnsi="Arial" w:cs="Arial"/>
          <w:sz w:val="28"/>
          <w:szCs w:val="28"/>
        </w:rPr>
        <w:t xml:space="preserve"> Klubbal!</w:t>
      </w:r>
    </w:p>
    <w:p w:rsidR="003C2B48" w:rsidRDefault="002C1F20">
      <w:pPr>
        <w:spacing w:after="79" w:line="240" w:lineRule="auto"/>
      </w:pPr>
      <w:proofErr w:type="spellStart"/>
      <w:r>
        <w:rPr>
          <w:rFonts w:ascii="Arial" w:hAnsi="Arial" w:cs="Arial"/>
          <w:sz w:val="28"/>
          <w:szCs w:val="28"/>
        </w:rPr>
        <w:t>Királyhidi</w:t>
      </w:r>
      <w:proofErr w:type="spellEnd"/>
      <w:r>
        <w:rPr>
          <w:rFonts w:ascii="Arial" w:hAnsi="Arial" w:cs="Arial"/>
          <w:sz w:val="28"/>
          <w:szCs w:val="28"/>
        </w:rPr>
        <w:t xml:space="preserve"> Dorottya</w:t>
      </w:r>
    </w:p>
    <w:p w:rsidR="003C2B48" w:rsidRDefault="002C1F20">
      <w:pPr>
        <w:spacing w:after="238" w:line="240" w:lineRule="auto"/>
        <w:rPr>
          <w:rFonts w:ascii="Arial" w:hAnsi="Arial" w:cs="Arial"/>
          <w:sz w:val="28"/>
          <w:szCs w:val="28"/>
        </w:rPr>
      </w:pPr>
      <w:r>
        <w:rPr>
          <w:rFonts w:ascii="Arial" w:hAnsi="Arial" w:cs="Arial"/>
          <w:sz w:val="28"/>
          <w:szCs w:val="28"/>
        </w:rPr>
        <w:t>(Forrás: Siketvakrehab.hu)</w:t>
      </w:r>
    </w:p>
    <w:p w:rsidR="003C2B48" w:rsidRDefault="002C1F20">
      <w:pPr>
        <w:spacing w:after="0" w:line="240" w:lineRule="auto"/>
        <w:jc w:val="center"/>
        <w:rPr>
          <w:rFonts w:cs="Arial"/>
        </w:rPr>
      </w:pPr>
      <w:r>
        <w:rPr>
          <w:rFonts w:cs="Arial"/>
        </w:rPr>
        <w:t>***</w:t>
      </w:r>
    </w:p>
    <w:p w:rsidR="003C2B48" w:rsidRDefault="002C1F20">
      <w:pPr>
        <w:pStyle w:val="Cmsor2"/>
        <w:spacing w:before="238" w:after="363" w:line="240" w:lineRule="auto"/>
        <w:jc w:val="center"/>
        <w:rPr>
          <w:sz w:val="32"/>
          <w:szCs w:val="32"/>
        </w:rPr>
      </w:pPr>
      <w:bookmarkStart w:id="181" w:name="_Toc230072389"/>
      <w:bookmarkStart w:id="182" w:name="_Toc230618137"/>
      <w:r>
        <w:rPr>
          <w:rFonts w:ascii="Arial" w:hAnsi="Arial" w:cs="Arial"/>
          <w:b/>
          <w:color w:val="auto"/>
          <w:sz w:val="32"/>
          <w:szCs w:val="32"/>
        </w:rPr>
        <w:t xml:space="preserve">Áprilisi SMART klubunkon az </w:t>
      </w:r>
      <w:proofErr w:type="spellStart"/>
      <w:r>
        <w:rPr>
          <w:rFonts w:ascii="Arial" w:hAnsi="Arial" w:cs="Arial"/>
          <w:b/>
          <w:color w:val="auto"/>
          <w:sz w:val="32"/>
          <w:szCs w:val="32"/>
        </w:rPr>
        <w:t>OOrion</w:t>
      </w:r>
      <w:proofErr w:type="spellEnd"/>
      <w:r>
        <w:rPr>
          <w:rFonts w:ascii="Arial" w:hAnsi="Arial" w:cs="Arial"/>
          <w:b/>
          <w:color w:val="auto"/>
          <w:sz w:val="32"/>
          <w:szCs w:val="32"/>
        </w:rPr>
        <w:t xml:space="preserve"> alkalmazást teszteltük</w:t>
      </w:r>
      <w:bookmarkEnd w:id="178"/>
      <w:bookmarkEnd w:id="181"/>
      <w:bookmarkEnd w:id="182"/>
    </w:p>
    <w:p w:rsidR="003C2B48" w:rsidRDefault="002C1F20">
      <w:pPr>
        <w:spacing w:after="79" w:line="240" w:lineRule="auto"/>
        <w:jc w:val="both"/>
      </w:pPr>
      <w:r>
        <w:rPr>
          <w:rFonts w:ascii="Arial" w:hAnsi="Arial" w:cstheme="minorHAnsi"/>
          <w:sz w:val="28"/>
        </w:rPr>
        <w:t>2026. április 29-én, szerdán SMART klub volt egyesületünk nagy, közösségi termében. A rehabilitációs klubok keretében megtartott foglalkozást Csák Attila informatika oktató vezette.</w:t>
      </w:r>
    </w:p>
    <w:p w:rsidR="003C2B48" w:rsidRDefault="002C1F20">
      <w:pPr>
        <w:spacing w:after="79" w:line="240" w:lineRule="auto"/>
        <w:jc w:val="both"/>
      </w:pPr>
      <w:r>
        <w:rPr>
          <w:rFonts w:ascii="Arial" w:hAnsi="Arial" w:cstheme="minorHAnsi"/>
          <w:sz w:val="28"/>
        </w:rPr>
        <w:t>Miután köszöntötte a résztvevőket, tettünk egy bemutatkozó kört. Ebből kiderült, hogy a foglalkozáson 10 fő (6 egyesületi tag és 4 munkatárs/önkéntes segítő) vett részt.</w:t>
      </w:r>
    </w:p>
    <w:p w:rsidR="003C2B48" w:rsidRDefault="002C1F20">
      <w:pPr>
        <w:spacing w:after="79" w:line="240" w:lineRule="auto"/>
        <w:jc w:val="both"/>
      </w:pPr>
      <w:r>
        <w:rPr>
          <w:rFonts w:ascii="Arial" w:hAnsi="Arial" w:cstheme="minorHAnsi"/>
          <w:sz w:val="28"/>
        </w:rPr>
        <w:t>A nap folyamán informatikai újdonságokkal foglalkoztunk.</w:t>
      </w:r>
    </w:p>
    <w:p w:rsidR="003C2B48" w:rsidRDefault="002C1F20">
      <w:pPr>
        <w:spacing w:after="79" w:line="240" w:lineRule="auto"/>
        <w:jc w:val="both"/>
      </w:pPr>
      <w:r>
        <w:rPr>
          <w:rFonts w:ascii="Arial" w:hAnsi="Arial" w:cstheme="minorHAnsi"/>
          <w:sz w:val="28"/>
        </w:rPr>
        <w:t>Szóba került egy változás, ami főleg azokat érinti, akik számítógépen keresztül használják a privát beszélgetésekre kialakított Messenger szolgáltatást. A régi, megszokott felületen már nem mindenkinél érhető el. A Messenger.com előbb-utóbb megszűnik. Bár azt ígérték, hogy április 15-től nem lesz már elérhető, de van, aki a klub idején még tudta használni.</w:t>
      </w:r>
    </w:p>
    <w:p w:rsidR="003C2B48" w:rsidRDefault="002C1F20">
      <w:pPr>
        <w:spacing w:after="79" w:line="240" w:lineRule="auto"/>
        <w:jc w:val="both"/>
      </w:pPr>
      <w:r>
        <w:rPr>
          <w:rFonts w:ascii="Arial" w:hAnsi="Arial" w:cstheme="minorHAnsi"/>
          <w:sz w:val="28"/>
        </w:rPr>
        <w:t>Ezzel annak a lehetőségnek is búcsút mondhatunk, hogy Facebook fiók nélkül használjuk a Messengert.</w:t>
      </w:r>
    </w:p>
    <w:p w:rsidR="003C2B48" w:rsidRDefault="002C1F20">
      <w:pPr>
        <w:spacing w:after="79" w:line="240" w:lineRule="auto"/>
        <w:jc w:val="both"/>
      </w:pPr>
      <w:r>
        <w:rPr>
          <w:rFonts w:ascii="Arial" w:hAnsi="Arial" w:cstheme="minorHAnsi"/>
          <w:sz w:val="28"/>
        </w:rPr>
        <w:t xml:space="preserve">A </w:t>
      </w:r>
      <w:hyperlink r:id="rId8">
        <w:r>
          <w:rPr>
            <w:rStyle w:val="Hiperhivatkozs"/>
            <w:rFonts w:ascii="Arial" w:hAnsi="Arial" w:cstheme="minorHAnsi"/>
            <w:sz w:val="28"/>
          </w:rPr>
          <w:t>www.facebook.com/messages</w:t>
        </w:r>
      </w:hyperlink>
      <w:r>
        <w:rPr>
          <w:rStyle w:val="Hiperhivatkozs"/>
          <w:rFonts w:ascii="Arial" w:hAnsi="Arial" w:cstheme="minorHAnsi"/>
          <w:sz w:val="28"/>
        </w:rPr>
        <w:t xml:space="preserve"> </w:t>
      </w:r>
      <w:r>
        <w:rPr>
          <w:rFonts w:ascii="Arial" w:hAnsi="Arial" w:cstheme="minorHAnsi"/>
          <w:sz w:val="28"/>
        </w:rPr>
        <w:t>oldalon keresztül lehet elérni az üzeneteinket.</w:t>
      </w:r>
    </w:p>
    <w:p w:rsidR="003C2B48" w:rsidRDefault="002C1F20">
      <w:pPr>
        <w:spacing w:after="79" w:line="240" w:lineRule="auto"/>
        <w:jc w:val="both"/>
      </w:pPr>
      <w:r>
        <w:rPr>
          <w:rFonts w:ascii="Arial" w:hAnsi="Arial" w:cstheme="minorHAnsi"/>
          <w:sz w:val="28"/>
        </w:rPr>
        <w:t xml:space="preserve">Jelen állás szerint semmilyen változás nincs a felületben. Egyedül arra kell figyelni, hogy a felső sorban megmaradnak a Facebook különböző elemei. </w:t>
      </w:r>
      <w:r>
        <w:rPr>
          <w:rFonts w:ascii="Arial" w:hAnsi="Arial" w:cstheme="minorHAnsi"/>
          <w:sz w:val="28"/>
        </w:rPr>
        <w:lastRenderedPageBreak/>
        <w:t xml:space="preserve">Az előző </w:t>
      </w:r>
      <w:proofErr w:type="spellStart"/>
      <w:r>
        <w:rPr>
          <w:rFonts w:ascii="Arial" w:hAnsi="Arial" w:cstheme="minorHAnsi"/>
          <w:sz w:val="28"/>
        </w:rPr>
        <w:t>rehabklubon</w:t>
      </w:r>
      <w:proofErr w:type="spellEnd"/>
      <w:r>
        <w:rPr>
          <w:rFonts w:ascii="Arial" w:hAnsi="Arial" w:cstheme="minorHAnsi"/>
          <w:sz w:val="28"/>
        </w:rPr>
        <w:t xml:space="preserve"> elkezdtünk foglalkozni a mesterséges intelligenciával. Ez egy kimeríthetetlen téma. Attila azért hozza be mindig a klubokba, mert ebbe az irányba indul el a jövő.</w:t>
      </w:r>
    </w:p>
    <w:p w:rsidR="003C2B48" w:rsidRDefault="002C1F20">
      <w:pPr>
        <w:spacing w:after="79" w:line="240" w:lineRule="auto"/>
        <w:jc w:val="both"/>
      </w:pPr>
      <w:r>
        <w:rPr>
          <w:rFonts w:ascii="Arial" w:hAnsi="Arial" w:cstheme="minorHAnsi"/>
          <w:sz w:val="28"/>
        </w:rPr>
        <w:t>Ha a látássérülteket nézzük, esetükben a most még nagyon jól üzemelő Távszem szolgáltatást is éveken belül ki tudja majd váltani.</w:t>
      </w:r>
    </w:p>
    <w:p w:rsidR="003C2B48" w:rsidRDefault="002C1F20">
      <w:pPr>
        <w:spacing w:after="79" w:line="240" w:lineRule="auto"/>
        <w:jc w:val="both"/>
      </w:pPr>
      <w:r>
        <w:rPr>
          <w:rFonts w:ascii="Arial" w:hAnsi="Arial" w:cstheme="minorHAnsi"/>
          <w:sz w:val="28"/>
        </w:rPr>
        <w:t xml:space="preserve">A legutóbbi klubon megtapasztalhattuk, hogy mire képes az előfizetéses </w:t>
      </w:r>
      <w:proofErr w:type="spellStart"/>
      <w:r>
        <w:rPr>
          <w:rFonts w:ascii="Arial" w:hAnsi="Arial" w:cstheme="minorHAnsi"/>
          <w:sz w:val="28"/>
        </w:rPr>
        <w:t>ChatGPT</w:t>
      </w:r>
      <w:proofErr w:type="spellEnd"/>
      <w:r>
        <w:rPr>
          <w:rFonts w:ascii="Arial" w:hAnsi="Arial" w:cstheme="minorHAnsi"/>
          <w:sz w:val="28"/>
        </w:rPr>
        <w:t>. Meg tudtunk vele kerestetni egy földre esett kulcscsomót, lépcsőt, stb. Attila akkor azt mondta, hogy kizárólag úgy működik jól, ha előfizetünk rá.</w:t>
      </w:r>
    </w:p>
    <w:p w:rsidR="003C2B48" w:rsidRDefault="002C1F20">
      <w:pPr>
        <w:spacing w:after="79" w:line="240" w:lineRule="auto"/>
        <w:jc w:val="both"/>
      </w:pPr>
      <w:r>
        <w:rPr>
          <w:rFonts w:ascii="Arial" w:hAnsi="Arial" w:cstheme="minorHAnsi"/>
          <w:sz w:val="28"/>
        </w:rPr>
        <w:t>Azóta eljutottunk oda, hogy már nem kell fizetni érte.</w:t>
      </w:r>
    </w:p>
    <w:p w:rsidR="003C2B48" w:rsidRDefault="002C1F20">
      <w:pPr>
        <w:spacing w:after="79" w:line="240" w:lineRule="auto"/>
        <w:jc w:val="both"/>
      </w:pPr>
      <w:r>
        <w:rPr>
          <w:rFonts w:ascii="Arial" w:hAnsi="Arial" w:cstheme="minorHAnsi"/>
          <w:sz w:val="28"/>
        </w:rPr>
        <w:t xml:space="preserve">Ingyenessé vált a szolgáltatás a maga módján, egy nagyon izgalmas alkalmazás keretén belül. Ennek a neve: </w:t>
      </w:r>
      <w:proofErr w:type="spellStart"/>
      <w:r>
        <w:rPr>
          <w:rFonts w:ascii="Arial" w:hAnsi="Arial" w:cstheme="minorHAnsi"/>
          <w:sz w:val="28"/>
        </w:rPr>
        <w:t>OOrion</w:t>
      </w:r>
      <w:proofErr w:type="spellEnd"/>
      <w:r>
        <w:rPr>
          <w:rFonts w:ascii="Arial" w:hAnsi="Arial" w:cstheme="minorHAnsi"/>
          <w:sz w:val="28"/>
        </w:rPr>
        <w:t xml:space="preserve">. Az applikáció egy francia találmány. Az </w:t>
      </w:r>
      <w:proofErr w:type="spellStart"/>
      <w:r>
        <w:rPr>
          <w:rFonts w:ascii="Arial" w:hAnsi="Arial" w:cstheme="minorHAnsi"/>
          <w:sz w:val="28"/>
        </w:rPr>
        <w:t>app</w:t>
      </w:r>
      <w:proofErr w:type="spellEnd"/>
      <w:r>
        <w:rPr>
          <w:rFonts w:ascii="Arial" w:hAnsi="Arial" w:cstheme="minorHAnsi"/>
          <w:sz w:val="28"/>
        </w:rPr>
        <w:t xml:space="preserve"> </w:t>
      </w:r>
      <w:proofErr w:type="spellStart"/>
      <w:r>
        <w:rPr>
          <w:rFonts w:ascii="Arial" w:hAnsi="Arial" w:cstheme="minorHAnsi"/>
          <w:sz w:val="28"/>
        </w:rPr>
        <w:t>megálmodói</w:t>
      </w:r>
      <w:proofErr w:type="spellEnd"/>
      <w:r>
        <w:rPr>
          <w:rFonts w:ascii="Arial" w:hAnsi="Arial" w:cstheme="minorHAnsi"/>
          <w:sz w:val="28"/>
        </w:rPr>
        <w:t>, akik az anekdota szerint egy fiatal kislánynak akartak segíteni – azt vették alapul: milyen nehéz egy vak embernek megtalálni a földre esett kulcsot.</w:t>
      </w:r>
    </w:p>
    <w:p w:rsidR="003C2B48" w:rsidRDefault="002C1F20">
      <w:pPr>
        <w:spacing w:after="79" w:line="240" w:lineRule="auto"/>
        <w:jc w:val="both"/>
      </w:pPr>
      <w:r>
        <w:rPr>
          <w:rFonts w:ascii="Arial" w:hAnsi="Arial" w:cstheme="minorHAnsi"/>
          <w:sz w:val="28"/>
        </w:rPr>
        <w:t>2021-ben elindult az applikáció fejlesztése Lyon és Párizs környékén –</w:t>
      </w:r>
    </w:p>
    <w:p w:rsidR="003C2B48" w:rsidRDefault="002C1F20">
      <w:pPr>
        <w:spacing w:after="79" w:line="240" w:lineRule="auto"/>
        <w:jc w:val="both"/>
      </w:pPr>
      <w:r>
        <w:rPr>
          <w:rFonts w:ascii="Arial" w:hAnsi="Arial" w:cstheme="minorHAnsi"/>
          <w:sz w:val="28"/>
        </w:rPr>
        <w:t xml:space="preserve">Olyan jól működött, hogy mára – a honlap leírása szerint – 90 országban használják. Attila elő is vette az iPhone készülékét és megmutatta az </w:t>
      </w:r>
      <w:proofErr w:type="spellStart"/>
      <w:r>
        <w:rPr>
          <w:rFonts w:ascii="Arial" w:hAnsi="Arial" w:cstheme="minorHAnsi"/>
          <w:sz w:val="28"/>
        </w:rPr>
        <w:t>app</w:t>
      </w:r>
      <w:proofErr w:type="spellEnd"/>
      <w:r>
        <w:rPr>
          <w:rFonts w:ascii="Arial" w:hAnsi="Arial" w:cstheme="minorHAnsi"/>
          <w:sz w:val="28"/>
        </w:rPr>
        <w:t xml:space="preserve"> működését.</w:t>
      </w:r>
    </w:p>
    <w:p w:rsidR="003C2B48" w:rsidRDefault="002C1F20">
      <w:pPr>
        <w:spacing w:after="79" w:line="240" w:lineRule="auto"/>
        <w:jc w:val="both"/>
      </w:pPr>
      <w:r>
        <w:rPr>
          <w:rFonts w:ascii="Arial" w:hAnsi="Arial" w:cstheme="minorHAnsi"/>
          <w:sz w:val="28"/>
        </w:rPr>
        <w:t xml:space="preserve">Elindította az applikációt. Egy „Hogyan segíthetek”? </w:t>
      </w:r>
      <w:proofErr w:type="gramStart"/>
      <w:r>
        <w:rPr>
          <w:rFonts w:ascii="Arial" w:hAnsi="Arial" w:cstheme="minorHAnsi"/>
          <w:sz w:val="28"/>
        </w:rPr>
        <w:t>feliratú</w:t>
      </w:r>
      <w:proofErr w:type="gramEnd"/>
      <w:r>
        <w:rPr>
          <w:rFonts w:ascii="Arial" w:hAnsi="Arial" w:cstheme="minorHAnsi"/>
          <w:sz w:val="28"/>
        </w:rPr>
        <w:t xml:space="preserve"> gombbal veszi kezdetét a folyamat.</w:t>
      </w:r>
    </w:p>
    <w:p w:rsidR="003C2B48" w:rsidRDefault="002C1F20">
      <w:pPr>
        <w:spacing w:after="79" w:line="240" w:lineRule="auto"/>
        <w:jc w:val="both"/>
      </w:pPr>
      <w:r>
        <w:rPr>
          <w:rFonts w:ascii="Arial" w:hAnsi="Arial" w:cstheme="minorHAnsi"/>
          <w:sz w:val="28"/>
        </w:rPr>
        <w:t xml:space="preserve">Eddig, amiket ismertünk: </w:t>
      </w:r>
      <w:proofErr w:type="spellStart"/>
      <w:r>
        <w:rPr>
          <w:rFonts w:ascii="Arial" w:hAnsi="Arial" w:cstheme="minorHAnsi"/>
          <w:sz w:val="28"/>
        </w:rPr>
        <w:t>Seeing</w:t>
      </w:r>
      <w:proofErr w:type="spellEnd"/>
      <w:r>
        <w:rPr>
          <w:rFonts w:ascii="Arial" w:hAnsi="Arial" w:cstheme="minorHAnsi"/>
          <w:sz w:val="28"/>
        </w:rPr>
        <w:t xml:space="preserve"> AI, </w:t>
      </w:r>
      <w:proofErr w:type="spellStart"/>
      <w:r>
        <w:rPr>
          <w:rFonts w:ascii="Arial" w:hAnsi="Arial" w:cstheme="minorHAnsi"/>
          <w:sz w:val="28"/>
        </w:rPr>
        <w:t>LetSeeApp</w:t>
      </w:r>
      <w:proofErr w:type="spellEnd"/>
      <w:r>
        <w:rPr>
          <w:rFonts w:ascii="Arial" w:hAnsi="Arial" w:cstheme="minorHAnsi"/>
          <w:sz w:val="28"/>
        </w:rPr>
        <w:t xml:space="preserve">, illetve a Be </w:t>
      </w:r>
      <w:proofErr w:type="spellStart"/>
      <w:r>
        <w:rPr>
          <w:rFonts w:ascii="Arial" w:hAnsi="Arial" w:cstheme="minorHAnsi"/>
          <w:sz w:val="28"/>
        </w:rPr>
        <w:t>My</w:t>
      </w:r>
      <w:proofErr w:type="spellEnd"/>
      <w:r>
        <w:rPr>
          <w:rFonts w:ascii="Arial" w:hAnsi="Arial" w:cstheme="minorHAnsi"/>
          <w:sz w:val="28"/>
        </w:rPr>
        <w:t xml:space="preserve"> </w:t>
      </w:r>
      <w:proofErr w:type="spellStart"/>
      <w:r>
        <w:rPr>
          <w:rFonts w:ascii="Arial" w:hAnsi="Arial" w:cstheme="minorHAnsi"/>
          <w:sz w:val="28"/>
        </w:rPr>
        <w:t>Eyes</w:t>
      </w:r>
      <w:proofErr w:type="spellEnd"/>
      <w:r>
        <w:rPr>
          <w:rFonts w:ascii="Arial" w:hAnsi="Arial" w:cstheme="minorHAnsi"/>
          <w:sz w:val="28"/>
        </w:rPr>
        <w:t xml:space="preserve"> úgy indultak, hogy készíteni kellett egy fényképet, amiről kaptunk egyfajta elemzést. Kérdezni csak ezután lehetett.</w:t>
      </w:r>
    </w:p>
    <w:p w:rsidR="003C2B48" w:rsidRDefault="002C1F20">
      <w:pPr>
        <w:spacing w:after="79" w:line="240" w:lineRule="auto"/>
        <w:jc w:val="both"/>
      </w:pPr>
      <w:r>
        <w:rPr>
          <w:rFonts w:ascii="Arial" w:hAnsi="Arial" w:cstheme="minorHAnsi"/>
          <w:sz w:val="28"/>
        </w:rPr>
        <w:t xml:space="preserve">Az </w:t>
      </w:r>
      <w:proofErr w:type="spellStart"/>
      <w:r>
        <w:rPr>
          <w:rFonts w:ascii="Arial" w:hAnsi="Arial" w:cstheme="minorHAnsi"/>
          <w:sz w:val="28"/>
        </w:rPr>
        <w:t>OOrion</w:t>
      </w:r>
      <w:proofErr w:type="spellEnd"/>
      <w:r>
        <w:rPr>
          <w:rFonts w:ascii="Arial" w:hAnsi="Arial" w:cstheme="minorHAnsi"/>
          <w:sz w:val="28"/>
        </w:rPr>
        <w:t xml:space="preserve"> </w:t>
      </w:r>
      <w:proofErr w:type="spellStart"/>
      <w:r>
        <w:rPr>
          <w:rFonts w:ascii="Arial" w:hAnsi="Arial" w:cstheme="minorHAnsi"/>
          <w:sz w:val="28"/>
        </w:rPr>
        <w:t>appal</w:t>
      </w:r>
      <w:proofErr w:type="spellEnd"/>
      <w:r>
        <w:rPr>
          <w:rFonts w:ascii="Arial" w:hAnsi="Arial" w:cstheme="minorHAnsi"/>
          <w:sz w:val="28"/>
        </w:rPr>
        <w:t xml:space="preserve"> viszont egyből lehet beszélgetni. Ha megnyitjuk az alkalmazást, rögtön </w:t>
      </w:r>
      <w:proofErr w:type="spellStart"/>
      <w:r>
        <w:rPr>
          <w:rFonts w:ascii="Arial" w:hAnsi="Arial" w:cstheme="minorHAnsi"/>
          <w:sz w:val="28"/>
        </w:rPr>
        <w:t>feltehetünk</w:t>
      </w:r>
      <w:proofErr w:type="spellEnd"/>
      <w:r>
        <w:rPr>
          <w:rFonts w:ascii="Arial" w:hAnsi="Arial" w:cstheme="minorHAnsi"/>
          <w:sz w:val="28"/>
        </w:rPr>
        <w:t xml:space="preserve"> neki kérdést, amire ő tud válaszolni is.</w:t>
      </w:r>
    </w:p>
    <w:p w:rsidR="003C2B48" w:rsidRDefault="002C1F20">
      <w:pPr>
        <w:spacing w:after="79" w:line="240" w:lineRule="auto"/>
        <w:jc w:val="both"/>
      </w:pPr>
      <w:r>
        <w:rPr>
          <w:rFonts w:ascii="Arial" w:hAnsi="Arial" w:cstheme="minorHAnsi"/>
          <w:sz w:val="28"/>
        </w:rPr>
        <w:t>Attila a közösségi terem ajtajához ment, melyen két címke is van: egyik a „Konyha”, a másik a „Közösségi terem”. Feltette neki a kérdést: „Meg tudod nekem mondani, hogy melyik szobában vagyok? Mi van kiírva az ajtóra”?</w:t>
      </w:r>
    </w:p>
    <w:p w:rsidR="003C2B48" w:rsidRDefault="002C1F20">
      <w:pPr>
        <w:spacing w:after="79" w:line="240" w:lineRule="auto"/>
        <w:jc w:val="both"/>
      </w:pPr>
      <w:r>
        <w:rPr>
          <w:rFonts w:ascii="Arial" w:hAnsi="Arial" w:cstheme="minorHAnsi"/>
          <w:sz w:val="28"/>
        </w:rPr>
        <w:t>Ahogy vitte a</w:t>
      </w:r>
      <w:r w:rsidR="008A2A58">
        <w:rPr>
          <w:rFonts w:ascii="Arial" w:hAnsi="Arial" w:cstheme="minorHAnsi"/>
          <w:sz w:val="28"/>
        </w:rPr>
        <w:t xml:space="preserve"> kamerát, a telefon sorolta: fa</w:t>
      </w:r>
      <w:r>
        <w:rPr>
          <w:rFonts w:ascii="Arial" w:hAnsi="Arial" w:cstheme="minorHAnsi"/>
          <w:sz w:val="28"/>
        </w:rPr>
        <w:t>ajtó, kilincs, sárga papír az ajtón, „Konyha” felirattal, „</w:t>
      </w:r>
      <w:r w:rsidR="008A2A58">
        <w:rPr>
          <w:rFonts w:ascii="Arial" w:hAnsi="Arial" w:cstheme="minorHAnsi"/>
          <w:sz w:val="28"/>
        </w:rPr>
        <w:t>Közösségi terem” felirat, ezüst</w:t>
      </w:r>
      <w:r>
        <w:rPr>
          <w:rFonts w:ascii="Arial" w:hAnsi="Arial" w:cstheme="minorHAnsi"/>
          <w:sz w:val="28"/>
        </w:rPr>
        <w:t>kilincs.</w:t>
      </w:r>
    </w:p>
    <w:p w:rsidR="003C2B48" w:rsidRDefault="002C1F20">
      <w:pPr>
        <w:spacing w:after="79" w:line="240" w:lineRule="auto"/>
        <w:jc w:val="both"/>
      </w:pPr>
      <w:r>
        <w:rPr>
          <w:rFonts w:ascii="Arial" w:hAnsi="Arial" w:cstheme="minorHAnsi"/>
          <w:sz w:val="28"/>
        </w:rPr>
        <w:t>Milyen funkciók vannak még benne?</w:t>
      </w:r>
    </w:p>
    <w:p w:rsidR="003C2B48" w:rsidRDefault="002C1F20">
      <w:pPr>
        <w:spacing w:after="79" w:line="240" w:lineRule="auto"/>
        <w:jc w:val="both"/>
      </w:pPr>
      <w:r>
        <w:rPr>
          <w:rFonts w:ascii="Arial" w:hAnsi="Arial" w:cstheme="minorHAnsi"/>
          <w:sz w:val="28"/>
        </w:rPr>
        <w:t>Hogy megtudjuk, ahhoz a „Nyissa meg a standard funkciók menüjét” feliratú gombot aktiváltuk.</w:t>
      </w:r>
    </w:p>
    <w:p w:rsidR="003C2B48" w:rsidRDefault="002C1F20">
      <w:pPr>
        <w:spacing w:after="119" w:line="240" w:lineRule="auto"/>
        <w:jc w:val="both"/>
      </w:pPr>
      <w:r>
        <w:rPr>
          <w:rFonts w:ascii="Arial" w:hAnsi="Arial" w:cstheme="minorHAnsi"/>
          <w:sz w:val="28"/>
        </w:rPr>
        <w:t>Itt az alábbi opciók fogadtak minket:</w:t>
      </w:r>
    </w:p>
    <w:p w:rsidR="003C2B48" w:rsidRDefault="002C1F20">
      <w:pPr>
        <w:tabs>
          <w:tab w:val="left" w:pos="341"/>
        </w:tabs>
        <w:spacing w:after="119" w:line="240" w:lineRule="auto"/>
      </w:pPr>
      <w:r>
        <w:rPr>
          <w:rFonts w:ascii="Arial" w:hAnsi="Arial" w:cs="Arial"/>
          <w:sz w:val="28"/>
          <w:szCs w:val="32"/>
        </w:rPr>
        <w:tab/>
        <w:t>●</w:t>
      </w:r>
      <w:r>
        <w:rPr>
          <w:rFonts w:ascii="Arial" w:hAnsi="Arial" w:cs="Arial"/>
          <w:sz w:val="28"/>
          <w:szCs w:val="32"/>
        </w:rPr>
        <w:tab/>
        <w:t>Vizuális kérdés;</w:t>
      </w:r>
    </w:p>
    <w:p w:rsidR="003C2B48" w:rsidRDefault="002C1F20">
      <w:pPr>
        <w:tabs>
          <w:tab w:val="left" w:pos="341"/>
        </w:tabs>
        <w:spacing w:after="119" w:line="240" w:lineRule="auto"/>
      </w:pPr>
      <w:r>
        <w:rPr>
          <w:rFonts w:ascii="Arial" w:hAnsi="Arial" w:cs="Arial"/>
          <w:sz w:val="28"/>
          <w:szCs w:val="32"/>
        </w:rPr>
        <w:tab/>
        <w:t>●</w:t>
      </w:r>
      <w:r>
        <w:rPr>
          <w:rFonts w:ascii="Arial" w:hAnsi="Arial" w:cs="Arial"/>
          <w:sz w:val="28"/>
          <w:szCs w:val="32"/>
        </w:rPr>
        <w:tab/>
        <w:t>Keresési objektum (körülöttünk levő objektumok megtalálásához);</w:t>
      </w:r>
    </w:p>
    <w:p w:rsidR="003C2B48" w:rsidRDefault="002C1F20">
      <w:pPr>
        <w:tabs>
          <w:tab w:val="left" w:pos="341"/>
        </w:tabs>
        <w:spacing w:after="119" w:line="240" w:lineRule="auto"/>
        <w:ind w:left="737" w:hanging="397"/>
      </w:pPr>
      <w:r>
        <w:rPr>
          <w:rFonts w:ascii="Arial" w:hAnsi="Arial" w:cs="Arial"/>
          <w:sz w:val="28"/>
          <w:szCs w:val="32"/>
        </w:rPr>
        <w:lastRenderedPageBreak/>
        <w:tab/>
        <w:t>●</w:t>
      </w:r>
      <w:r>
        <w:rPr>
          <w:rFonts w:ascii="Arial" w:hAnsi="Arial" w:cs="Arial"/>
          <w:sz w:val="28"/>
          <w:szCs w:val="32"/>
        </w:rPr>
        <w:tab/>
        <w:t>Keresési szöveg (környezetünkben levő szövegek, feliratok kereséséhez);</w:t>
      </w:r>
    </w:p>
    <w:p w:rsidR="003C2B48" w:rsidRDefault="002C1F20">
      <w:pPr>
        <w:tabs>
          <w:tab w:val="left" w:pos="341"/>
        </w:tabs>
        <w:spacing w:after="119" w:line="240" w:lineRule="auto"/>
        <w:ind w:left="737" w:hanging="397"/>
      </w:pPr>
      <w:r>
        <w:rPr>
          <w:rFonts w:ascii="Arial" w:hAnsi="Arial" w:cs="Arial"/>
          <w:sz w:val="28"/>
          <w:szCs w:val="32"/>
        </w:rPr>
        <w:tab/>
        <w:t>●</w:t>
      </w:r>
      <w:r>
        <w:rPr>
          <w:rFonts w:ascii="Arial" w:hAnsi="Arial" w:cs="Arial"/>
          <w:sz w:val="28"/>
          <w:szCs w:val="32"/>
        </w:rPr>
        <w:tab/>
        <w:t>A közeli tárgyak (ha tudni szeretnénk, milyen objektumok vannak körülöttünk);</w:t>
      </w:r>
    </w:p>
    <w:p w:rsidR="003C2B48" w:rsidRDefault="002C1F20">
      <w:pPr>
        <w:tabs>
          <w:tab w:val="left" w:pos="341"/>
        </w:tabs>
        <w:spacing w:after="119" w:line="240" w:lineRule="auto"/>
        <w:ind w:left="737" w:hanging="397"/>
      </w:pPr>
      <w:r>
        <w:rPr>
          <w:rFonts w:ascii="Arial" w:hAnsi="Arial" w:cs="Arial"/>
          <w:sz w:val="28"/>
          <w:szCs w:val="32"/>
        </w:rPr>
        <w:tab/>
        <w:t>●</w:t>
      </w:r>
      <w:r>
        <w:rPr>
          <w:rFonts w:ascii="Arial" w:hAnsi="Arial" w:cs="Arial"/>
          <w:sz w:val="28"/>
          <w:szCs w:val="32"/>
        </w:rPr>
        <w:tab/>
        <w:t>Közeli szövegek (a minden nap körülöttünk levő, apró szövegek elolvasásához);</w:t>
      </w:r>
    </w:p>
    <w:p w:rsidR="003C2B48" w:rsidRDefault="002C1F20">
      <w:pPr>
        <w:tabs>
          <w:tab w:val="left" w:pos="341"/>
        </w:tabs>
        <w:spacing w:after="119" w:line="240" w:lineRule="auto"/>
        <w:ind w:left="737" w:hanging="397"/>
      </w:pPr>
      <w:r>
        <w:rPr>
          <w:rFonts w:ascii="Arial" w:hAnsi="Arial" w:cs="Arial"/>
          <w:sz w:val="28"/>
          <w:szCs w:val="32"/>
        </w:rPr>
        <w:tab/>
        <w:t>●</w:t>
      </w:r>
      <w:r>
        <w:rPr>
          <w:rFonts w:ascii="Arial" w:hAnsi="Arial" w:cs="Arial"/>
          <w:sz w:val="28"/>
          <w:szCs w:val="32"/>
        </w:rPr>
        <w:tab/>
        <w:t xml:space="preserve">Személyes tárgyak (tárgyaink </w:t>
      </w:r>
      <w:proofErr w:type="spellStart"/>
      <w:r>
        <w:rPr>
          <w:rFonts w:ascii="Arial" w:hAnsi="Arial" w:cs="Arial"/>
          <w:sz w:val="28"/>
          <w:szCs w:val="32"/>
        </w:rPr>
        <w:t>beszkenneléséhez</w:t>
      </w:r>
      <w:proofErr w:type="spellEnd"/>
      <w:r>
        <w:rPr>
          <w:rFonts w:ascii="Arial" w:hAnsi="Arial" w:cs="Arial"/>
          <w:sz w:val="28"/>
          <w:szCs w:val="32"/>
        </w:rPr>
        <w:t xml:space="preserve"> majd megkereséséhez).</w:t>
      </w:r>
    </w:p>
    <w:p w:rsidR="003C2B48" w:rsidRDefault="002C1F20">
      <w:pPr>
        <w:spacing w:after="119" w:line="240" w:lineRule="auto"/>
        <w:jc w:val="both"/>
      </w:pPr>
      <w:r>
        <w:rPr>
          <w:rFonts w:ascii="Arial" w:hAnsi="Arial" w:cs="Arial"/>
          <w:sz w:val="28"/>
          <w:szCs w:val="32"/>
        </w:rPr>
        <w:t>Az alkalmazásban nagyszerű oktatóanyag található, mely a „Beállítások” menüpontra kattintva érhető el, az „Oktatóanyagok” gomb aktiválásával. Itt részletesen el tudjuk olvasni, melyik funkció mire alkalmas.</w:t>
      </w:r>
    </w:p>
    <w:p w:rsidR="003C2B48" w:rsidRDefault="002C1F20">
      <w:pPr>
        <w:spacing w:after="79" w:line="240" w:lineRule="auto"/>
        <w:jc w:val="both"/>
      </w:pPr>
      <w:r>
        <w:rPr>
          <w:rFonts w:ascii="Arial" w:hAnsi="Arial" w:cs="Arial"/>
          <w:sz w:val="28"/>
          <w:szCs w:val="32"/>
        </w:rPr>
        <w:t>Az elméletnél számomra sokkal izgalmasabb volt a gyakorlat. Ez az, amit csupán a súgó áttanulmányozásával nem lehet elsajátítani.</w:t>
      </w:r>
    </w:p>
    <w:p w:rsidR="003C2B48" w:rsidRDefault="002C1F20">
      <w:pPr>
        <w:spacing w:after="79" w:line="240" w:lineRule="auto"/>
        <w:jc w:val="both"/>
      </w:pPr>
      <w:r>
        <w:rPr>
          <w:rFonts w:ascii="Arial" w:hAnsi="Arial" w:cs="Arial"/>
          <w:sz w:val="28"/>
          <w:szCs w:val="32"/>
        </w:rPr>
        <w:t xml:space="preserve">Örömmel vállaltam, hogy </w:t>
      </w:r>
      <w:proofErr w:type="spellStart"/>
      <w:r>
        <w:rPr>
          <w:rFonts w:ascii="Arial" w:hAnsi="Arial" w:cs="Arial"/>
          <w:sz w:val="28"/>
          <w:szCs w:val="32"/>
        </w:rPr>
        <w:t>betöltsem</w:t>
      </w:r>
      <w:proofErr w:type="spellEnd"/>
      <w:r>
        <w:rPr>
          <w:rFonts w:ascii="Arial" w:hAnsi="Arial" w:cs="Arial"/>
          <w:sz w:val="28"/>
          <w:szCs w:val="32"/>
        </w:rPr>
        <w:t xml:space="preserve"> a foglalkozáson a tesztelő alany szerepét: Attila közreműködésével, hol több, hol kevesebb segítsége mellett elvégezzem a közösen kitalált feladatokat.</w:t>
      </w:r>
    </w:p>
    <w:p w:rsidR="003C2B48" w:rsidRDefault="002C1F20">
      <w:pPr>
        <w:spacing w:after="79" w:line="240" w:lineRule="auto"/>
        <w:jc w:val="both"/>
      </w:pPr>
      <w:r>
        <w:rPr>
          <w:rFonts w:ascii="Arial" w:hAnsi="Arial" w:cstheme="minorHAnsi"/>
          <w:sz w:val="28"/>
        </w:rPr>
        <w:t>Attila megnyitotta a „Személyes tárgyak” menüpontot, majd rányomott a „</w:t>
      </w:r>
      <w:proofErr w:type="spellStart"/>
      <w:r>
        <w:rPr>
          <w:rFonts w:ascii="Arial" w:hAnsi="Arial" w:cstheme="minorHAnsi"/>
          <w:sz w:val="28"/>
        </w:rPr>
        <w:t>Szkenneljen</w:t>
      </w:r>
      <w:proofErr w:type="spellEnd"/>
      <w:r>
        <w:rPr>
          <w:rFonts w:ascii="Arial" w:hAnsi="Arial" w:cstheme="minorHAnsi"/>
          <w:sz w:val="28"/>
        </w:rPr>
        <w:t xml:space="preserve"> be egy tárgyat” feliratú gombra. A kezembe adta a telefont, hogy próbáljam meg a kulacsomat </w:t>
      </w:r>
      <w:proofErr w:type="spellStart"/>
      <w:r>
        <w:rPr>
          <w:rFonts w:ascii="Arial" w:hAnsi="Arial" w:cstheme="minorHAnsi"/>
          <w:sz w:val="28"/>
        </w:rPr>
        <w:t>beszkennelni</w:t>
      </w:r>
      <w:proofErr w:type="spellEnd"/>
      <w:r>
        <w:rPr>
          <w:rFonts w:ascii="Arial" w:hAnsi="Arial" w:cstheme="minorHAnsi"/>
          <w:sz w:val="28"/>
        </w:rPr>
        <w:t>.</w:t>
      </w:r>
    </w:p>
    <w:p w:rsidR="003C2B48" w:rsidRDefault="002C1F20">
      <w:pPr>
        <w:spacing w:after="79" w:line="240" w:lineRule="auto"/>
        <w:jc w:val="both"/>
      </w:pPr>
      <w:r>
        <w:rPr>
          <w:rFonts w:ascii="Arial" w:hAnsi="Arial" w:cstheme="minorHAnsi"/>
          <w:sz w:val="28"/>
        </w:rPr>
        <w:t>Ehhez megnyomtam az „Elkezd” gombot. A kulacsomat az oldalára fektettem, majd elkezdtem mozgatni felette a telefont. A készülék taktilis jelekkel (rezgéssel), csipogással és beszéd útján is segített a folyamatban.</w:t>
      </w:r>
    </w:p>
    <w:p w:rsidR="003C2B48" w:rsidRDefault="002C1F20">
      <w:pPr>
        <w:spacing w:after="79" w:line="240" w:lineRule="auto"/>
        <w:jc w:val="both"/>
      </w:pPr>
      <w:r>
        <w:rPr>
          <w:rFonts w:ascii="Arial" w:hAnsi="Arial" w:cstheme="minorHAnsi"/>
          <w:sz w:val="28"/>
        </w:rPr>
        <w:t>Meglepetésemre egyszer csak bemondta: „Az objektum elveszett, mozgassa közelebb a kamerát”. Amikor újra megtalálta, hangot adott és jelezte: „Objektum észlelve és középre állítva”.</w:t>
      </w:r>
    </w:p>
    <w:p w:rsidR="003C2B48" w:rsidRDefault="002C1F20">
      <w:pPr>
        <w:spacing w:after="79" w:line="240" w:lineRule="auto"/>
        <w:jc w:val="both"/>
      </w:pPr>
      <w:r>
        <w:rPr>
          <w:rFonts w:ascii="Arial" w:hAnsi="Arial" w:cstheme="minorHAnsi"/>
          <w:sz w:val="28"/>
        </w:rPr>
        <w:t xml:space="preserve">Egy idő után közölte velem: „Az objektumról elegendő információt rögzítettek. Fejezze be a rögzítést vagy </w:t>
      </w:r>
      <w:proofErr w:type="spellStart"/>
      <w:r>
        <w:rPr>
          <w:rFonts w:ascii="Arial" w:hAnsi="Arial" w:cstheme="minorHAnsi"/>
          <w:sz w:val="28"/>
        </w:rPr>
        <w:t>szkennelje</w:t>
      </w:r>
      <w:proofErr w:type="spellEnd"/>
      <w:r>
        <w:rPr>
          <w:rFonts w:ascii="Arial" w:hAnsi="Arial" w:cstheme="minorHAnsi"/>
          <w:sz w:val="28"/>
        </w:rPr>
        <w:t xml:space="preserve"> be más szögből”.</w:t>
      </w:r>
    </w:p>
    <w:p w:rsidR="003C2B48" w:rsidRDefault="002C1F20">
      <w:pPr>
        <w:spacing w:after="79" w:line="240" w:lineRule="auto"/>
        <w:jc w:val="both"/>
      </w:pPr>
      <w:r>
        <w:rPr>
          <w:rFonts w:ascii="Arial" w:hAnsi="Arial" w:cstheme="minorHAnsi"/>
          <w:sz w:val="28"/>
        </w:rPr>
        <w:t>Ezt követően a „Befejezés” feliratú gombot kerestem meg.</w:t>
      </w:r>
    </w:p>
    <w:p w:rsidR="003C2B48" w:rsidRDefault="002C1F20">
      <w:pPr>
        <w:spacing w:after="79" w:line="240" w:lineRule="auto"/>
        <w:jc w:val="both"/>
      </w:pPr>
      <w:r>
        <w:rPr>
          <w:rFonts w:ascii="Arial" w:hAnsi="Arial" w:cstheme="minorHAnsi"/>
          <w:sz w:val="28"/>
        </w:rPr>
        <w:t>Ezután megjelent egy „Objektumnév” felirat és mellette egy szerkesztőmező. Ide bediktáltuk: „Kulacs”.</w:t>
      </w:r>
    </w:p>
    <w:p w:rsidR="003C2B48" w:rsidRDefault="002C1F20">
      <w:pPr>
        <w:spacing w:after="79" w:line="240" w:lineRule="auto"/>
        <w:jc w:val="both"/>
      </w:pPr>
      <w:r>
        <w:rPr>
          <w:rFonts w:ascii="Arial" w:hAnsi="Arial" w:cstheme="minorHAnsi"/>
          <w:sz w:val="28"/>
        </w:rPr>
        <w:t>A „Mentse el az objektumot” gomb megnyomása után készen is álltunk a keresésre.</w:t>
      </w:r>
    </w:p>
    <w:p w:rsidR="003C2B48" w:rsidRDefault="002C1F20">
      <w:pPr>
        <w:spacing w:after="79" w:line="240" w:lineRule="auto"/>
        <w:jc w:val="both"/>
      </w:pPr>
      <w:r>
        <w:rPr>
          <w:rFonts w:ascii="Arial" w:hAnsi="Arial" w:cstheme="minorHAnsi"/>
          <w:sz w:val="28"/>
        </w:rPr>
        <w:t>Az objektumok listájából kiválasztottam a kulacsot. A telefont függőlegesen magam elé tartva, hátlapi kamerával a környezetem felé, már indulhatott is a keresés.</w:t>
      </w:r>
    </w:p>
    <w:p w:rsidR="003C2B48" w:rsidRDefault="002C1F20">
      <w:pPr>
        <w:spacing w:after="79" w:line="240" w:lineRule="auto"/>
        <w:jc w:val="both"/>
      </w:pPr>
      <w:r>
        <w:rPr>
          <w:rFonts w:ascii="Arial" w:hAnsi="Arial" w:cstheme="minorHAnsi"/>
          <w:sz w:val="28"/>
        </w:rPr>
        <w:t>Pozitív meglepetésként értek azok a részletgazdag, pontos utasítások, amelyekkel az okostelefon visszajelzéseket adott a számomra. Pl.: „Egyenesen előtted van egy asztal, a kulacs valószínűleg rajta van”. Ezt követően elindultam előre. Ekkor még arra is figyelmeztete</w:t>
      </w:r>
      <w:r w:rsidR="008A2A58">
        <w:rPr>
          <w:rFonts w:ascii="Arial" w:hAnsi="Arial" w:cstheme="minorHAnsi"/>
          <w:sz w:val="28"/>
        </w:rPr>
        <w:t>tt, hogy</w:t>
      </w:r>
      <w:r>
        <w:rPr>
          <w:rFonts w:ascii="Arial" w:hAnsi="Arial" w:cstheme="minorHAnsi"/>
          <w:sz w:val="28"/>
        </w:rPr>
        <w:t xml:space="preserve"> </w:t>
      </w:r>
    </w:p>
    <w:p w:rsidR="003C2B48" w:rsidRDefault="008A2A58">
      <w:pPr>
        <w:spacing w:after="79" w:line="240" w:lineRule="auto"/>
        <w:jc w:val="both"/>
      </w:pPr>
      <w:proofErr w:type="gramStart"/>
      <w:r>
        <w:rPr>
          <w:rFonts w:ascii="Arial" w:hAnsi="Arial" w:cstheme="minorHAnsi"/>
          <w:sz w:val="28"/>
        </w:rPr>
        <w:lastRenderedPageBreak/>
        <w:t xml:space="preserve">bal </w:t>
      </w:r>
      <w:r w:rsidR="002C1F20">
        <w:rPr>
          <w:rFonts w:ascii="Arial" w:hAnsi="Arial" w:cstheme="minorHAnsi"/>
          <w:sz w:val="28"/>
        </w:rPr>
        <w:t>oldalon</w:t>
      </w:r>
      <w:proofErr w:type="gramEnd"/>
      <w:r w:rsidR="002C1F20">
        <w:rPr>
          <w:rFonts w:ascii="Arial" w:hAnsi="Arial" w:cstheme="minorHAnsi"/>
          <w:sz w:val="28"/>
        </w:rPr>
        <w:t xml:space="preserve"> van egy szék.</w:t>
      </w:r>
    </w:p>
    <w:p w:rsidR="003C2B48" w:rsidRDefault="002C1F20">
      <w:pPr>
        <w:spacing w:after="79" w:line="240" w:lineRule="auto"/>
        <w:jc w:val="both"/>
      </w:pPr>
      <w:r>
        <w:rPr>
          <w:rFonts w:ascii="Arial" w:hAnsi="Arial" w:cstheme="minorHAnsi"/>
          <w:sz w:val="28"/>
        </w:rPr>
        <w:t>A keresgélés kicsit időigényes volt, de végül elmondta, hogy a kulacs az asztalon van, közvetlenül előttem. Mikor a közvetlen közelébe vittem a kamerát, elragadtatással hallottam az üzenetét: „Tárgy kéznél, megragadhatja”.</w:t>
      </w:r>
    </w:p>
    <w:p w:rsidR="003C2B48" w:rsidRDefault="002C1F20">
      <w:pPr>
        <w:spacing w:after="79" w:line="240" w:lineRule="auto"/>
        <w:jc w:val="both"/>
      </w:pPr>
      <w:r>
        <w:rPr>
          <w:rFonts w:ascii="Arial" w:hAnsi="Arial" w:cstheme="minorHAnsi"/>
          <w:sz w:val="28"/>
        </w:rPr>
        <w:t>Egy újabb próbálkozásnál határozottan állította, hogy az általam keresett tárgy a padlón van. Végül megfejtettük, egy fehér botot látott a földön és arról feltételezte, hogy a kulacsom.</w:t>
      </w:r>
    </w:p>
    <w:p w:rsidR="003C2B48" w:rsidRDefault="002C1F20">
      <w:pPr>
        <w:spacing w:after="79" w:line="240" w:lineRule="auto"/>
        <w:jc w:val="both"/>
      </w:pPr>
      <w:r>
        <w:rPr>
          <w:rFonts w:ascii="Arial" w:hAnsi="Arial" w:cstheme="minorHAnsi"/>
          <w:sz w:val="28"/>
        </w:rPr>
        <w:t>Lehetőségünk van a menüből kiválasztani, hogy mit keresünk, ám erre nem feltétlenül van szükség. Elegendő, ha megnyitjuk az applikációt, és megnyomjuk a „Hogyan segíthetek” gombot. Ha ezt elindítjuk, a menü nélkül is jelezhetjük neki bátran, hogy mit szeretnénk. Ekkor automatikusan eldönti, hogy a korábban szövegesen megnézett funkciók közül melyiket is válassza.</w:t>
      </w:r>
    </w:p>
    <w:p w:rsidR="003C2B48" w:rsidRDefault="002C1F20">
      <w:pPr>
        <w:spacing w:after="79" w:line="240" w:lineRule="auto"/>
        <w:jc w:val="both"/>
      </w:pPr>
      <w:r>
        <w:rPr>
          <w:rFonts w:ascii="Arial" w:hAnsi="Arial" w:cstheme="minorHAnsi"/>
          <w:sz w:val="28"/>
        </w:rPr>
        <w:t>Saját ivó alkalmatosságom megkeresésében ugyanakkor nem merült ki a klubon való részvételem. Következő lépésként Attila földre ejtett egy kulcscsomót. Ezt kellett az applikáció segítségével megtalálnom.</w:t>
      </w:r>
    </w:p>
    <w:p w:rsidR="003C2B48" w:rsidRDefault="002C1F20">
      <w:pPr>
        <w:spacing w:after="79" w:line="240" w:lineRule="auto"/>
        <w:jc w:val="both"/>
      </w:pPr>
      <w:r>
        <w:rPr>
          <w:rFonts w:ascii="Arial" w:hAnsi="Arial" w:cstheme="minorHAnsi"/>
          <w:sz w:val="28"/>
        </w:rPr>
        <w:t>Ez volt talán a délután legtanulságosabb része számomra.</w:t>
      </w:r>
    </w:p>
    <w:p w:rsidR="003C2B48" w:rsidRDefault="002C1F20">
      <w:pPr>
        <w:spacing w:after="79" w:line="240" w:lineRule="auto"/>
        <w:jc w:val="both"/>
      </w:pPr>
      <w:r>
        <w:rPr>
          <w:rFonts w:ascii="Arial" w:hAnsi="Arial" w:cstheme="minorHAnsi"/>
          <w:sz w:val="28"/>
        </w:rPr>
        <w:t>Nem fogom elfelejteni a pillanatot, amikor türelmes keresgélés után közölte velem a telefon, hogy a kulcsok a jobb felső sarokban vannak, a padlón.</w:t>
      </w:r>
    </w:p>
    <w:p w:rsidR="003C2B48" w:rsidRDefault="002C1F20">
      <w:pPr>
        <w:spacing w:after="79" w:line="240" w:lineRule="auto"/>
        <w:jc w:val="both"/>
      </w:pPr>
      <w:r>
        <w:rPr>
          <w:rFonts w:ascii="Arial" w:hAnsi="Arial" w:cstheme="minorHAnsi"/>
          <w:sz w:val="28"/>
        </w:rPr>
        <w:t xml:space="preserve">Hiába hajoltam le két-három alkalommal, </w:t>
      </w:r>
      <w:proofErr w:type="spellStart"/>
      <w:r>
        <w:rPr>
          <w:rFonts w:ascii="Arial" w:hAnsi="Arial" w:cstheme="minorHAnsi"/>
          <w:sz w:val="28"/>
        </w:rPr>
        <w:t>tapogatózó</w:t>
      </w:r>
      <w:proofErr w:type="spellEnd"/>
      <w:r>
        <w:rPr>
          <w:rFonts w:ascii="Arial" w:hAnsi="Arial" w:cstheme="minorHAnsi"/>
          <w:sz w:val="28"/>
        </w:rPr>
        <w:t xml:space="preserve"> kezem bizony üres maradt. Az, hogy a látótér jobb felső sarka, született vakként ekkor még nem volt elegendő információ számomra.</w:t>
      </w:r>
    </w:p>
    <w:p w:rsidR="003C2B48" w:rsidRDefault="002C1F20">
      <w:pPr>
        <w:spacing w:after="79" w:line="240" w:lineRule="auto"/>
        <w:jc w:val="both"/>
      </w:pPr>
      <w:r>
        <w:rPr>
          <w:rFonts w:ascii="Arial" w:hAnsi="Arial" w:cstheme="minorHAnsi"/>
          <w:sz w:val="28"/>
        </w:rPr>
        <w:t>Attila azonban türelmes volt velem és elmagyarázta, mi kerülte el a figyelmemet. Amikor az iPhone beazonosítja, hogy a látóterem jobb felső sarkában van valami, az lényegében a telefonom jobb felső sarka. Ilyenkor az általunk használt eszköz helyettesíti a szemet.</w:t>
      </w:r>
    </w:p>
    <w:p w:rsidR="003C2B48" w:rsidRDefault="002C1F20">
      <w:pPr>
        <w:spacing w:after="79" w:line="240" w:lineRule="auto"/>
        <w:jc w:val="both"/>
      </w:pPr>
      <w:r>
        <w:rPr>
          <w:rFonts w:ascii="Arial" w:hAnsi="Arial" w:cstheme="minorHAnsi"/>
          <w:sz w:val="28"/>
        </w:rPr>
        <w:t>A telefon kamerája egy sugárban lát szét. Úgy kell elképzelni, mint egy kör sugarát. Minél távolabb vagyunk valamitől, annál nagyobb térben „lát”.</w:t>
      </w:r>
    </w:p>
    <w:p w:rsidR="003C2B48" w:rsidRDefault="002C1F20">
      <w:pPr>
        <w:spacing w:after="79" w:line="240" w:lineRule="auto"/>
        <w:jc w:val="both"/>
      </w:pPr>
      <w:r>
        <w:rPr>
          <w:rFonts w:ascii="Arial" w:hAnsi="Arial" w:cstheme="minorHAnsi"/>
          <w:sz w:val="28"/>
        </w:rPr>
        <w:t>A klub folyamán két további feladatot is teljesítettem: megkerestem a nagy, közösségi teremből kivezető ajtót, majd a helyiségbe visszatérve a fentről lefelé vezető lépcsősort.</w:t>
      </w:r>
    </w:p>
    <w:p w:rsidR="003C2B48" w:rsidRDefault="002C1F20">
      <w:pPr>
        <w:spacing w:after="79" w:line="240" w:lineRule="auto"/>
        <w:jc w:val="both"/>
      </w:pPr>
      <w:r>
        <w:rPr>
          <w:rFonts w:ascii="Arial" w:hAnsi="Arial" w:cstheme="minorHAnsi"/>
          <w:sz w:val="28"/>
        </w:rPr>
        <w:t>Az applikációnak komoly hiányossága, hogy menet közben nem tudunk kérdezni tőle. A folyamat elején tehetünk fel neki kérdést, de utána párbeszélgetésre már nincs lehetőség.</w:t>
      </w:r>
    </w:p>
    <w:p w:rsidR="003C2B48" w:rsidRDefault="002C1F20">
      <w:pPr>
        <w:spacing w:after="79" w:line="240" w:lineRule="auto"/>
        <w:jc w:val="both"/>
      </w:pPr>
      <w:r>
        <w:rPr>
          <w:rFonts w:ascii="Arial" w:hAnsi="Arial" w:cstheme="minorHAnsi"/>
          <w:sz w:val="28"/>
        </w:rPr>
        <w:t>A távolságok jelzését bizonytalannak érzékeltük, ez is hátrány. Ha bemondta vagy kiírta, láb mértékegységben tette és az se mindig stimmelt.</w:t>
      </w:r>
    </w:p>
    <w:p w:rsidR="003C2B48" w:rsidRDefault="002C1F20">
      <w:pPr>
        <w:spacing w:after="79" w:line="240" w:lineRule="auto"/>
        <w:jc w:val="both"/>
      </w:pPr>
      <w:r>
        <w:rPr>
          <w:rFonts w:ascii="Arial" w:hAnsi="Arial" w:cstheme="minorHAnsi"/>
          <w:sz w:val="28"/>
        </w:rPr>
        <w:lastRenderedPageBreak/>
        <w:t>Nem szabad elfelejteni, hogy ez egy ingyenes applikáció, fejlesztés alatt. Amit a múltkor használtunk, pontosabb. Annak viszont az volt a hátránya, hogy folyamatosan kérdezni kellett, mert nem írta le dolgokat. Itt viszont némi késéssel leírja, hogy mi látható, de még pontatlanul.</w:t>
      </w:r>
    </w:p>
    <w:p w:rsidR="003C2B48" w:rsidRDefault="002C1F20">
      <w:pPr>
        <w:spacing w:after="79" w:line="240" w:lineRule="auto"/>
        <w:jc w:val="both"/>
      </w:pPr>
      <w:r>
        <w:rPr>
          <w:rFonts w:ascii="Arial" w:hAnsi="Arial" w:cstheme="minorHAnsi"/>
          <w:sz w:val="28"/>
        </w:rPr>
        <w:t>Az időbeli csúszásnak is megvan a maga magyarázata. Generatív mesterséges intelligenciás rendszer, ami azt jelenti, hogy tartalmat állít elő. Ezt pedig egy szerverből hívja elő, felismerés alapján. A kamera által látott képet először elküldi a szervernek. Ez mire visszaküldi a szükséges információt, bele telik kb. 10 vagy 15 másodpercbe.</w:t>
      </w:r>
    </w:p>
    <w:p w:rsidR="003C2B48" w:rsidRDefault="002C1F20">
      <w:pPr>
        <w:spacing w:after="79" w:line="240" w:lineRule="auto"/>
        <w:jc w:val="both"/>
      </w:pPr>
      <w:r>
        <w:rPr>
          <w:rFonts w:ascii="Arial" w:hAnsi="Arial" w:cstheme="minorHAnsi"/>
          <w:sz w:val="28"/>
        </w:rPr>
        <w:t>Összességében elmondható, hogy vannak még benne pontatlanságok, de a kezdeményezés jó.</w:t>
      </w:r>
    </w:p>
    <w:p w:rsidR="003C2B48" w:rsidRDefault="002C1F20">
      <w:pPr>
        <w:spacing w:after="79" w:line="240" w:lineRule="auto"/>
        <w:jc w:val="both"/>
      </w:pPr>
      <w:r>
        <w:rPr>
          <w:rFonts w:ascii="Arial" w:hAnsi="Arial" w:cstheme="minorHAnsi"/>
          <w:sz w:val="28"/>
        </w:rPr>
        <w:t xml:space="preserve">A kulacs esetén nehézséget jelentett, hogy valamiért csak a kupakját volt hajlandó </w:t>
      </w:r>
      <w:proofErr w:type="spellStart"/>
      <w:r>
        <w:rPr>
          <w:rFonts w:ascii="Arial" w:hAnsi="Arial" w:cstheme="minorHAnsi"/>
          <w:sz w:val="28"/>
        </w:rPr>
        <w:t>beszkennelni</w:t>
      </w:r>
      <w:proofErr w:type="spellEnd"/>
      <w:r>
        <w:rPr>
          <w:rFonts w:ascii="Arial" w:hAnsi="Arial" w:cstheme="minorHAnsi"/>
          <w:sz w:val="28"/>
        </w:rPr>
        <w:t>. Utána csak akkor jelzett, amikor a kupakot észlelte.</w:t>
      </w:r>
    </w:p>
    <w:p w:rsidR="003C2B48" w:rsidRDefault="002C1F20">
      <w:pPr>
        <w:spacing w:after="79" w:line="240" w:lineRule="auto"/>
        <w:jc w:val="both"/>
      </w:pPr>
      <w:r>
        <w:rPr>
          <w:rFonts w:ascii="Arial" w:hAnsi="Arial" w:cstheme="minorHAnsi"/>
          <w:sz w:val="28"/>
        </w:rPr>
        <w:t>A lépcső megtalálásánál az volt a probléma, hogy túl nagy távolságot ítélt meg a valódihoz képest. Ugyanakkor a bal oldali korlátot jelezte, pontosan. A lépcső szintkülönbségre figyelmeztető jelzéseire tévesen azt mondta, ott egy szalag van kifeszítve.</w:t>
      </w:r>
    </w:p>
    <w:p w:rsidR="003C2B48" w:rsidRDefault="002C1F20">
      <w:pPr>
        <w:spacing w:after="79" w:line="240" w:lineRule="auto"/>
        <w:jc w:val="both"/>
      </w:pPr>
      <w:r>
        <w:rPr>
          <w:rFonts w:ascii="Arial" w:hAnsi="Arial" w:cstheme="minorHAnsi"/>
          <w:sz w:val="28"/>
        </w:rPr>
        <w:t xml:space="preserve">Attila becslése szerint egy öt-tíz évre szükség lesz, hogy tökéletesen működjön a rendszer. Az alkalmazás a Play áruházban, </w:t>
      </w:r>
      <w:proofErr w:type="spellStart"/>
      <w:r>
        <w:rPr>
          <w:rFonts w:ascii="Arial" w:hAnsi="Arial" w:cstheme="minorHAnsi"/>
          <w:sz w:val="28"/>
        </w:rPr>
        <w:t>Android</w:t>
      </w:r>
      <w:proofErr w:type="spellEnd"/>
      <w:r>
        <w:rPr>
          <w:rFonts w:ascii="Arial" w:hAnsi="Arial" w:cstheme="minorHAnsi"/>
          <w:sz w:val="28"/>
        </w:rPr>
        <w:t xml:space="preserve"> rendszeren nem található meg jelenleg.</w:t>
      </w:r>
    </w:p>
    <w:p w:rsidR="003C2B48" w:rsidRDefault="002C1F20">
      <w:pPr>
        <w:spacing w:after="79" w:line="240" w:lineRule="auto"/>
        <w:jc w:val="both"/>
        <w:rPr>
          <w:rFonts w:ascii="Arial" w:hAnsi="Arial" w:cstheme="minorHAnsi"/>
          <w:sz w:val="28"/>
        </w:rPr>
      </w:pPr>
      <w:r>
        <w:rPr>
          <w:rFonts w:ascii="Arial" w:hAnsi="Arial" w:cstheme="minorHAnsi"/>
          <w:sz w:val="28"/>
        </w:rPr>
        <w:t xml:space="preserve">A Be </w:t>
      </w:r>
      <w:proofErr w:type="spellStart"/>
      <w:r>
        <w:rPr>
          <w:rFonts w:ascii="Arial" w:hAnsi="Arial" w:cstheme="minorHAnsi"/>
          <w:sz w:val="28"/>
        </w:rPr>
        <w:t>My</w:t>
      </w:r>
      <w:proofErr w:type="spellEnd"/>
      <w:r>
        <w:rPr>
          <w:rFonts w:ascii="Arial" w:hAnsi="Arial" w:cstheme="minorHAnsi"/>
          <w:sz w:val="28"/>
        </w:rPr>
        <w:t xml:space="preserve"> </w:t>
      </w:r>
      <w:proofErr w:type="spellStart"/>
      <w:r>
        <w:rPr>
          <w:rFonts w:ascii="Arial" w:hAnsi="Arial" w:cstheme="minorHAnsi"/>
          <w:sz w:val="28"/>
        </w:rPr>
        <w:t>Eyes</w:t>
      </w:r>
      <w:proofErr w:type="spellEnd"/>
      <w:r>
        <w:rPr>
          <w:rFonts w:ascii="Arial" w:hAnsi="Arial" w:cstheme="minorHAnsi"/>
          <w:sz w:val="28"/>
        </w:rPr>
        <w:t xml:space="preserve"> vagy a </w:t>
      </w:r>
      <w:proofErr w:type="spellStart"/>
      <w:r>
        <w:rPr>
          <w:rFonts w:ascii="Arial" w:hAnsi="Arial" w:cstheme="minorHAnsi"/>
          <w:sz w:val="28"/>
        </w:rPr>
        <w:t>Seeing</w:t>
      </w:r>
      <w:proofErr w:type="spellEnd"/>
      <w:r>
        <w:rPr>
          <w:rFonts w:ascii="Arial" w:hAnsi="Arial" w:cstheme="minorHAnsi"/>
          <w:sz w:val="28"/>
        </w:rPr>
        <w:t xml:space="preserve"> AI még mindig megbízhatóbb, mint az </w:t>
      </w:r>
      <w:proofErr w:type="spellStart"/>
      <w:r>
        <w:rPr>
          <w:rFonts w:ascii="Arial" w:hAnsi="Arial" w:cstheme="minorHAnsi"/>
          <w:sz w:val="28"/>
        </w:rPr>
        <w:t>OOrion</w:t>
      </w:r>
      <w:proofErr w:type="spellEnd"/>
      <w:r>
        <w:rPr>
          <w:rFonts w:ascii="Arial" w:hAnsi="Arial" w:cstheme="minorHAnsi"/>
          <w:sz w:val="28"/>
        </w:rPr>
        <w:t>. Arra viszont már ez is jó, hogy hirtelen megtaláljunk egy ajtót vagy egy széket, ahová le tudunk ülni.</w:t>
      </w:r>
    </w:p>
    <w:p w:rsidR="003C2B48" w:rsidRDefault="002C1F20">
      <w:pPr>
        <w:spacing w:after="238" w:line="240" w:lineRule="auto"/>
        <w:jc w:val="both"/>
      </w:pPr>
      <w:r>
        <w:rPr>
          <w:rFonts w:ascii="Arial" w:hAnsi="Arial" w:cstheme="minorHAnsi"/>
          <w:sz w:val="28"/>
        </w:rPr>
        <w:t xml:space="preserve">(A cikket írta: </w:t>
      </w:r>
      <w:proofErr w:type="spellStart"/>
      <w:r>
        <w:rPr>
          <w:rFonts w:ascii="Arial" w:hAnsi="Arial" w:cstheme="minorHAnsi"/>
          <w:sz w:val="28"/>
        </w:rPr>
        <w:t>Taskovics</w:t>
      </w:r>
      <w:proofErr w:type="spellEnd"/>
      <w:r>
        <w:rPr>
          <w:rFonts w:ascii="Arial" w:hAnsi="Arial" w:cstheme="minorHAnsi"/>
          <w:sz w:val="28"/>
        </w:rPr>
        <w:t xml:space="preserve"> Adél)</w:t>
      </w:r>
    </w:p>
    <w:p w:rsidR="003C2B48" w:rsidRDefault="002C1F20">
      <w:pPr>
        <w:spacing w:after="0" w:line="240" w:lineRule="auto"/>
        <w:jc w:val="center"/>
        <w:rPr>
          <w:rFonts w:cs="Arial"/>
        </w:rPr>
      </w:pPr>
      <w:r>
        <w:rPr>
          <w:rFonts w:cs="Arial"/>
        </w:rPr>
        <w:t>***</w:t>
      </w:r>
    </w:p>
    <w:p w:rsidR="003C2B48" w:rsidRDefault="002C1F20">
      <w:pPr>
        <w:pStyle w:val="Cmsor2"/>
        <w:spacing w:before="238" w:after="363" w:line="240" w:lineRule="auto"/>
        <w:jc w:val="center"/>
      </w:pPr>
      <w:bookmarkStart w:id="183" w:name="_Toc230072390"/>
      <w:bookmarkStart w:id="184" w:name="_Toc230618138"/>
      <w:r>
        <w:rPr>
          <w:rFonts w:ascii="Arial" w:hAnsi="Arial" w:cs="Arial"/>
          <w:b/>
          <w:color w:val="auto"/>
          <w:sz w:val="32"/>
          <w:szCs w:val="32"/>
        </w:rPr>
        <w:t xml:space="preserve">Hasznos és lényeges információk hangoztak el </w:t>
      </w:r>
      <w:r>
        <w:rPr>
          <w:rFonts w:ascii="Arial" w:hAnsi="Arial" w:cs="Arial"/>
          <w:b/>
          <w:color w:val="auto"/>
          <w:sz w:val="32"/>
          <w:szCs w:val="32"/>
        </w:rPr>
        <w:br/>
        <w:t xml:space="preserve">a Kossuth Rádió egyik műsorában a genetikai </w:t>
      </w:r>
      <w:r>
        <w:rPr>
          <w:rFonts w:ascii="Arial" w:hAnsi="Arial" w:cs="Arial"/>
          <w:b/>
          <w:color w:val="auto"/>
          <w:sz w:val="32"/>
          <w:szCs w:val="32"/>
        </w:rPr>
        <w:br/>
        <w:t>eredetű retinabetegségek kapcsán</w:t>
      </w:r>
      <w:bookmarkEnd w:id="183"/>
      <w:bookmarkEnd w:id="184"/>
    </w:p>
    <w:p w:rsidR="003C2B48" w:rsidRDefault="002C1F20">
      <w:pPr>
        <w:spacing w:after="79" w:line="240" w:lineRule="auto"/>
        <w:jc w:val="both"/>
      </w:pPr>
      <w:r>
        <w:rPr>
          <w:rFonts w:ascii="Arial" w:hAnsi="Arial" w:cstheme="minorHAnsi"/>
          <w:sz w:val="28"/>
        </w:rPr>
        <w:t xml:space="preserve">A Kossuth Rádió "Felfedező - az egészségről" című műsorában a genetikai eredetű retinabetegségekről volt szó. A 2026. május 5-én elhangzó adásban egy látássérült érintett fiatal és egy szemészorvos mellett </w:t>
      </w:r>
      <w:proofErr w:type="spellStart"/>
      <w:r>
        <w:rPr>
          <w:rFonts w:ascii="Arial" w:hAnsi="Arial" w:cstheme="minorHAnsi"/>
          <w:sz w:val="28"/>
        </w:rPr>
        <w:t>Királyhidi</w:t>
      </w:r>
      <w:proofErr w:type="spellEnd"/>
      <w:r>
        <w:rPr>
          <w:rFonts w:ascii="Arial" w:hAnsi="Arial" w:cstheme="minorHAnsi"/>
          <w:sz w:val="28"/>
        </w:rPr>
        <w:t xml:space="preserve"> Dorottya, a SVOE főtitkára, az elemi rehabilitációs szolgáltatás szakmai vezetője is válaszolt Veress Ágnes riporter kérdéseire.</w:t>
      </w:r>
    </w:p>
    <w:p w:rsidR="003C2B48" w:rsidRDefault="002C1F20">
      <w:pPr>
        <w:spacing w:after="79" w:line="240" w:lineRule="auto"/>
        <w:jc w:val="both"/>
      </w:pPr>
      <w:r>
        <w:rPr>
          <w:rFonts w:ascii="Arial" w:hAnsi="Arial" w:cstheme="minorHAnsi"/>
          <w:sz w:val="28"/>
        </w:rPr>
        <w:t>A műsor kiemelt témái és szereplői:</w:t>
      </w:r>
    </w:p>
    <w:p w:rsidR="003C2B48" w:rsidRDefault="002C1F20">
      <w:pPr>
        <w:tabs>
          <w:tab w:val="left" w:pos="335"/>
        </w:tabs>
        <w:spacing w:after="79" w:line="240" w:lineRule="auto"/>
        <w:jc w:val="both"/>
      </w:pPr>
      <w:r>
        <w:rPr>
          <w:rFonts w:ascii="Arial" w:hAnsi="Arial" w:cstheme="minorHAnsi"/>
          <w:sz w:val="28"/>
        </w:rPr>
        <w:tab/>
        <w:t>-</w:t>
      </w:r>
      <w:r>
        <w:rPr>
          <w:rFonts w:ascii="Arial" w:hAnsi="Arial" w:cstheme="minorHAnsi"/>
          <w:sz w:val="28"/>
        </w:rPr>
        <w:tab/>
        <w:t xml:space="preserve">Személyes sikertörténet: Megismerhetjük </w:t>
      </w:r>
      <w:proofErr w:type="spellStart"/>
      <w:r>
        <w:rPr>
          <w:rFonts w:ascii="Arial" w:hAnsi="Arial" w:cstheme="minorHAnsi"/>
          <w:sz w:val="28"/>
        </w:rPr>
        <w:t>Feil</w:t>
      </w:r>
      <w:proofErr w:type="spellEnd"/>
      <w:r>
        <w:rPr>
          <w:rFonts w:ascii="Arial" w:hAnsi="Arial" w:cstheme="minorHAnsi"/>
          <w:sz w:val="28"/>
        </w:rPr>
        <w:t xml:space="preserve"> Dórát, aki testvérével együtt az első olyan magyar betegek közé tartozik, akiken sikeres </w:t>
      </w:r>
      <w:r>
        <w:rPr>
          <w:rFonts w:ascii="Arial" w:hAnsi="Arial" w:cstheme="minorHAnsi"/>
          <w:sz w:val="28"/>
        </w:rPr>
        <w:lastRenderedPageBreak/>
        <w:t>génterápiás műtétet hajtottak végre az RPE65-ös génhibájuk orvoslására. Dóra mesél arról, milyen volt látássérültként felnőni, és hogyan változtatta meg az életminőségét a kezelés, amitől „olyan lett minden, mintha kicserélték volna az izzókat”.</w:t>
      </w:r>
    </w:p>
    <w:p w:rsidR="003C2B48" w:rsidRDefault="002C1F20">
      <w:pPr>
        <w:tabs>
          <w:tab w:val="left" w:pos="335"/>
        </w:tabs>
        <w:spacing w:after="79" w:line="240" w:lineRule="auto"/>
        <w:jc w:val="both"/>
      </w:pPr>
      <w:r>
        <w:rPr>
          <w:rFonts w:ascii="Arial" w:hAnsi="Arial" w:cstheme="minorHAnsi"/>
          <w:sz w:val="28"/>
        </w:rPr>
        <w:tab/>
        <w:t>-</w:t>
      </w:r>
      <w:r>
        <w:rPr>
          <w:rFonts w:ascii="Arial" w:hAnsi="Arial" w:cstheme="minorHAnsi"/>
          <w:sz w:val="28"/>
        </w:rPr>
        <w:tab/>
        <w:t xml:space="preserve">Orvostudományi áttörés: Dr. Zobor </w:t>
      </w:r>
      <w:proofErr w:type="spellStart"/>
      <w:r>
        <w:rPr>
          <w:rFonts w:ascii="Arial" w:hAnsi="Arial" w:cstheme="minorHAnsi"/>
          <w:sz w:val="28"/>
        </w:rPr>
        <w:t>AnnaMária</w:t>
      </w:r>
      <w:proofErr w:type="spellEnd"/>
      <w:r>
        <w:rPr>
          <w:rFonts w:ascii="Arial" w:hAnsi="Arial" w:cstheme="minorHAnsi"/>
          <w:sz w:val="28"/>
        </w:rPr>
        <w:t xml:space="preserve"> Ditta szemész szakorvos közérthető módon avat be a génterápia működésébe, elmagyarázva, hogyan juttatnak be „vírus-taxik” segítségével egészséges génszakaszokat a fényérzékelő sejtekbe a látásromlás megállítása érdekében.</w:t>
      </w:r>
    </w:p>
    <w:p w:rsidR="003C2B48" w:rsidRDefault="002C1F20">
      <w:pPr>
        <w:tabs>
          <w:tab w:val="left" w:pos="335"/>
        </w:tabs>
        <w:spacing w:after="79" w:line="240" w:lineRule="auto"/>
        <w:jc w:val="both"/>
      </w:pPr>
      <w:r>
        <w:rPr>
          <w:rFonts w:ascii="Arial" w:hAnsi="Arial" w:cstheme="minorHAnsi"/>
          <w:sz w:val="28"/>
        </w:rPr>
        <w:tab/>
        <w:t>-</w:t>
      </w:r>
      <w:r>
        <w:rPr>
          <w:rFonts w:ascii="Arial" w:hAnsi="Arial" w:cstheme="minorHAnsi"/>
          <w:sz w:val="28"/>
        </w:rPr>
        <w:tab/>
        <w:t xml:space="preserve">Rehabilitáció és segítségnyújtás: </w:t>
      </w:r>
      <w:proofErr w:type="spellStart"/>
      <w:r>
        <w:rPr>
          <w:rFonts w:ascii="Arial" w:hAnsi="Arial" w:cstheme="minorHAnsi"/>
          <w:sz w:val="28"/>
        </w:rPr>
        <w:t>Királyhidi</w:t>
      </w:r>
      <w:proofErr w:type="spellEnd"/>
      <w:r>
        <w:rPr>
          <w:rFonts w:ascii="Arial" w:hAnsi="Arial" w:cstheme="minorHAnsi"/>
          <w:sz w:val="28"/>
        </w:rPr>
        <w:t xml:space="preserve"> Dorottya szakember rávilágít arra, hogy a tudományos kutatások mellett milyen létfontosságú az elemi rehabilitáció, amely segít a betegeknek visszanyerni önállóságukat a mindennapokban, legyen szó főzésről vagy az okostelefonok használatáról, az emberi kapcsolatokra is kiható önbizalom visszanyeréséről.</w:t>
      </w:r>
    </w:p>
    <w:p w:rsidR="003C2B48" w:rsidRDefault="002C1F20">
      <w:pPr>
        <w:spacing w:after="79" w:line="240" w:lineRule="auto"/>
        <w:jc w:val="both"/>
      </w:pPr>
      <w:r>
        <w:rPr>
          <w:rFonts w:ascii="Arial" w:hAnsi="Arial" w:cstheme="minorHAnsi"/>
          <w:sz w:val="28"/>
        </w:rPr>
        <w:t>Az elhangzott műsor az alábbi linkre kattintva hallgatható meg, tölthető le:</w:t>
      </w:r>
    </w:p>
    <w:p w:rsidR="003C2B48" w:rsidRDefault="002D2149">
      <w:pPr>
        <w:spacing w:after="79" w:line="240" w:lineRule="auto"/>
        <w:jc w:val="both"/>
      </w:pPr>
      <w:hyperlink r:id="rId9">
        <w:r w:rsidR="002C1F20">
          <w:rPr>
            <w:rStyle w:val="Hiperhivatkozs"/>
            <w:rFonts w:ascii="Arial" w:hAnsi="Arial" w:cstheme="minorHAnsi"/>
            <w:sz w:val="28"/>
          </w:rPr>
          <w:t>https://drive.google.com/file/d/1G7-4WkS1F_9FXY9vmsiGxctPQVzCQJtC/view?usp=sharing</w:t>
        </w:r>
      </w:hyperlink>
    </w:p>
    <w:p w:rsidR="003C2B48" w:rsidRDefault="002C1F20">
      <w:pPr>
        <w:spacing w:after="238" w:line="240" w:lineRule="auto"/>
        <w:jc w:val="both"/>
        <w:rPr>
          <w:rFonts w:ascii="Arial" w:hAnsi="Arial" w:cstheme="minorHAnsi"/>
          <w:sz w:val="28"/>
        </w:rPr>
      </w:pPr>
      <w:r>
        <w:rPr>
          <w:rFonts w:ascii="Arial" w:hAnsi="Arial" w:cstheme="minorHAnsi"/>
          <w:sz w:val="28"/>
        </w:rPr>
        <w:t>Forrás: Siketvakrehab.hu</w:t>
      </w:r>
    </w:p>
    <w:p w:rsidR="003C2B48" w:rsidRDefault="002C1F20">
      <w:pPr>
        <w:spacing w:after="0" w:line="240" w:lineRule="auto"/>
        <w:jc w:val="center"/>
        <w:rPr>
          <w:rFonts w:cs="Arial"/>
        </w:rPr>
      </w:pPr>
      <w:r>
        <w:rPr>
          <w:rFonts w:cs="Arial"/>
        </w:rPr>
        <w:t>***</w:t>
      </w:r>
    </w:p>
    <w:p w:rsidR="003C2B48" w:rsidRDefault="002C1F20">
      <w:pPr>
        <w:pStyle w:val="Cmsor2"/>
        <w:spacing w:before="238" w:after="363" w:line="240" w:lineRule="auto"/>
        <w:jc w:val="center"/>
      </w:pPr>
      <w:bookmarkStart w:id="185" w:name="_Toc230072391"/>
      <w:bookmarkStart w:id="186" w:name="_Toc230618139"/>
      <w:r>
        <w:rPr>
          <w:rFonts w:ascii="Arial" w:hAnsi="Arial" w:cs="Arial"/>
          <w:b/>
          <w:color w:val="auto"/>
          <w:sz w:val="32"/>
          <w:szCs w:val="32"/>
        </w:rPr>
        <w:t>”A képzés után most úgy érezzük, hogy nincsenek határok…”</w:t>
      </w:r>
      <w:bookmarkEnd w:id="185"/>
      <w:r>
        <w:rPr>
          <w:rFonts w:ascii="Arial" w:hAnsi="Arial" w:cs="Arial"/>
          <w:b/>
          <w:color w:val="auto"/>
          <w:sz w:val="32"/>
          <w:szCs w:val="32"/>
        </w:rPr>
        <w:t xml:space="preserve"> </w:t>
      </w:r>
      <w:bookmarkStart w:id="187" w:name="_Toc230072392"/>
      <w:r>
        <w:rPr>
          <w:rFonts w:ascii="Arial" w:hAnsi="Arial" w:cs="Arial"/>
          <w:b/>
          <w:color w:val="auto"/>
          <w:sz w:val="32"/>
          <w:szCs w:val="32"/>
        </w:rPr>
        <w:t>– külföldi társszervezetek munkatársai ismerhették meg egyesületünk működését</w:t>
      </w:r>
      <w:bookmarkEnd w:id="186"/>
      <w:bookmarkEnd w:id="187"/>
    </w:p>
    <w:p w:rsidR="003C2B48" w:rsidRDefault="002C1F20">
      <w:pPr>
        <w:spacing w:before="57" w:after="79" w:line="240" w:lineRule="auto"/>
        <w:jc w:val="both"/>
      </w:pPr>
      <w:r>
        <w:rPr>
          <w:rFonts w:ascii="Arial" w:hAnsi="Arial" w:cstheme="minorHAnsi"/>
          <w:sz w:val="28"/>
        </w:rPr>
        <w:t xml:space="preserve">A 2026. május 4-ével kezdődő héten külföldi vendégeket fogadott egyesületünk. A szlovén siketvakokat tömörítő DLAN Egyesület és a Zágrábi Siketvakok Egyesülete munkatársai szakmai képzésen vettek részt </w:t>
      </w:r>
      <w:proofErr w:type="spellStart"/>
      <w:r>
        <w:rPr>
          <w:rFonts w:ascii="Arial" w:hAnsi="Arial" w:cstheme="minorHAnsi"/>
          <w:sz w:val="28"/>
        </w:rPr>
        <w:t>Királyhidi</w:t>
      </w:r>
      <w:proofErr w:type="spellEnd"/>
      <w:r>
        <w:rPr>
          <w:rFonts w:ascii="Arial" w:hAnsi="Arial" w:cstheme="minorHAnsi"/>
          <w:sz w:val="28"/>
        </w:rPr>
        <w:t xml:space="preserve"> Dorottya vezetésével.</w:t>
      </w:r>
    </w:p>
    <w:p w:rsidR="003C2B48" w:rsidRDefault="002C1F20">
      <w:pPr>
        <w:spacing w:before="57" w:after="79" w:line="240" w:lineRule="auto"/>
        <w:jc w:val="both"/>
      </w:pPr>
      <w:r>
        <w:rPr>
          <w:rFonts w:ascii="Arial" w:hAnsi="Arial" w:cstheme="minorHAnsi"/>
          <w:sz w:val="28"/>
        </w:rPr>
        <w:t xml:space="preserve">Az alább olvasható interjút 2026. május 7-én, a háromnapos képzés utolsó napjának délutánján készítettem velük. Beszélgettünk a képzésről, annak tanulságairól, legmeghatározóbb pillanatairól. Emellett az </w:t>
      </w:r>
      <w:proofErr w:type="spellStart"/>
      <w:r>
        <w:rPr>
          <w:rFonts w:ascii="Arial" w:hAnsi="Arial" w:cstheme="minorHAnsi"/>
          <w:sz w:val="28"/>
        </w:rPr>
        <w:t>Usher</w:t>
      </w:r>
      <w:proofErr w:type="spellEnd"/>
      <w:r>
        <w:rPr>
          <w:rFonts w:ascii="Arial" w:hAnsi="Arial" w:cstheme="minorHAnsi"/>
          <w:sz w:val="28"/>
        </w:rPr>
        <w:t>-szindrómások találkozójáról is szót ejtettünk, melyen természetesen ők is jelen voltak.</w:t>
      </w:r>
    </w:p>
    <w:p w:rsidR="003C2B48" w:rsidRDefault="002C1F20">
      <w:pPr>
        <w:spacing w:before="57" w:after="79" w:line="240" w:lineRule="auto"/>
        <w:jc w:val="both"/>
      </w:pPr>
      <w:r>
        <w:rPr>
          <w:rFonts w:ascii="Arial" w:hAnsi="Arial" w:cstheme="minorHAnsi"/>
          <w:sz w:val="28"/>
        </w:rPr>
        <w:t xml:space="preserve">A nyelvi akadályok leküzdésében dr. </w:t>
      </w:r>
      <w:proofErr w:type="spellStart"/>
      <w:r>
        <w:rPr>
          <w:rFonts w:ascii="Arial" w:hAnsi="Arial" w:cstheme="minorHAnsi"/>
          <w:sz w:val="28"/>
        </w:rPr>
        <w:t>Simona</w:t>
      </w:r>
      <w:proofErr w:type="spellEnd"/>
      <w:r>
        <w:rPr>
          <w:rFonts w:ascii="Arial" w:hAnsi="Arial" w:cstheme="minorHAnsi"/>
          <w:sz w:val="28"/>
        </w:rPr>
        <w:t xml:space="preserve"> </w:t>
      </w:r>
      <w:proofErr w:type="spellStart"/>
      <w:r>
        <w:rPr>
          <w:rFonts w:ascii="Arial" w:hAnsi="Arial" w:cstheme="minorHAnsi"/>
          <w:sz w:val="28"/>
        </w:rPr>
        <w:t>Gerenčer</w:t>
      </w:r>
      <w:proofErr w:type="spellEnd"/>
      <w:r>
        <w:rPr>
          <w:rFonts w:ascii="Arial" w:hAnsi="Arial" w:cstheme="minorHAnsi"/>
          <w:sz w:val="28"/>
        </w:rPr>
        <w:t xml:space="preserve">, a DLAN főtitkára volt a segítségemre: nagyszerűen tolmácsolt közöttem és interjúalanyaim között. Ezúton is köszönöm </w:t>
      </w:r>
      <w:proofErr w:type="spellStart"/>
      <w:r>
        <w:rPr>
          <w:rFonts w:ascii="Arial" w:hAnsi="Arial" w:cstheme="minorHAnsi"/>
          <w:sz w:val="28"/>
        </w:rPr>
        <w:t>Simona</w:t>
      </w:r>
      <w:proofErr w:type="spellEnd"/>
      <w:r>
        <w:rPr>
          <w:rFonts w:ascii="Arial" w:hAnsi="Arial" w:cstheme="minorHAnsi"/>
          <w:sz w:val="28"/>
        </w:rPr>
        <w:t xml:space="preserve"> segítő közreműködését!</w:t>
      </w:r>
    </w:p>
    <w:p w:rsidR="003C2B48" w:rsidRDefault="002C1F20">
      <w:pPr>
        <w:spacing w:before="57" w:after="79" w:line="240" w:lineRule="auto"/>
        <w:jc w:val="both"/>
      </w:pPr>
      <w:r>
        <w:rPr>
          <w:rFonts w:ascii="Arial" w:hAnsi="Arial" w:cstheme="minorHAnsi"/>
          <w:sz w:val="28"/>
        </w:rPr>
        <w:t xml:space="preserve">Megvallom: új volt számomra a helyzet, hiszen eddigi munkám során példa nélkül való, hogy egyszerre 8 emberrel ültem volna le interjút készíteni. Kezdeti aggodalmam hamar szertefoszlott: vidám, kötetlen </w:t>
      </w:r>
      <w:r>
        <w:rPr>
          <w:rFonts w:ascii="Arial" w:hAnsi="Arial" w:cstheme="minorHAnsi"/>
          <w:sz w:val="28"/>
        </w:rPr>
        <w:lastRenderedPageBreak/>
        <w:t>hangvételű beszélgetés alakult ki közöttünk, sok értékes válasszal, mély gondolatokkal…</w:t>
      </w:r>
    </w:p>
    <w:p w:rsidR="003C2B48" w:rsidRDefault="002C1F20">
      <w:pPr>
        <w:spacing w:before="57" w:after="79" w:line="240" w:lineRule="auto"/>
        <w:jc w:val="both"/>
      </w:pPr>
      <w:r>
        <w:rPr>
          <w:rFonts w:ascii="Arial" w:hAnsi="Arial" w:cstheme="minorHAnsi"/>
          <w:sz w:val="28"/>
        </w:rPr>
        <w:t>(Adél): Voltak előzetes elvárásaitok, amikor készültetek erre a három napos képzésre? Ha igen, azt kaptátok, amit vártatok?</w:t>
      </w:r>
    </w:p>
    <w:p w:rsidR="003C2B48" w:rsidRDefault="002C1F20">
      <w:pPr>
        <w:pStyle w:val="Listaszerbekezds"/>
        <w:spacing w:before="57" w:after="79" w:line="240" w:lineRule="auto"/>
        <w:ind w:left="0"/>
        <w:contextualSpacing w:val="0"/>
        <w:jc w:val="both"/>
      </w:pPr>
      <w:r>
        <w:rPr>
          <w:rFonts w:ascii="Arial" w:hAnsi="Arial" w:cstheme="minorHAnsi"/>
          <w:sz w:val="28"/>
        </w:rPr>
        <w:t>(Matilda Horvátországból): igen, voltak elvárásaink. Küldtünk egy levelet a magyar szervezetnek, amelyben az együttműködés lehetőségét kértük. Szerettük volna megismerni a szervezetet. Fontos cél volt a tapasztalatcsere is, amit szintén elértünk. Megtudtuk, hogy nagyon hasonló problémákkal küzdünk és a három szervezet közötti különbségek nagyon kicsik.</w:t>
      </w:r>
    </w:p>
    <w:p w:rsidR="003C2B48" w:rsidRDefault="002C1F20">
      <w:pPr>
        <w:spacing w:before="57" w:after="79" w:line="240" w:lineRule="auto"/>
        <w:jc w:val="both"/>
      </w:pPr>
      <w:r>
        <w:rPr>
          <w:rFonts w:ascii="Arial" w:hAnsi="Arial" w:cstheme="minorHAnsi"/>
          <w:sz w:val="28"/>
        </w:rPr>
        <w:t>(</w:t>
      </w:r>
      <w:proofErr w:type="spellStart"/>
      <w:r>
        <w:rPr>
          <w:rFonts w:ascii="Arial" w:hAnsi="Arial" w:cstheme="minorHAnsi"/>
          <w:sz w:val="28"/>
        </w:rPr>
        <w:t>Mateja</w:t>
      </w:r>
      <w:proofErr w:type="spellEnd"/>
      <w:r>
        <w:rPr>
          <w:rFonts w:ascii="Arial" w:hAnsi="Arial" w:cstheme="minorHAnsi"/>
          <w:sz w:val="28"/>
        </w:rPr>
        <w:t xml:space="preserve"> Szlovéniából): A mi elvárásaink is nagyon hasonlóak voltak. Jobban meg akartuk ismerni a magyar szervezetet. Szándékunkban volt alaposabban tájékozódni azokról a problémákról, amelyek egy részét korábban, a magyar egyesület képviselőinek Szlovéniában tett látogatása során már részben megismertük. Fontos, hogy nehézségeinket, problémáinkat kölcsönösen kommunikáljuk egymás felé. Emellett elengedhetetlen a siketvak személyek igényeinek megismerése is. A siketvakság, mint állapot nagyon sokféleképp nyilvánulhat meg. A szerzett tapasztalatok által lehet még hatékonyabban segíteni az érintetteknek.</w:t>
      </w:r>
    </w:p>
    <w:p w:rsidR="003C2B48" w:rsidRDefault="002C1F20">
      <w:pPr>
        <w:spacing w:before="57" w:after="79" w:line="240" w:lineRule="auto"/>
        <w:jc w:val="both"/>
      </w:pPr>
      <w:r>
        <w:rPr>
          <w:rFonts w:ascii="Arial" w:hAnsi="Arial" w:cstheme="minorHAnsi"/>
          <w:sz w:val="28"/>
        </w:rPr>
        <w:t>(</w:t>
      </w:r>
      <w:proofErr w:type="spellStart"/>
      <w:r>
        <w:rPr>
          <w:rFonts w:ascii="Arial" w:hAnsi="Arial" w:cstheme="minorHAnsi"/>
          <w:sz w:val="28"/>
        </w:rPr>
        <w:t>Simona</w:t>
      </w:r>
      <w:proofErr w:type="spellEnd"/>
      <w:r>
        <w:rPr>
          <w:rFonts w:ascii="Arial" w:hAnsi="Arial" w:cstheme="minorHAnsi"/>
          <w:sz w:val="28"/>
        </w:rPr>
        <w:t>): Személy szerint én nagyon örültem ennek. Tudtam, hogy bármit is fogunk csinálni, akármilyen témába is kezdjünk, az jó és hasznos lesz. Miután ismerem Dorkát és a szervezetet, annak munkatársait, tudom, hogy jó veletek lenni, sokat lehet tanulni tőletek, amiért hálás vagyok.</w:t>
      </w:r>
    </w:p>
    <w:p w:rsidR="003C2B48" w:rsidRDefault="002C1F20">
      <w:pPr>
        <w:spacing w:before="57" w:after="79" w:line="240" w:lineRule="auto"/>
        <w:jc w:val="both"/>
      </w:pPr>
      <w:r>
        <w:rPr>
          <w:rFonts w:ascii="Arial" w:hAnsi="Arial" w:cstheme="minorHAnsi"/>
          <w:sz w:val="28"/>
        </w:rPr>
        <w:t>(Adél): Összességében hogyan érzitek magatokat így, az oktatás vége felé?</w:t>
      </w:r>
    </w:p>
    <w:p w:rsidR="003C2B48" w:rsidRDefault="002C1F20">
      <w:pPr>
        <w:spacing w:before="57" w:after="79" w:line="240" w:lineRule="auto"/>
        <w:jc w:val="both"/>
      </w:pPr>
      <w:r>
        <w:rPr>
          <w:rFonts w:ascii="Arial" w:hAnsi="Arial" w:cstheme="minorHAnsi"/>
          <w:sz w:val="28"/>
        </w:rPr>
        <w:t>(Matilda Horvátországból): Jól éreztük magunkat. Nagyon sok ötletet kaptunk az együttműködésre, arra, hogy közösen tudjunk a jövőben projekteket levezényelni. Nagyon tetszett a program azon része, amikor ma délelőtt a rehabilitációról beszéltünk. Ebből viszünk haza ötleteket is. Úgy érzem, nálunk Horvátországban a marketing, a figyelemfelhívás egy kicsit jobb. Függetlenül ettől mindhárom ország helyzete nagyon hasonló. Olyan területeken pedig, ahol egyikünk vagy másikunk egy kicsit hátrébb tart, tudjuk inspirálni egymást.</w:t>
      </w:r>
    </w:p>
    <w:p w:rsidR="003C2B48" w:rsidRDefault="002C1F20">
      <w:pPr>
        <w:spacing w:before="57" w:after="79" w:line="240" w:lineRule="auto"/>
        <w:jc w:val="both"/>
      </w:pPr>
      <w:r>
        <w:rPr>
          <w:rFonts w:ascii="Arial" w:hAnsi="Arial" w:cstheme="minorHAnsi"/>
          <w:sz w:val="28"/>
        </w:rPr>
        <w:t xml:space="preserve">(A szlovén csapat, két </w:t>
      </w:r>
      <w:proofErr w:type="spellStart"/>
      <w:r>
        <w:rPr>
          <w:rFonts w:ascii="Arial" w:hAnsi="Arial" w:cstheme="minorHAnsi"/>
          <w:sz w:val="28"/>
        </w:rPr>
        <w:t>Mateja</w:t>
      </w:r>
      <w:proofErr w:type="spellEnd"/>
      <w:r>
        <w:rPr>
          <w:rFonts w:ascii="Arial" w:hAnsi="Arial" w:cstheme="minorHAnsi"/>
          <w:sz w:val="28"/>
        </w:rPr>
        <w:t xml:space="preserve"> és </w:t>
      </w:r>
      <w:proofErr w:type="spellStart"/>
      <w:r>
        <w:rPr>
          <w:rFonts w:ascii="Arial" w:hAnsi="Arial" w:cstheme="minorHAnsi"/>
          <w:sz w:val="28"/>
        </w:rPr>
        <w:t>Spomenka</w:t>
      </w:r>
      <w:proofErr w:type="spellEnd"/>
      <w:r>
        <w:rPr>
          <w:rFonts w:ascii="Arial" w:hAnsi="Arial" w:cstheme="minorHAnsi"/>
          <w:sz w:val="28"/>
        </w:rPr>
        <w:t>): Nagyon jól éreztük magunkat. Rájöttünk, hogy néha csak egy kicsit kell jobban motiválni egymást a fejlődéshez. Mindhárom nap, így ma is nagyon sok hasznos információt kaptunk.</w:t>
      </w:r>
    </w:p>
    <w:p w:rsidR="003C2B48" w:rsidRDefault="002C1F20">
      <w:pPr>
        <w:spacing w:before="57" w:after="79" w:line="240" w:lineRule="auto"/>
        <w:jc w:val="both"/>
      </w:pPr>
      <w:r>
        <w:rPr>
          <w:rFonts w:ascii="Arial" w:hAnsi="Arial" w:cstheme="minorHAnsi"/>
          <w:sz w:val="28"/>
        </w:rPr>
        <w:t>(Adél): Mi volt számotokra a legváratlanabb élmény ebben a pár napban?</w:t>
      </w:r>
    </w:p>
    <w:p w:rsidR="003C2B48" w:rsidRDefault="002C1F20">
      <w:pPr>
        <w:spacing w:before="57" w:after="79" w:line="240" w:lineRule="auto"/>
        <w:jc w:val="both"/>
      </w:pPr>
      <w:r>
        <w:rPr>
          <w:rFonts w:ascii="Arial" w:hAnsi="Arial" w:cstheme="minorHAnsi"/>
          <w:sz w:val="28"/>
        </w:rPr>
        <w:t>(</w:t>
      </w:r>
      <w:proofErr w:type="spellStart"/>
      <w:r>
        <w:rPr>
          <w:rFonts w:ascii="Arial" w:hAnsi="Arial" w:cstheme="minorHAnsi"/>
          <w:sz w:val="28"/>
        </w:rPr>
        <w:t>Rafaela</w:t>
      </w:r>
      <w:proofErr w:type="spellEnd"/>
      <w:r>
        <w:rPr>
          <w:rFonts w:ascii="Arial" w:hAnsi="Arial" w:cstheme="minorHAnsi"/>
          <w:sz w:val="28"/>
        </w:rPr>
        <w:t xml:space="preserve"> Horvátországból): Engem az lepett meg legjobban, hogy ennyire hasonló helyzetben vagyunk. Mindhárom ország hasonló kihívásokkal küzd.</w:t>
      </w:r>
    </w:p>
    <w:p w:rsidR="003C2B48" w:rsidRDefault="002C1F20">
      <w:pPr>
        <w:spacing w:before="57" w:after="79" w:line="240" w:lineRule="auto"/>
        <w:jc w:val="both"/>
      </w:pPr>
      <w:r>
        <w:rPr>
          <w:rFonts w:ascii="Arial" w:hAnsi="Arial" w:cstheme="minorHAnsi"/>
          <w:sz w:val="28"/>
        </w:rPr>
        <w:lastRenderedPageBreak/>
        <w:t>(</w:t>
      </w:r>
      <w:proofErr w:type="spellStart"/>
      <w:r>
        <w:rPr>
          <w:rFonts w:ascii="Arial" w:hAnsi="Arial" w:cstheme="minorHAnsi"/>
          <w:sz w:val="28"/>
        </w:rPr>
        <w:t>Mateja</w:t>
      </w:r>
      <w:proofErr w:type="spellEnd"/>
      <w:r>
        <w:rPr>
          <w:rFonts w:ascii="Arial" w:hAnsi="Arial" w:cstheme="minorHAnsi"/>
          <w:sz w:val="28"/>
        </w:rPr>
        <w:t xml:space="preserve"> Szlovéniából): A nyitott tapasztalatcsere, az, hogy őszintén beszélhettünk megéléseinkről és közösen </w:t>
      </w:r>
      <w:proofErr w:type="spellStart"/>
      <w:r>
        <w:rPr>
          <w:rFonts w:ascii="Arial" w:hAnsi="Arial" w:cstheme="minorHAnsi"/>
          <w:sz w:val="28"/>
        </w:rPr>
        <w:t>ötletelhettünk</w:t>
      </w:r>
      <w:proofErr w:type="spellEnd"/>
      <w:r>
        <w:rPr>
          <w:rFonts w:ascii="Arial" w:hAnsi="Arial" w:cstheme="minorHAnsi"/>
          <w:sz w:val="28"/>
        </w:rPr>
        <w:t xml:space="preserve"> a jövőre nézve.</w:t>
      </w:r>
    </w:p>
    <w:p w:rsidR="003C2B48" w:rsidRDefault="002C1F20">
      <w:pPr>
        <w:spacing w:before="57" w:after="79" w:line="240" w:lineRule="auto"/>
        <w:jc w:val="both"/>
      </w:pPr>
      <w:r>
        <w:rPr>
          <w:rFonts w:ascii="Arial" w:hAnsi="Arial" w:cstheme="minorHAnsi"/>
          <w:sz w:val="28"/>
        </w:rPr>
        <w:t>(Adél): Hogyan jellemeznétek a képzés hangulatát három szóban?</w:t>
      </w:r>
    </w:p>
    <w:p w:rsidR="003C2B48" w:rsidRDefault="002C1F20">
      <w:pPr>
        <w:spacing w:before="57" w:after="79" w:line="240" w:lineRule="auto"/>
        <w:jc w:val="both"/>
      </w:pPr>
      <w:r>
        <w:rPr>
          <w:rFonts w:ascii="Arial" w:hAnsi="Arial" w:cstheme="minorHAnsi"/>
          <w:sz w:val="28"/>
        </w:rPr>
        <w:t>(Résztvevők nagy egyetértésben): Barátságos, szabad, felszabadító. (Matilda): Olyan, mintha korábbról már ismernénk egymást.</w:t>
      </w:r>
    </w:p>
    <w:p w:rsidR="003C2B48" w:rsidRDefault="002C1F20">
      <w:pPr>
        <w:spacing w:before="57" w:after="79" w:line="240" w:lineRule="auto"/>
        <w:jc w:val="both"/>
      </w:pPr>
      <w:r>
        <w:rPr>
          <w:rFonts w:ascii="Arial" w:hAnsi="Arial" w:cstheme="minorHAnsi"/>
          <w:sz w:val="28"/>
        </w:rPr>
        <w:t>(Adél): Mi volt az a konkrét módszer vagy elméleti tudás, ami a legnagyobb „aha-élményt” adta nektek?</w:t>
      </w:r>
    </w:p>
    <w:p w:rsidR="003C2B48" w:rsidRDefault="002C1F20">
      <w:pPr>
        <w:spacing w:before="57" w:after="79" w:line="240" w:lineRule="auto"/>
        <w:jc w:val="both"/>
      </w:pPr>
      <w:r>
        <w:rPr>
          <w:rFonts w:ascii="Arial" w:hAnsi="Arial" w:cstheme="minorHAnsi"/>
          <w:sz w:val="28"/>
        </w:rPr>
        <w:t>(A teljes csapat): Amikor az önkéntesekről beszéltünk tegnap. Amikor Dorka posztereket mutatott, reklámanyagokat, amiket az egyetemen is kiragasztanak. Az is, amikor a rehabilitációról beszéltünk.</w:t>
      </w:r>
    </w:p>
    <w:p w:rsidR="003C2B48" w:rsidRDefault="002C1F20">
      <w:pPr>
        <w:spacing w:before="57" w:after="79" w:line="240" w:lineRule="auto"/>
        <w:jc w:val="both"/>
      </w:pPr>
      <w:r>
        <w:rPr>
          <w:rFonts w:ascii="Arial" w:hAnsi="Arial" w:cstheme="minorHAnsi"/>
          <w:sz w:val="28"/>
        </w:rPr>
        <w:t>(Szlovének tették hozzá): Az, hogy milyen a fiatal siketvakokhoz való hozzáállás. Annak módja, ahogyan őket is be lehet vonni az egyesület életébe.</w:t>
      </w:r>
    </w:p>
    <w:p w:rsidR="003C2B48" w:rsidRDefault="002C1F20">
      <w:pPr>
        <w:spacing w:before="57" w:after="79" w:line="240" w:lineRule="auto"/>
        <w:jc w:val="both"/>
      </w:pPr>
      <w:r>
        <w:rPr>
          <w:rFonts w:ascii="Arial" w:hAnsi="Arial" w:cstheme="minorHAnsi"/>
          <w:sz w:val="28"/>
        </w:rPr>
        <w:t xml:space="preserve">(Adél): Ezt a posztert hogyan értsem, </w:t>
      </w:r>
      <w:proofErr w:type="spellStart"/>
      <w:r>
        <w:rPr>
          <w:rFonts w:ascii="Arial" w:hAnsi="Arial" w:cstheme="minorHAnsi"/>
          <w:sz w:val="28"/>
        </w:rPr>
        <w:t>Simona</w:t>
      </w:r>
      <w:proofErr w:type="spellEnd"/>
      <w:r>
        <w:rPr>
          <w:rFonts w:ascii="Arial" w:hAnsi="Arial" w:cstheme="minorHAnsi"/>
          <w:sz w:val="28"/>
        </w:rPr>
        <w:t>? Ez egy reklámanyag az egyesületről?</w:t>
      </w:r>
    </w:p>
    <w:p w:rsidR="003C2B48" w:rsidRDefault="002C1F20">
      <w:pPr>
        <w:spacing w:before="57" w:after="79" w:line="240" w:lineRule="auto"/>
        <w:jc w:val="both"/>
      </w:pPr>
      <w:r>
        <w:rPr>
          <w:rFonts w:ascii="Arial" w:hAnsi="Arial" w:cstheme="minorHAnsi"/>
          <w:sz w:val="28"/>
        </w:rPr>
        <w:t>(</w:t>
      </w:r>
      <w:proofErr w:type="spellStart"/>
      <w:r>
        <w:rPr>
          <w:rFonts w:ascii="Arial" w:hAnsi="Arial" w:cstheme="minorHAnsi"/>
          <w:sz w:val="28"/>
        </w:rPr>
        <w:t>Simona</w:t>
      </w:r>
      <w:proofErr w:type="spellEnd"/>
      <w:r>
        <w:rPr>
          <w:rFonts w:ascii="Arial" w:hAnsi="Arial" w:cstheme="minorHAnsi"/>
          <w:sz w:val="28"/>
        </w:rPr>
        <w:t>): Ez egy meghívó, amit Dorka lánya készített, ő pedig megmutatta nekünk. Arról szól, hogy önkénteseket keres az egyesület.</w:t>
      </w:r>
    </w:p>
    <w:p w:rsidR="003C2B48" w:rsidRDefault="002C1F20">
      <w:pPr>
        <w:spacing w:before="57" w:after="79" w:line="240" w:lineRule="auto"/>
        <w:jc w:val="both"/>
      </w:pPr>
      <w:r>
        <w:rPr>
          <w:rFonts w:ascii="Arial" w:hAnsi="Arial" w:cstheme="minorHAnsi"/>
          <w:sz w:val="28"/>
        </w:rPr>
        <w:t>(Adél): Mennyiben láttátok másnak a nálunk folyó munkát ahhoz képest, mint ahogyan az a Ti országotokban/egyesületetekben történik?</w:t>
      </w:r>
    </w:p>
    <w:p w:rsidR="003C2B48" w:rsidRDefault="002C1F20">
      <w:pPr>
        <w:spacing w:before="57" w:after="79" w:line="240" w:lineRule="auto"/>
        <w:jc w:val="both"/>
      </w:pPr>
      <w:r>
        <w:rPr>
          <w:rFonts w:ascii="Arial" w:hAnsi="Arial" w:cstheme="minorHAnsi"/>
          <w:sz w:val="28"/>
        </w:rPr>
        <w:t>(Matilda Horvátországból): Nálunk, a Siketvakok Zágrábi Egyesületében (ami a DODIR ernyőszervezet egyik tagegyesülete), három alkalmazott van, a többi tolmács. Ők hárman pedig nem tudnak annyi feladatot elvégezni, mint a magyar egyesületben a 17 munkavállaló.</w:t>
      </w:r>
    </w:p>
    <w:p w:rsidR="003C2B48" w:rsidRDefault="002C1F20">
      <w:pPr>
        <w:spacing w:before="57" w:after="79" w:line="240" w:lineRule="auto"/>
        <w:jc w:val="both"/>
      </w:pPr>
      <w:r>
        <w:rPr>
          <w:rFonts w:ascii="Arial" w:hAnsi="Arial" w:cstheme="minorHAnsi"/>
          <w:sz w:val="28"/>
        </w:rPr>
        <w:t>(</w:t>
      </w:r>
      <w:proofErr w:type="spellStart"/>
      <w:r>
        <w:rPr>
          <w:rFonts w:ascii="Arial" w:hAnsi="Arial" w:cstheme="minorHAnsi"/>
          <w:sz w:val="28"/>
        </w:rPr>
        <w:t>Mateja</w:t>
      </w:r>
      <w:proofErr w:type="spellEnd"/>
      <w:r>
        <w:rPr>
          <w:rFonts w:ascii="Arial" w:hAnsi="Arial" w:cstheme="minorHAnsi"/>
          <w:sz w:val="28"/>
        </w:rPr>
        <w:t xml:space="preserve"> Szlovéniából): Arra jöttünk rá hallgatva a különböző országok tapasztalatait, hogy hozzánk többnyire mindig a legnehezebb élethelyzetű siketvakok jönnek. Emiatt nem tudnak munkát sem vállalni. Akikkel mi dolgozunk, nagyon magas támogatási igényűek.</w:t>
      </w:r>
    </w:p>
    <w:p w:rsidR="003C2B48" w:rsidRDefault="002C1F20">
      <w:pPr>
        <w:spacing w:before="57" w:after="79" w:line="240" w:lineRule="auto"/>
        <w:jc w:val="both"/>
      </w:pPr>
      <w:r>
        <w:rPr>
          <w:rFonts w:ascii="Arial" w:hAnsi="Arial" w:cstheme="minorHAnsi"/>
          <w:sz w:val="28"/>
        </w:rPr>
        <w:t>A személyi segítés kapcsán is speciális helyzetben vagyunk. Sokat gondolkodunk azon, hogy miként lehetne a siketvak embereket még szélesebb körben elérni, különös tekintettel a fiatalokra. Hallottunk példaértékű információkat, ötleteket, amiket próbálunk saját munkánkba is beilleszteni.</w:t>
      </w:r>
    </w:p>
    <w:p w:rsidR="003C2B48" w:rsidRDefault="002C1F20">
      <w:pPr>
        <w:spacing w:before="57" w:after="79" w:line="240" w:lineRule="auto"/>
        <w:jc w:val="both"/>
      </w:pPr>
      <w:r>
        <w:rPr>
          <w:rFonts w:ascii="Arial" w:hAnsi="Arial" w:cstheme="minorHAnsi"/>
          <w:sz w:val="28"/>
        </w:rPr>
        <w:t>(Adél): Volt olyan pillanat, amikor úgy éreztétek, hogy teljesen át kell értékelnetek azt, amit eddig a siketvak emberek segítéséről gondoltatok? Ha igen, mi volt ez a pillanat?</w:t>
      </w:r>
    </w:p>
    <w:p w:rsidR="003C2B48" w:rsidRDefault="002C1F20">
      <w:pPr>
        <w:spacing w:before="57" w:after="79" w:line="240" w:lineRule="auto"/>
        <w:jc w:val="both"/>
      </w:pPr>
      <w:r>
        <w:rPr>
          <w:rFonts w:ascii="Arial" w:hAnsi="Arial" w:cstheme="minorHAnsi"/>
          <w:sz w:val="28"/>
        </w:rPr>
        <w:t>(</w:t>
      </w:r>
      <w:proofErr w:type="spellStart"/>
      <w:r>
        <w:rPr>
          <w:rFonts w:ascii="Arial" w:hAnsi="Arial" w:cstheme="minorHAnsi"/>
          <w:sz w:val="28"/>
        </w:rPr>
        <w:t>Rafaela</w:t>
      </w:r>
      <w:proofErr w:type="spellEnd"/>
      <w:r>
        <w:rPr>
          <w:rFonts w:ascii="Arial" w:hAnsi="Arial" w:cstheme="minorHAnsi"/>
          <w:sz w:val="28"/>
        </w:rPr>
        <w:t xml:space="preserve">, </w:t>
      </w:r>
      <w:proofErr w:type="spellStart"/>
      <w:r>
        <w:rPr>
          <w:rFonts w:ascii="Arial" w:hAnsi="Arial" w:cstheme="minorHAnsi"/>
          <w:sz w:val="28"/>
        </w:rPr>
        <w:t>Anđela</w:t>
      </w:r>
      <w:proofErr w:type="spellEnd"/>
      <w:r>
        <w:rPr>
          <w:rFonts w:ascii="Arial" w:hAnsi="Arial" w:cstheme="minorHAnsi"/>
          <w:sz w:val="28"/>
        </w:rPr>
        <w:t xml:space="preserve"> és Marta Horvátországból): Mielőtt munkát vállaltunk volna a siketvakok szervezeténél, már végeztünk egy képzést a jelnyelvről. Így a siketvakok világát megközelítettük. Itt és ekkor siketvak emberekkel személyesen még nem találkoztunk. Ám jelentős </w:t>
      </w:r>
      <w:r>
        <w:rPr>
          <w:rFonts w:ascii="Arial" w:hAnsi="Arial" w:cstheme="minorHAnsi"/>
          <w:sz w:val="28"/>
        </w:rPr>
        <w:lastRenderedPageBreak/>
        <w:t>tapasztalatunk lett az elmúlt évek alatt, emiatt pedig ilyen pillanatról nem tudunk beszámolni.</w:t>
      </w:r>
    </w:p>
    <w:p w:rsidR="003C2B48" w:rsidRDefault="002C1F20">
      <w:pPr>
        <w:spacing w:before="57" w:after="79" w:line="240" w:lineRule="auto"/>
        <w:jc w:val="both"/>
      </w:pPr>
      <w:r>
        <w:rPr>
          <w:rFonts w:ascii="Arial" w:hAnsi="Arial" w:cstheme="minorHAnsi"/>
          <w:sz w:val="28"/>
        </w:rPr>
        <w:t>(</w:t>
      </w:r>
      <w:proofErr w:type="spellStart"/>
      <w:r>
        <w:rPr>
          <w:rFonts w:ascii="Arial" w:hAnsi="Arial" w:cstheme="minorHAnsi"/>
          <w:sz w:val="28"/>
        </w:rPr>
        <w:t>Mateja</w:t>
      </w:r>
      <w:proofErr w:type="spellEnd"/>
      <w:r>
        <w:rPr>
          <w:rFonts w:ascii="Arial" w:hAnsi="Arial" w:cstheme="minorHAnsi"/>
          <w:sz w:val="28"/>
        </w:rPr>
        <w:t xml:space="preserve"> Szlovéniából): Én nagyon erősen gondolkodom azon, hogy az Erasmus projektbe hogyan lehetne bekapcsolni a siketvak fiatalokat, valamint az egyesületünk önkénteseit, és hogyan lehetne közös projekteket is létrehozni. Úgy értem: közösen az önkéntesekkel és a siketvak fiatalokkal. Nagyon tetszett az is, amiről ma délelőtt beszéltünk a rehabilitáció kapcsán. De nemcsak a siketvakok rehabilitációjáról esett szó, hanem az egyszeresen sérültek, tehát a látás-vagy hallássérüléssel élők rehabilitációjáról is. Ez tehát egy kicsit szélesítette a látókörünket.</w:t>
      </w:r>
    </w:p>
    <w:p w:rsidR="003C2B48" w:rsidRDefault="002C1F20">
      <w:pPr>
        <w:spacing w:before="57" w:after="79" w:line="240" w:lineRule="auto"/>
        <w:jc w:val="both"/>
      </w:pPr>
      <w:r>
        <w:rPr>
          <w:rFonts w:ascii="Arial" w:hAnsi="Arial" w:cstheme="minorHAnsi"/>
          <w:sz w:val="28"/>
        </w:rPr>
        <w:t>(Adél): Tehát úgy érzitek, hogy nálatok a fiatalok egy kicsit háttérbe vannak szorítva?</w:t>
      </w:r>
    </w:p>
    <w:p w:rsidR="003C2B48" w:rsidRDefault="002C1F20">
      <w:pPr>
        <w:spacing w:before="57" w:after="79" w:line="240" w:lineRule="auto"/>
        <w:jc w:val="both"/>
      </w:pPr>
      <w:r>
        <w:rPr>
          <w:rFonts w:ascii="Arial" w:hAnsi="Arial" w:cstheme="minorHAnsi"/>
          <w:sz w:val="28"/>
        </w:rPr>
        <w:t>(A teljes horvát csapat): A fiatalok önmaguk érzik úgy, hogy nem motiváltak abban, hogy részt vegyenek a szervezet életében. Mi mindent megteszünk azért, hogy segítsünk nekik, de ha ők nem akarnak semmit sem csinálni, úgy nehéz.</w:t>
      </w:r>
    </w:p>
    <w:p w:rsidR="003C2B48" w:rsidRDefault="002C1F20">
      <w:pPr>
        <w:spacing w:before="57" w:after="79" w:line="240" w:lineRule="auto"/>
        <w:jc w:val="both"/>
      </w:pPr>
      <w:r>
        <w:rPr>
          <w:rFonts w:ascii="Arial" w:hAnsi="Arial" w:cstheme="minorHAnsi"/>
          <w:sz w:val="28"/>
        </w:rPr>
        <w:t>(Marta Horvátországból): Erre még egy konkrét példát is tudok mondani. Egyszer egy fiatal lány kérdezte tőlünk: „Hány fiatal van nálatok”? Mire én megmondtam őszintén, hogy nem túl sok. Erre ő azt felelte: „</w:t>
      </w:r>
      <w:proofErr w:type="gramStart"/>
      <w:r>
        <w:rPr>
          <w:rFonts w:ascii="Arial" w:hAnsi="Arial" w:cstheme="minorHAnsi"/>
          <w:sz w:val="28"/>
        </w:rPr>
        <w:t>Na</w:t>
      </w:r>
      <w:proofErr w:type="gramEnd"/>
      <w:r>
        <w:rPr>
          <w:rFonts w:ascii="Arial" w:hAnsi="Arial" w:cstheme="minorHAnsi"/>
          <w:sz w:val="28"/>
        </w:rPr>
        <w:t xml:space="preserve"> jó, akkor én se megyek”.</w:t>
      </w:r>
    </w:p>
    <w:p w:rsidR="003C2B48" w:rsidRDefault="002C1F20">
      <w:pPr>
        <w:spacing w:before="57" w:after="79" w:line="240" w:lineRule="auto"/>
        <w:jc w:val="both"/>
      </w:pPr>
      <w:r>
        <w:rPr>
          <w:rFonts w:ascii="Arial" w:hAnsi="Arial" w:cstheme="minorHAnsi"/>
          <w:sz w:val="28"/>
        </w:rPr>
        <w:t>(</w:t>
      </w:r>
      <w:proofErr w:type="spellStart"/>
      <w:r>
        <w:rPr>
          <w:rFonts w:ascii="Arial" w:hAnsi="Arial" w:cstheme="minorHAnsi"/>
          <w:sz w:val="28"/>
        </w:rPr>
        <w:t>Mateja</w:t>
      </w:r>
      <w:proofErr w:type="spellEnd"/>
      <w:r>
        <w:rPr>
          <w:rFonts w:ascii="Arial" w:hAnsi="Arial" w:cstheme="minorHAnsi"/>
          <w:sz w:val="28"/>
        </w:rPr>
        <w:t xml:space="preserve"> Szlovéniából): A fiatalok másképp gondolkodnak. Ha az egyesületbe is jönnek, úgy érzik, hogy mivel ott meglehetősen sok idős ember van, ők oda nem illenek. Ők még mindig a lehetőségeket keresik, próbálják megalapozni az életüket. Számukra nem az a fontos, hogy részt vegyenek valamilyen műhelyben, </w:t>
      </w:r>
      <w:proofErr w:type="spellStart"/>
      <w:r>
        <w:rPr>
          <w:rFonts w:ascii="Arial" w:hAnsi="Arial" w:cstheme="minorHAnsi"/>
          <w:sz w:val="28"/>
        </w:rPr>
        <w:t>workshopon</w:t>
      </w:r>
      <w:proofErr w:type="spellEnd"/>
      <w:r>
        <w:rPr>
          <w:rFonts w:ascii="Arial" w:hAnsi="Arial" w:cstheme="minorHAnsi"/>
          <w:sz w:val="28"/>
        </w:rPr>
        <w:t>.</w:t>
      </w:r>
    </w:p>
    <w:p w:rsidR="003C2B48" w:rsidRDefault="002C1F20">
      <w:pPr>
        <w:spacing w:before="57" w:after="79" w:line="240" w:lineRule="auto"/>
        <w:jc w:val="both"/>
      </w:pPr>
      <w:r>
        <w:rPr>
          <w:rFonts w:ascii="Arial" w:hAnsi="Arial" w:cstheme="minorHAnsi"/>
          <w:sz w:val="28"/>
        </w:rPr>
        <w:t>(</w:t>
      </w:r>
      <w:proofErr w:type="spellStart"/>
      <w:r>
        <w:rPr>
          <w:rFonts w:ascii="Arial" w:hAnsi="Arial" w:cstheme="minorHAnsi"/>
          <w:sz w:val="28"/>
        </w:rPr>
        <w:t>Simona</w:t>
      </w:r>
      <w:proofErr w:type="spellEnd"/>
      <w:r>
        <w:rPr>
          <w:rFonts w:ascii="Arial" w:hAnsi="Arial" w:cstheme="minorHAnsi"/>
          <w:sz w:val="28"/>
        </w:rPr>
        <w:t>): Én úgy érzem, hogy a fiatalok szégyellik, hogy ők siketvakok. Sok esetben nem is érzik úgy, hogy siketvakok lennének. Inkább azt mondják, hogy vagy siketek, vagy vakok. Tudják, hogy ott van mellette a másik sérülés is, de úgy vannak vele, hogy ha erről nem kell beszélni, akkor inkább ne is beszéljünk róla. Emiatt nálunk komoly gond van azzal is, hogy miként tudják/nem tudják a fehér botot használni. Emellett még az is kérdés, hogy egyáltalán kézbe veszik-e. A valóság az, hogy inkább nem. Van bennük ezzel kapcsolatban egyfajta szégyen. Az él bennük, hogy a siketvak az az ember, aki teljesen siket és teljesen vak. Ha valakinek van látás-vagy hallásmaradványa, akkor azt mondja magáról, hogy ő bizony nem siketvak.</w:t>
      </w:r>
    </w:p>
    <w:p w:rsidR="003C2B48" w:rsidRDefault="002C1F20">
      <w:pPr>
        <w:spacing w:before="57" w:after="79" w:line="240" w:lineRule="auto"/>
        <w:jc w:val="both"/>
      </w:pPr>
      <w:r>
        <w:rPr>
          <w:rFonts w:ascii="Arial" w:hAnsi="Arial" w:cstheme="minorHAnsi"/>
          <w:sz w:val="28"/>
        </w:rPr>
        <w:t>(Adél): De hát ezzel a saját életüket nehezítik meg.</w:t>
      </w:r>
    </w:p>
    <w:p w:rsidR="003C2B48" w:rsidRDefault="002C1F20">
      <w:pPr>
        <w:spacing w:before="57" w:after="79" w:line="240" w:lineRule="auto"/>
        <w:jc w:val="both"/>
      </w:pPr>
      <w:r>
        <w:rPr>
          <w:rFonts w:ascii="Arial" w:hAnsi="Arial" w:cstheme="minorHAnsi"/>
          <w:sz w:val="28"/>
        </w:rPr>
        <w:t>(</w:t>
      </w:r>
      <w:proofErr w:type="spellStart"/>
      <w:r>
        <w:rPr>
          <w:rFonts w:ascii="Arial" w:hAnsi="Arial" w:cstheme="minorHAnsi"/>
          <w:sz w:val="28"/>
        </w:rPr>
        <w:t>Simona</w:t>
      </w:r>
      <w:proofErr w:type="spellEnd"/>
      <w:r>
        <w:rPr>
          <w:rFonts w:ascii="Arial" w:hAnsi="Arial" w:cstheme="minorHAnsi"/>
          <w:sz w:val="28"/>
        </w:rPr>
        <w:t>): Igen, egyetértek.</w:t>
      </w:r>
    </w:p>
    <w:p w:rsidR="003C2B48" w:rsidRDefault="002C1F20">
      <w:pPr>
        <w:spacing w:before="57" w:after="79" w:line="240" w:lineRule="auto"/>
        <w:jc w:val="both"/>
      </w:pPr>
      <w:r>
        <w:rPr>
          <w:rFonts w:ascii="Arial" w:hAnsi="Arial" w:cstheme="minorHAnsi"/>
          <w:sz w:val="28"/>
        </w:rPr>
        <w:t>(Adél): Milyen jellegű képzést kaptatok ebben a három napban? Előadásokat hallgattatok, vagy voltak gyakorlati feladatok is?</w:t>
      </w:r>
    </w:p>
    <w:p w:rsidR="003C2B48" w:rsidRDefault="002C1F20">
      <w:pPr>
        <w:spacing w:before="57" w:after="79" w:line="240" w:lineRule="auto"/>
        <w:jc w:val="both"/>
      </w:pPr>
      <w:r>
        <w:rPr>
          <w:rFonts w:ascii="Arial" w:hAnsi="Arial" w:cstheme="minorHAnsi"/>
          <w:sz w:val="28"/>
        </w:rPr>
        <w:lastRenderedPageBreak/>
        <w:t>(A teljes csapat): A kettő kombinációja volt. Mindenből volt egy kicsi. De nagyon sokszor inkább beszélgettünk, nem a klasszikus előadások voltak a középpontban, inkább a három ország problémái, azok megbeszélése.</w:t>
      </w:r>
    </w:p>
    <w:p w:rsidR="003C2B48" w:rsidRDefault="002C1F20">
      <w:pPr>
        <w:spacing w:before="57" w:after="79" w:line="240" w:lineRule="auto"/>
        <w:jc w:val="both"/>
      </w:pPr>
      <w:r>
        <w:rPr>
          <w:rFonts w:ascii="Arial" w:hAnsi="Arial" w:cstheme="minorHAnsi"/>
          <w:sz w:val="28"/>
        </w:rPr>
        <w:t>(Adél): Mi volt az az információ, amit a leghasznosabbnak éltetek meg a mindennapi munkátok szempontjából?</w:t>
      </w:r>
    </w:p>
    <w:p w:rsidR="003C2B48" w:rsidRDefault="002C1F20">
      <w:pPr>
        <w:spacing w:before="57" w:after="79" w:line="240" w:lineRule="auto"/>
        <w:jc w:val="both"/>
      </w:pPr>
      <w:r>
        <w:rPr>
          <w:rFonts w:ascii="Arial" w:hAnsi="Arial" w:cstheme="minorHAnsi"/>
          <w:sz w:val="28"/>
        </w:rPr>
        <w:t>(</w:t>
      </w:r>
      <w:proofErr w:type="spellStart"/>
      <w:r>
        <w:rPr>
          <w:rFonts w:ascii="Arial" w:hAnsi="Arial" w:cstheme="minorHAnsi"/>
          <w:sz w:val="28"/>
        </w:rPr>
        <w:t>Mateja</w:t>
      </w:r>
      <w:proofErr w:type="spellEnd"/>
      <w:r>
        <w:rPr>
          <w:rFonts w:ascii="Arial" w:hAnsi="Arial" w:cstheme="minorHAnsi"/>
          <w:sz w:val="28"/>
        </w:rPr>
        <w:t xml:space="preserve"> Szlovéniából): Átbeszélni annak folyamatát, ahogyan a siketvak személyek saját állapotukat, identitásukat kezelik. Ha elfogadják állapotukat, másként érzékelik azt fiatalként, középkorúként, vagy idősebb korban. Nekünk, segítőknek pedig ehhez kell alkalmazkodni. Emellett figyelmet kell fordítanunk az adott személy környezetére is, mivel az is komoly befolyással van rá.</w:t>
      </w:r>
    </w:p>
    <w:p w:rsidR="003C2B48" w:rsidRDefault="002C1F20">
      <w:pPr>
        <w:spacing w:before="57" w:after="79" w:line="240" w:lineRule="auto"/>
        <w:jc w:val="both"/>
      </w:pPr>
      <w:r>
        <w:rPr>
          <w:rFonts w:ascii="Arial" w:hAnsi="Arial" w:cstheme="minorHAnsi"/>
          <w:sz w:val="28"/>
        </w:rPr>
        <w:t>(Matilda): Nagyon fontos a megfelelő együttműködés a siketvak személyek és az egyesületnél dolgozó segítők között. Meg kell találni a megfelelő egyensúlyt, hogy mindkét oldal hozzá tegye a magáét. Az érintetteknek, a siketvakoknak sem szabad csupán elvárásokat támasztaniuk felénk. Kell, hogy valamilyen módon ők is közreműködjenek.</w:t>
      </w:r>
    </w:p>
    <w:p w:rsidR="003C2B48" w:rsidRDefault="002C1F20">
      <w:pPr>
        <w:spacing w:before="57" w:after="79" w:line="240" w:lineRule="auto"/>
        <w:jc w:val="both"/>
      </w:pPr>
      <w:r>
        <w:rPr>
          <w:rFonts w:ascii="Arial" w:hAnsi="Arial" w:cstheme="minorHAnsi"/>
          <w:sz w:val="28"/>
        </w:rPr>
        <w:t xml:space="preserve">(Adél): Találkoztatok-e ebben a pár napban olyan történettel, emberi sorssal, ami nagyon megérintette a </w:t>
      </w:r>
      <w:proofErr w:type="spellStart"/>
      <w:r>
        <w:rPr>
          <w:rFonts w:ascii="Arial" w:hAnsi="Arial" w:cstheme="minorHAnsi"/>
          <w:sz w:val="28"/>
        </w:rPr>
        <w:t>lelketeket</w:t>
      </w:r>
      <w:proofErr w:type="spellEnd"/>
      <w:r>
        <w:rPr>
          <w:rFonts w:ascii="Arial" w:hAnsi="Arial" w:cstheme="minorHAnsi"/>
          <w:sz w:val="28"/>
        </w:rPr>
        <w:t>?</w:t>
      </w:r>
    </w:p>
    <w:p w:rsidR="003C2B48" w:rsidRDefault="002C1F20">
      <w:pPr>
        <w:spacing w:before="57" w:after="79" w:line="240" w:lineRule="auto"/>
        <w:jc w:val="both"/>
      </w:pPr>
      <w:r>
        <w:rPr>
          <w:rFonts w:ascii="Arial" w:hAnsi="Arial" w:cstheme="minorHAnsi"/>
          <w:sz w:val="28"/>
        </w:rPr>
        <w:t xml:space="preserve">(Matilda Horvátországból): Tegnap az </w:t>
      </w:r>
      <w:proofErr w:type="spellStart"/>
      <w:r>
        <w:rPr>
          <w:rFonts w:ascii="Arial" w:hAnsi="Arial" w:cstheme="minorHAnsi"/>
          <w:sz w:val="28"/>
        </w:rPr>
        <w:t>Usher</w:t>
      </w:r>
      <w:proofErr w:type="spellEnd"/>
      <w:r>
        <w:rPr>
          <w:rFonts w:ascii="Arial" w:hAnsi="Arial" w:cstheme="minorHAnsi"/>
          <w:sz w:val="28"/>
        </w:rPr>
        <w:t>-találkozón volt egy fiatal anyuka, aki azért fél a jövőtől, mert a szülés után rosszabbodott a látása.</w:t>
      </w:r>
    </w:p>
    <w:p w:rsidR="003C2B48" w:rsidRDefault="002C1F20">
      <w:pPr>
        <w:spacing w:before="57" w:after="79" w:line="240" w:lineRule="auto"/>
        <w:jc w:val="both"/>
      </w:pPr>
      <w:r>
        <w:rPr>
          <w:rFonts w:ascii="Arial" w:hAnsi="Arial" w:cstheme="minorHAnsi"/>
          <w:sz w:val="28"/>
        </w:rPr>
        <w:t>(Adél): Ha egyetlen dolgot vihetnétek haza (képletesen) a bőröndötökben erről a mostani képzésről, mi lenne az?</w:t>
      </w:r>
    </w:p>
    <w:p w:rsidR="003C2B48" w:rsidRDefault="002C1F20">
      <w:pPr>
        <w:spacing w:before="57" w:after="79" w:line="240" w:lineRule="auto"/>
        <w:jc w:val="both"/>
      </w:pPr>
      <w:r>
        <w:rPr>
          <w:rFonts w:ascii="Arial" w:hAnsi="Arial" w:cstheme="minorHAnsi"/>
          <w:sz w:val="28"/>
        </w:rPr>
        <w:t>(</w:t>
      </w:r>
      <w:proofErr w:type="spellStart"/>
      <w:r>
        <w:rPr>
          <w:rFonts w:ascii="Arial" w:hAnsi="Arial" w:cstheme="minorHAnsi"/>
          <w:sz w:val="28"/>
        </w:rPr>
        <w:t>Rafaela</w:t>
      </w:r>
      <w:proofErr w:type="spellEnd"/>
      <w:r>
        <w:rPr>
          <w:rFonts w:ascii="Arial" w:hAnsi="Arial" w:cstheme="minorHAnsi"/>
          <w:sz w:val="28"/>
        </w:rPr>
        <w:t xml:space="preserve"> Horvátországból és </w:t>
      </w:r>
      <w:proofErr w:type="spellStart"/>
      <w:r>
        <w:rPr>
          <w:rFonts w:ascii="Arial" w:hAnsi="Arial" w:cstheme="minorHAnsi"/>
          <w:sz w:val="28"/>
        </w:rPr>
        <w:t>Mateja</w:t>
      </w:r>
      <w:proofErr w:type="spellEnd"/>
      <w:r>
        <w:rPr>
          <w:rFonts w:ascii="Arial" w:hAnsi="Arial" w:cstheme="minorHAnsi"/>
          <w:sz w:val="28"/>
        </w:rPr>
        <w:t xml:space="preserve"> Szlovéniából): A képzés után most úgy érezzük, hogy nincsenek határok. Ezt a három napot közösen éltük át. A képzés mindnyájunknak inspirációt adott arra, hogy menjünk tovább az eddig járt utunkon és ne hátráljunk meg azért, mert anyagi, vagy bármi egyéb más jellegű problémába ütközünk. Továbbra is képviselni fogjuk a siketvakok érdekeit, dolgozunk ezen a területen.</w:t>
      </w:r>
    </w:p>
    <w:p w:rsidR="003C2B48" w:rsidRDefault="002C1F20">
      <w:pPr>
        <w:spacing w:before="57" w:after="79" w:line="240" w:lineRule="auto"/>
        <w:jc w:val="both"/>
      </w:pPr>
      <w:r>
        <w:rPr>
          <w:rFonts w:ascii="Arial" w:hAnsi="Arial" w:cstheme="minorHAnsi"/>
          <w:sz w:val="28"/>
        </w:rPr>
        <w:t>(Adél): Szakemberként valamiben másnak érzitek magatokat most, a képzés után, és, ha igen, akkor mi az?</w:t>
      </w:r>
    </w:p>
    <w:p w:rsidR="003C2B48" w:rsidRDefault="002C1F20">
      <w:pPr>
        <w:spacing w:before="57" w:after="79" w:line="240" w:lineRule="auto"/>
        <w:jc w:val="both"/>
      </w:pPr>
      <w:r>
        <w:rPr>
          <w:rFonts w:ascii="Arial" w:hAnsi="Arial" w:cstheme="minorHAnsi"/>
          <w:sz w:val="28"/>
        </w:rPr>
        <w:t>(</w:t>
      </w:r>
      <w:proofErr w:type="spellStart"/>
      <w:r>
        <w:rPr>
          <w:rFonts w:ascii="Arial" w:hAnsi="Arial" w:cstheme="minorHAnsi"/>
          <w:sz w:val="28"/>
        </w:rPr>
        <w:t>Simona</w:t>
      </w:r>
      <w:proofErr w:type="spellEnd"/>
      <w:r>
        <w:rPr>
          <w:rFonts w:ascii="Arial" w:hAnsi="Arial" w:cstheme="minorHAnsi"/>
          <w:sz w:val="28"/>
        </w:rPr>
        <w:t xml:space="preserve">): Nagyon fontosnak tartom, és nagy elégedettséggel látom a szakemberek igyekezetét. Sokszor azt érzem, hogy bizonyos dolgokban egyedül vagyunk, mint egyesület. Ez a találkozás pedig épp abban segített, hogy megláthassam: nem vagyunk egyedül. Nem az a legfontosabb, hogy melyik országból jöttünk. Sokkal inkább az, hogy mindnyájan azért élünk (és nemcsak dolgozunk, hanem valóban azért is élünk), hogy valamit megváltoztassunk a meglevő rendszerben, javítsunk a siketvak személyek életminőségén. Megnyugtató volt </w:t>
      </w:r>
      <w:proofErr w:type="spellStart"/>
      <w:r>
        <w:rPr>
          <w:rFonts w:ascii="Arial" w:hAnsi="Arial" w:cstheme="minorHAnsi"/>
          <w:sz w:val="28"/>
        </w:rPr>
        <w:t>szembesülnöm</w:t>
      </w:r>
      <w:proofErr w:type="spellEnd"/>
      <w:r>
        <w:rPr>
          <w:rFonts w:ascii="Arial" w:hAnsi="Arial" w:cstheme="minorHAnsi"/>
          <w:sz w:val="28"/>
        </w:rPr>
        <w:t xml:space="preserve"> azzal, hogy </w:t>
      </w:r>
      <w:proofErr w:type="spellStart"/>
      <w:r>
        <w:rPr>
          <w:rFonts w:ascii="Arial" w:hAnsi="Arial" w:cstheme="minorHAnsi"/>
          <w:sz w:val="28"/>
        </w:rPr>
        <w:t>ennyien</w:t>
      </w:r>
      <w:proofErr w:type="spellEnd"/>
      <w:r>
        <w:rPr>
          <w:rFonts w:ascii="Arial" w:hAnsi="Arial" w:cstheme="minorHAnsi"/>
          <w:sz w:val="28"/>
        </w:rPr>
        <w:t xml:space="preserve"> vagyunk, hogy ennyi szív és gondolat találkozott itt. Biztos, hogy még ennél is jóval többen vagyunk, hiszen erre a képzésre minden országból csak néhány ember jött el. Ennek ellenére jó, hogy </w:t>
      </w:r>
      <w:r>
        <w:rPr>
          <w:rFonts w:ascii="Arial" w:hAnsi="Arial" w:cstheme="minorHAnsi"/>
          <w:sz w:val="28"/>
        </w:rPr>
        <w:lastRenderedPageBreak/>
        <w:t xml:space="preserve">elmondhattuk a véleményünket. Csodálatos volt érzékelni, hogy mennyi energia, </w:t>
      </w:r>
    </w:p>
    <w:p w:rsidR="003C2B48" w:rsidRDefault="002C1F20">
      <w:pPr>
        <w:spacing w:before="57" w:after="79" w:line="240" w:lineRule="auto"/>
        <w:jc w:val="both"/>
      </w:pPr>
      <w:proofErr w:type="spellStart"/>
      <w:r>
        <w:rPr>
          <w:rFonts w:ascii="Arial" w:hAnsi="Arial" w:cstheme="minorHAnsi"/>
          <w:sz w:val="28"/>
        </w:rPr>
        <w:t>tenniakarás</w:t>
      </w:r>
      <w:proofErr w:type="spellEnd"/>
      <w:r>
        <w:rPr>
          <w:rFonts w:ascii="Arial" w:hAnsi="Arial" w:cstheme="minorHAnsi"/>
          <w:sz w:val="28"/>
        </w:rPr>
        <w:t xml:space="preserve"> van itt jelen. Örömteli belegondolni, hogy mennyi mindent tudunk majd a jövőben tenni a pozitív változás, haladás érdekében.</w:t>
      </w:r>
    </w:p>
    <w:p w:rsidR="003C2B48" w:rsidRDefault="002C1F20">
      <w:pPr>
        <w:spacing w:before="57" w:after="79" w:line="240" w:lineRule="auto"/>
        <w:jc w:val="both"/>
      </w:pPr>
      <w:r>
        <w:rPr>
          <w:rFonts w:ascii="Arial" w:hAnsi="Arial" w:cstheme="minorHAnsi"/>
          <w:sz w:val="28"/>
        </w:rPr>
        <w:t>(Matilda Horvátországból): A legfontosabb számomra az, hogy nagyon őszintén beszélgethettünk ezekben a napokban. Leginkább azért, mert tudjuk, hogy mi nem jelentünk konkurenciát egymás számára. Mindegyikünk a saját földjén teszi a dolgát.</w:t>
      </w:r>
    </w:p>
    <w:p w:rsidR="003C2B48" w:rsidRDefault="002C1F20">
      <w:pPr>
        <w:spacing w:before="57" w:after="79" w:line="240" w:lineRule="auto"/>
        <w:jc w:val="both"/>
      </w:pPr>
      <w:r>
        <w:rPr>
          <w:rFonts w:ascii="Arial" w:hAnsi="Arial" w:cstheme="minorHAnsi"/>
          <w:sz w:val="28"/>
        </w:rPr>
        <w:t>(Adél): Lesz folytatása ennek a projektnek? Ha igen, milyen formában?</w:t>
      </w:r>
    </w:p>
    <w:p w:rsidR="003C2B48" w:rsidRDefault="002C1F20">
      <w:pPr>
        <w:spacing w:before="57" w:after="79" w:line="240" w:lineRule="auto"/>
        <w:jc w:val="both"/>
      </w:pPr>
      <w:r>
        <w:rPr>
          <w:rFonts w:ascii="Arial" w:hAnsi="Arial" w:cstheme="minorHAnsi"/>
          <w:sz w:val="28"/>
        </w:rPr>
        <w:t>(Matilda Horvátországból): Igen, szeptemberben folytatódik ez a program. Akkor pedig elhívjuk a siketvak személyeket tolmácsaikkal egyetemben. Szlovéniából és Horvátországból is jönnek majd siketvakok, akiknek lesz lehetőségük beszélgetni egymással. Ők maguk mondhatják majd el, hogy mire van szükségük.</w:t>
      </w:r>
    </w:p>
    <w:p w:rsidR="003C2B48" w:rsidRDefault="002C1F20">
      <w:pPr>
        <w:spacing w:before="57" w:after="79" w:line="240" w:lineRule="auto"/>
        <w:jc w:val="both"/>
      </w:pPr>
      <w:r>
        <w:rPr>
          <w:rFonts w:ascii="Arial" w:hAnsi="Arial" w:cstheme="minorHAnsi"/>
          <w:sz w:val="28"/>
        </w:rPr>
        <w:t>(Adél): A most szerzett ismeretek tükrében milyen plusz információt szeretnétek, milyen elvárásaitok vannak a jövőbeni folytatás iránt?</w:t>
      </w:r>
    </w:p>
    <w:p w:rsidR="003C2B48" w:rsidRDefault="002C1F20">
      <w:pPr>
        <w:spacing w:before="57" w:after="79" w:line="240" w:lineRule="auto"/>
        <w:jc w:val="both"/>
      </w:pPr>
      <w:r>
        <w:rPr>
          <w:rFonts w:ascii="Arial" w:hAnsi="Arial" w:cstheme="minorHAnsi"/>
          <w:sz w:val="28"/>
        </w:rPr>
        <w:t>(A teljes csapat): A legfontosabb, hogy kapcsolatban maradjunk egymással. A jövőben pedig bármilyen ötlet, lehetőség adódik, mindnyájan hajlandók vagyunk az együttműködésre.</w:t>
      </w:r>
    </w:p>
    <w:p w:rsidR="003C2B48" w:rsidRDefault="002C1F20">
      <w:pPr>
        <w:spacing w:before="57" w:after="79" w:line="240" w:lineRule="auto"/>
        <w:jc w:val="both"/>
      </w:pPr>
      <w:r>
        <w:rPr>
          <w:rFonts w:ascii="Arial" w:hAnsi="Arial" w:cstheme="minorHAnsi"/>
          <w:sz w:val="28"/>
        </w:rPr>
        <w:t>(</w:t>
      </w:r>
      <w:proofErr w:type="spellStart"/>
      <w:r>
        <w:rPr>
          <w:rFonts w:ascii="Arial" w:hAnsi="Arial" w:cstheme="minorHAnsi"/>
          <w:sz w:val="28"/>
        </w:rPr>
        <w:t>Simona</w:t>
      </w:r>
      <w:proofErr w:type="spellEnd"/>
      <w:r>
        <w:rPr>
          <w:rFonts w:ascii="Arial" w:hAnsi="Arial" w:cstheme="minorHAnsi"/>
          <w:sz w:val="28"/>
        </w:rPr>
        <w:t>): Én még annyit szeretnék hozzátenni, hogy a jövőben sok programot szervezhetünk közösen. Én pedig ennek nagyon örülök. Jól emlékszem 2013-ra, amikor a szlovénok és a horvátok közösen szerveztek a siketvakoknak tábort Szlovéniában. Ez egy rendkívül pozitív tapasztalat volt mind a siketvak személyek, mind az egyesületek dolgozói számára. Később Magyarországon is voltunk táborban. Az egyesületünk tagjai ezt mind a mai napig emlegetik. Sőt, tudomásom szerint a magyar siketvakok is várják, hogy mikor lesz újból ilyen tábor.</w:t>
      </w:r>
    </w:p>
    <w:p w:rsidR="003C2B48" w:rsidRDefault="002C1F20">
      <w:pPr>
        <w:spacing w:before="57" w:after="79" w:line="240" w:lineRule="auto"/>
        <w:jc w:val="both"/>
      </w:pPr>
      <w:r>
        <w:rPr>
          <w:rFonts w:ascii="Arial" w:hAnsi="Arial" w:cstheme="minorHAnsi"/>
          <w:sz w:val="28"/>
        </w:rPr>
        <w:t>Nagyszerű, hogy most olyan mértékben tudtuk megerősíteni egymással a kapcsolatunkat, hogy hasonló együttműködésre a jövőben is lehetőségünk legyen.</w:t>
      </w:r>
    </w:p>
    <w:p w:rsidR="003C2B48" w:rsidRDefault="002C1F20">
      <w:pPr>
        <w:spacing w:before="57" w:after="79" w:line="240" w:lineRule="auto"/>
        <w:jc w:val="both"/>
      </w:pPr>
      <w:r>
        <w:rPr>
          <w:rFonts w:ascii="Arial" w:hAnsi="Arial" w:cstheme="minorHAnsi"/>
          <w:sz w:val="28"/>
        </w:rPr>
        <w:t>(Adél): Van olyan dolog, amire nem kérdeztem rá, de szívesen megosztanátok e három nap élményeiből?</w:t>
      </w:r>
    </w:p>
    <w:p w:rsidR="003C2B48" w:rsidRDefault="002C1F20">
      <w:pPr>
        <w:spacing w:before="57" w:after="79" w:line="240" w:lineRule="auto"/>
        <w:jc w:val="both"/>
      </w:pPr>
      <w:r>
        <w:rPr>
          <w:rFonts w:ascii="Arial" w:hAnsi="Arial" w:cstheme="minorHAnsi"/>
          <w:sz w:val="28"/>
        </w:rPr>
        <w:t xml:space="preserve">(Horvát csapat): Nagyon sok új információt kaptunk az </w:t>
      </w:r>
    </w:p>
    <w:p w:rsidR="003C2B48" w:rsidRDefault="002C1F20">
      <w:pPr>
        <w:spacing w:before="57" w:after="79" w:line="240" w:lineRule="auto"/>
        <w:jc w:val="both"/>
      </w:pPr>
      <w:proofErr w:type="spellStart"/>
      <w:r>
        <w:rPr>
          <w:rFonts w:ascii="Arial" w:hAnsi="Arial" w:cstheme="minorHAnsi"/>
          <w:sz w:val="28"/>
        </w:rPr>
        <w:t>Usher</w:t>
      </w:r>
      <w:proofErr w:type="spellEnd"/>
      <w:r>
        <w:rPr>
          <w:rFonts w:ascii="Arial" w:hAnsi="Arial" w:cstheme="minorHAnsi"/>
          <w:sz w:val="28"/>
        </w:rPr>
        <w:t xml:space="preserve">-szindrómások találkozóján. Mind az amerikai hölgy, mind a magyar doktornő előadásából sokat tanultunk. Az is megérintett minket, hogy a várandós nők már a terhesség ideje alatt megtudhatják, ha </w:t>
      </w:r>
      <w:proofErr w:type="spellStart"/>
      <w:r>
        <w:rPr>
          <w:rFonts w:ascii="Arial" w:hAnsi="Arial" w:cstheme="minorHAnsi"/>
          <w:sz w:val="28"/>
        </w:rPr>
        <w:t>Usher</w:t>
      </w:r>
      <w:proofErr w:type="spellEnd"/>
      <w:r>
        <w:rPr>
          <w:rFonts w:ascii="Arial" w:hAnsi="Arial" w:cstheme="minorHAnsi"/>
          <w:sz w:val="28"/>
        </w:rPr>
        <w:t>-szindrómás gyermekük fog születni. Ezen felül a génterápiáról szóló előadást is nagy érdeklődéssel hallgattuk.</w:t>
      </w:r>
    </w:p>
    <w:p w:rsidR="003C2B48" w:rsidRDefault="002C1F20">
      <w:pPr>
        <w:spacing w:before="57" w:after="79" w:line="240" w:lineRule="auto"/>
        <w:jc w:val="both"/>
      </w:pPr>
      <w:r>
        <w:rPr>
          <w:rFonts w:ascii="Arial" w:hAnsi="Arial" w:cstheme="minorHAnsi"/>
          <w:sz w:val="28"/>
        </w:rPr>
        <w:t>(</w:t>
      </w:r>
      <w:proofErr w:type="spellStart"/>
      <w:r>
        <w:rPr>
          <w:rFonts w:ascii="Arial" w:hAnsi="Arial" w:cstheme="minorHAnsi"/>
          <w:sz w:val="28"/>
        </w:rPr>
        <w:t>Mateja</w:t>
      </w:r>
      <w:proofErr w:type="spellEnd"/>
      <w:r>
        <w:rPr>
          <w:rFonts w:ascii="Arial" w:hAnsi="Arial" w:cstheme="minorHAnsi"/>
          <w:sz w:val="28"/>
        </w:rPr>
        <w:t xml:space="preserve"> Szlovéniából): Az előadásokból én is nagyon sokat tanultam. Nem is tudtam, hogy létezik egy olyan szervezet, amely ennyire szem előtt </w:t>
      </w:r>
      <w:r>
        <w:rPr>
          <w:rFonts w:ascii="Arial" w:hAnsi="Arial" w:cstheme="minorHAnsi"/>
          <w:sz w:val="28"/>
        </w:rPr>
        <w:lastRenderedPageBreak/>
        <w:t xml:space="preserve">tartja, képviseli az </w:t>
      </w:r>
      <w:proofErr w:type="spellStart"/>
      <w:r>
        <w:rPr>
          <w:rFonts w:ascii="Arial" w:hAnsi="Arial" w:cstheme="minorHAnsi"/>
          <w:sz w:val="28"/>
        </w:rPr>
        <w:t>Usher</w:t>
      </w:r>
      <w:proofErr w:type="spellEnd"/>
      <w:r>
        <w:rPr>
          <w:rFonts w:ascii="Arial" w:hAnsi="Arial" w:cstheme="minorHAnsi"/>
          <w:sz w:val="28"/>
        </w:rPr>
        <w:t>-szindrómával élők érdekeit. Jó volt látni, hogy ennyi ember, a legkülönfélébb szakterületekről dolgozik azon, hogy a siketvakok segítségére legyen. Gondolok itt az egészségügyben, szociális területen, stb. dolgozókra.</w:t>
      </w:r>
    </w:p>
    <w:p w:rsidR="003C2B48" w:rsidRDefault="002C1F20">
      <w:pPr>
        <w:spacing w:before="57" w:after="79" w:line="240" w:lineRule="auto"/>
        <w:jc w:val="both"/>
      </w:pPr>
      <w:r>
        <w:rPr>
          <w:rFonts w:ascii="Arial" w:hAnsi="Arial" w:cstheme="minorHAnsi"/>
          <w:sz w:val="28"/>
        </w:rPr>
        <w:t>(</w:t>
      </w:r>
      <w:proofErr w:type="spellStart"/>
      <w:r>
        <w:rPr>
          <w:rFonts w:ascii="Arial" w:hAnsi="Arial" w:cstheme="minorHAnsi"/>
          <w:sz w:val="28"/>
        </w:rPr>
        <w:t>Simona</w:t>
      </w:r>
      <w:proofErr w:type="spellEnd"/>
      <w:r>
        <w:rPr>
          <w:rFonts w:ascii="Arial" w:hAnsi="Arial" w:cstheme="minorHAnsi"/>
          <w:sz w:val="28"/>
        </w:rPr>
        <w:t xml:space="preserve">): Kiemelt figyelemmel követtem a számadatokat, hogy hányan regisztráltak be az </w:t>
      </w:r>
      <w:proofErr w:type="spellStart"/>
      <w:r>
        <w:rPr>
          <w:rFonts w:ascii="Arial" w:hAnsi="Arial" w:cstheme="minorHAnsi"/>
          <w:sz w:val="28"/>
        </w:rPr>
        <w:t>Usher</w:t>
      </w:r>
      <w:proofErr w:type="spellEnd"/>
      <w:r>
        <w:rPr>
          <w:rFonts w:ascii="Arial" w:hAnsi="Arial" w:cstheme="minorHAnsi"/>
          <w:sz w:val="28"/>
        </w:rPr>
        <w:t>-szindrómások adatbázisába. Rájöttünk arra, hogy Szlovénia ezen a területen élenjáró, az egyik olyan ország, ahonnan a legtöbben regisztráltak.</w:t>
      </w:r>
    </w:p>
    <w:p w:rsidR="003C2B48" w:rsidRDefault="002C1F20">
      <w:pPr>
        <w:spacing w:before="57" w:after="79" w:line="240" w:lineRule="auto"/>
        <w:jc w:val="both"/>
      </w:pPr>
      <w:bookmarkStart w:id="188" w:name="_Hlk227917745"/>
      <w:r>
        <w:rPr>
          <w:rFonts w:ascii="Arial" w:hAnsi="Arial" w:cstheme="minorHAnsi"/>
          <w:sz w:val="28"/>
        </w:rPr>
        <w:t xml:space="preserve">Két évvel ezelőtt dolgozott nálunk egy siketvak személy, </w:t>
      </w:r>
      <w:proofErr w:type="spellStart"/>
      <w:r>
        <w:rPr>
          <w:rFonts w:ascii="Arial" w:hAnsi="Arial" w:cstheme="minorHAnsi"/>
          <w:sz w:val="28"/>
        </w:rPr>
        <w:t>Nika</w:t>
      </w:r>
      <w:proofErr w:type="spellEnd"/>
      <w:r>
        <w:rPr>
          <w:rFonts w:ascii="Arial" w:hAnsi="Arial" w:cstheme="minorHAnsi"/>
          <w:sz w:val="28"/>
        </w:rPr>
        <w:t>. Ő volt nálunk a nagykövet. Ekkor regisztráltuk be az érintetteket</w:t>
      </w:r>
      <w:r w:rsidR="00DF75E2">
        <w:rPr>
          <w:rFonts w:ascii="Arial" w:hAnsi="Arial" w:cstheme="minorHAnsi"/>
          <w:sz w:val="28"/>
        </w:rPr>
        <w:t>, azért ekkora ez a szám. Nancy</w:t>
      </w:r>
      <w:r>
        <w:rPr>
          <w:rFonts w:ascii="Arial" w:hAnsi="Arial" w:cstheme="minorHAnsi"/>
          <w:sz w:val="28"/>
        </w:rPr>
        <w:t>vel két-három éven keresztül biztos, hogy aktívan együttműködtünk. Jelenleg nincs nálunk senki meghatalmazva arra, hogy tovább vigye ezt a vonalat. Ám a jövőben majd folytatnunk kell ezen a területen is a munkát.</w:t>
      </w:r>
      <w:bookmarkEnd w:id="188"/>
    </w:p>
    <w:p w:rsidR="003C2B48" w:rsidRDefault="002C1F20">
      <w:pPr>
        <w:spacing w:after="238" w:line="240" w:lineRule="auto"/>
        <w:ind w:left="360"/>
        <w:jc w:val="both"/>
        <w:rPr>
          <w:rFonts w:ascii="Arial" w:hAnsi="Arial" w:cstheme="minorHAnsi"/>
          <w:sz w:val="28"/>
        </w:rPr>
      </w:pPr>
      <w:r>
        <w:rPr>
          <w:rFonts w:ascii="Arial" w:hAnsi="Arial" w:cstheme="minorHAnsi"/>
          <w:sz w:val="28"/>
        </w:rPr>
        <w:t xml:space="preserve">(Az interjút készítette: </w:t>
      </w:r>
      <w:proofErr w:type="spellStart"/>
      <w:r>
        <w:rPr>
          <w:rFonts w:ascii="Arial" w:hAnsi="Arial" w:cstheme="minorHAnsi"/>
          <w:sz w:val="28"/>
        </w:rPr>
        <w:t>Taskovics</w:t>
      </w:r>
      <w:proofErr w:type="spellEnd"/>
      <w:r>
        <w:rPr>
          <w:rFonts w:ascii="Arial" w:hAnsi="Arial" w:cstheme="minorHAnsi"/>
          <w:sz w:val="28"/>
        </w:rPr>
        <w:t xml:space="preserve"> Adél)</w:t>
      </w:r>
    </w:p>
    <w:p w:rsidR="003C2B48" w:rsidRDefault="002C1F20">
      <w:pPr>
        <w:spacing w:after="0" w:line="240" w:lineRule="auto"/>
        <w:jc w:val="center"/>
        <w:rPr>
          <w:rFonts w:cs="Arial"/>
        </w:rPr>
      </w:pPr>
      <w:r>
        <w:rPr>
          <w:rFonts w:cs="Arial"/>
        </w:rPr>
        <w:t>***</w:t>
      </w:r>
    </w:p>
    <w:p w:rsidR="003C2B48" w:rsidRDefault="002C1F20">
      <w:pPr>
        <w:pStyle w:val="Cmsor2"/>
        <w:spacing w:before="238" w:after="363" w:line="240" w:lineRule="auto"/>
        <w:jc w:val="center"/>
      </w:pPr>
      <w:bookmarkStart w:id="189" w:name="_Toc230072393"/>
      <w:bookmarkStart w:id="190" w:name="_Toc230618140"/>
      <w:r>
        <w:rPr>
          <w:rFonts w:ascii="Arial" w:hAnsi="Arial" w:cs="Arial"/>
          <w:b/>
          <w:color w:val="auto"/>
          <w:sz w:val="32"/>
          <w:szCs w:val="32"/>
        </w:rPr>
        <w:t xml:space="preserve">A közlekedési kultúra napja alkalmából </w:t>
      </w:r>
      <w:r>
        <w:rPr>
          <w:rFonts w:ascii="Arial" w:hAnsi="Arial" w:cs="Arial"/>
          <w:b/>
          <w:color w:val="auto"/>
          <w:sz w:val="32"/>
          <w:szCs w:val="32"/>
        </w:rPr>
        <w:br/>
        <w:t>szervezett konferencián jártunk</w:t>
      </w:r>
      <w:bookmarkEnd w:id="189"/>
      <w:bookmarkEnd w:id="190"/>
    </w:p>
    <w:p w:rsidR="003C2B48" w:rsidRDefault="002C1F20">
      <w:pPr>
        <w:spacing w:after="79" w:line="240" w:lineRule="auto"/>
        <w:jc w:val="both"/>
      </w:pPr>
      <w:r>
        <w:rPr>
          <w:rFonts w:ascii="Arial" w:hAnsi="Arial" w:cstheme="minorHAnsi"/>
          <w:sz w:val="28"/>
        </w:rPr>
        <w:t xml:space="preserve">A Siketvakok Országos Egyesülete képviseletében Kőrösiné dr. </w:t>
      </w:r>
      <w:proofErr w:type="spellStart"/>
      <w:r>
        <w:rPr>
          <w:rFonts w:ascii="Arial" w:hAnsi="Arial" w:cstheme="minorHAnsi"/>
          <w:sz w:val="28"/>
        </w:rPr>
        <w:t>Babinszki</w:t>
      </w:r>
      <w:proofErr w:type="spellEnd"/>
      <w:r>
        <w:rPr>
          <w:rFonts w:ascii="Arial" w:hAnsi="Arial" w:cstheme="minorHAnsi"/>
          <w:sz w:val="28"/>
        </w:rPr>
        <w:t xml:space="preserve"> Vera, az egyesület jogásza vett részt a közlekedési kultúra napja alkalmával szervezett konferencián.</w:t>
      </w:r>
    </w:p>
    <w:p w:rsidR="003C2B48" w:rsidRDefault="002C1F20">
      <w:pPr>
        <w:spacing w:after="79" w:line="240" w:lineRule="auto"/>
        <w:jc w:val="both"/>
      </w:pPr>
      <w:r>
        <w:rPr>
          <w:rFonts w:ascii="Arial" w:hAnsi="Arial" w:cstheme="minorHAnsi"/>
          <w:sz w:val="28"/>
        </w:rPr>
        <w:t>A május 7-én tartott nívós eseményen számos előadást hallhattunk az akadálymentes, élhető közlekedés témában. Majd kiscsoportos egyeztetések keretében vitattuk meg a résztvevőkkel a felmerülő problémákat. Egyesületünk jogásza a siketvakság összetettségéből adódó kihívásokat ismertette.</w:t>
      </w:r>
    </w:p>
    <w:p w:rsidR="003C2B48" w:rsidRDefault="002C1F20">
      <w:pPr>
        <w:spacing w:after="79" w:line="240" w:lineRule="auto"/>
        <w:jc w:val="both"/>
      </w:pPr>
      <w:r>
        <w:rPr>
          <w:rFonts w:ascii="Arial" w:hAnsi="Arial" w:cstheme="minorHAnsi"/>
          <w:sz w:val="28"/>
        </w:rPr>
        <w:t xml:space="preserve">Bízunk benne, az </w:t>
      </w:r>
      <w:proofErr w:type="gramStart"/>
      <w:r>
        <w:rPr>
          <w:rFonts w:ascii="Arial" w:hAnsi="Arial" w:cstheme="minorHAnsi"/>
          <w:sz w:val="28"/>
        </w:rPr>
        <w:t>egyeztetések</w:t>
      </w:r>
      <w:proofErr w:type="gramEnd"/>
      <w:r>
        <w:rPr>
          <w:rFonts w:ascii="Arial" w:hAnsi="Arial" w:cstheme="minorHAnsi"/>
          <w:sz w:val="28"/>
        </w:rPr>
        <w:t xml:space="preserve"> eredményesek lesznek és változásokat hoznak. </w:t>
      </w:r>
    </w:p>
    <w:p w:rsidR="003C2B48" w:rsidRDefault="002C1F20">
      <w:pPr>
        <w:spacing w:after="238" w:line="240" w:lineRule="auto"/>
        <w:jc w:val="both"/>
        <w:rPr>
          <w:rFonts w:ascii="Arial" w:hAnsi="Arial" w:cstheme="minorHAnsi"/>
          <w:sz w:val="28"/>
        </w:rPr>
      </w:pPr>
      <w:r>
        <w:rPr>
          <w:rFonts w:ascii="Arial" w:hAnsi="Arial" w:cstheme="minorHAnsi"/>
          <w:sz w:val="28"/>
        </w:rPr>
        <w:t xml:space="preserve">(A cikket írta: Kőrösiné dr. </w:t>
      </w:r>
      <w:proofErr w:type="spellStart"/>
      <w:r>
        <w:rPr>
          <w:rFonts w:ascii="Arial" w:hAnsi="Arial" w:cstheme="minorHAnsi"/>
          <w:sz w:val="28"/>
        </w:rPr>
        <w:t>Babinszki</w:t>
      </w:r>
      <w:proofErr w:type="spellEnd"/>
      <w:r>
        <w:rPr>
          <w:rFonts w:ascii="Arial" w:hAnsi="Arial" w:cstheme="minorHAnsi"/>
          <w:sz w:val="28"/>
        </w:rPr>
        <w:t xml:space="preserve"> Vera)</w:t>
      </w:r>
    </w:p>
    <w:p w:rsidR="003C2B48" w:rsidRDefault="002C1F20">
      <w:pPr>
        <w:spacing w:after="0" w:line="240" w:lineRule="auto"/>
        <w:jc w:val="center"/>
        <w:rPr>
          <w:rFonts w:cs="Arial"/>
        </w:rPr>
      </w:pPr>
      <w:r>
        <w:rPr>
          <w:rFonts w:cs="Arial"/>
        </w:rPr>
        <w:t>***</w:t>
      </w:r>
    </w:p>
    <w:p w:rsidR="003C2B48" w:rsidRDefault="002C1F20">
      <w:pPr>
        <w:pStyle w:val="Cmsor2"/>
        <w:spacing w:before="238" w:after="363" w:line="240" w:lineRule="auto"/>
        <w:jc w:val="center"/>
      </w:pPr>
      <w:bookmarkStart w:id="191" w:name="_Toc230072394"/>
      <w:bookmarkStart w:id="192" w:name="_Toc230618141"/>
      <w:r>
        <w:rPr>
          <w:rFonts w:ascii="Arial" w:hAnsi="Arial" w:cs="Arial"/>
          <w:b/>
          <w:color w:val="auto"/>
          <w:sz w:val="32"/>
          <w:szCs w:val="32"/>
        </w:rPr>
        <w:t>Beszámoló egyesületünk 2026. évi közgyűléséről</w:t>
      </w:r>
      <w:bookmarkEnd w:id="191"/>
      <w:bookmarkEnd w:id="192"/>
    </w:p>
    <w:p w:rsidR="003C2B48" w:rsidRDefault="002C1F20">
      <w:pPr>
        <w:spacing w:after="79" w:line="240" w:lineRule="auto"/>
        <w:jc w:val="both"/>
      </w:pPr>
      <w:r>
        <w:rPr>
          <w:rFonts w:ascii="Arial" w:hAnsi="Arial" w:cstheme="minorHAnsi"/>
          <w:sz w:val="28"/>
        </w:rPr>
        <w:t>2026. május 13-án tartotta egyesületünk éves közgyűlését telephelyünk nagy, közösségi termében.</w:t>
      </w:r>
    </w:p>
    <w:p w:rsidR="003C2B48" w:rsidRDefault="002C1F20">
      <w:pPr>
        <w:spacing w:after="79" w:line="240" w:lineRule="auto"/>
        <w:jc w:val="both"/>
      </w:pPr>
      <w:r>
        <w:rPr>
          <w:rFonts w:ascii="Arial" w:hAnsi="Arial" w:cstheme="minorHAnsi"/>
          <w:sz w:val="28"/>
        </w:rPr>
        <w:t xml:space="preserve">A hivatalos program előtt, ahogyan az ilyenkor szinte már hagyomány, tettünk egy kellemes sétát a telephelyünkkel szomszédos Orczy-parkban. </w:t>
      </w:r>
      <w:r>
        <w:rPr>
          <w:rFonts w:ascii="Arial" w:hAnsi="Arial" w:cstheme="minorHAnsi"/>
          <w:sz w:val="28"/>
        </w:rPr>
        <w:lastRenderedPageBreak/>
        <w:t>Az irodába visszatérve kávéval, szörppel és süteménnyel gyűjthettünk energiát a délután kötelező részéhez.</w:t>
      </w:r>
    </w:p>
    <w:p w:rsidR="003C2B48" w:rsidRDefault="002C1F20">
      <w:pPr>
        <w:spacing w:after="79" w:line="240" w:lineRule="auto"/>
        <w:jc w:val="both"/>
      </w:pPr>
      <w:r>
        <w:rPr>
          <w:rFonts w:ascii="Arial" w:hAnsi="Arial" w:cstheme="minorHAnsi"/>
          <w:sz w:val="28"/>
        </w:rPr>
        <w:t xml:space="preserve">Elsőként Kedves Éda ügyvezető, majd </w:t>
      </w:r>
      <w:proofErr w:type="spellStart"/>
      <w:r>
        <w:rPr>
          <w:rFonts w:ascii="Arial" w:hAnsi="Arial" w:cstheme="minorHAnsi"/>
          <w:sz w:val="28"/>
        </w:rPr>
        <w:t>Gangl</w:t>
      </w:r>
      <w:proofErr w:type="spellEnd"/>
      <w:r>
        <w:rPr>
          <w:rFonts w:ascii="Arial" w:hAnsi="Arial" w:cstheme="minorHAnsi"/>
          <w:sz w:val="28"/>
        </w:rPr>
        <w:t xml:space="preserve"> Tamás elnök köszöntötte a megjelenteket.</w:t>
      </w:r>
    </w:p>
    <w:p w:rsidR="003C2B48" w:rsidRDefault="002C1F20">
      <w:pPr>
        <w:spacing w:after="79" w:line="240" w:lineRule="auto"/>
        <w:jc w:val="both"/>
      </w:pPr>
      <w:r>
        <w:rPr>
          <w:rFonts w:ascii="Arial" w:hAnsi="Arial" w:cstheme="minorHAnsi"/>
          <w:sz w:val="28"/>
        </w:rPr>
        <w:t>16 szavazati joggal rendelkező egyesületi tag részvételével zajlottak az események. Az alapszabály értelmében fél órával az eredetileg 15 órára meghirdetett kezdési idő után már a jelenlévők számától függetlenül határozatképesnek minősült a közgyűlés.</w:t>
      </w:r>
    </w:p>
    <w:p w:rsidR="003C2B48" w:rsidRDefault="002C1F20">
      <w:pPr>
        <w:spacing w:after="79" w:line="240" w:lineRule="auto"/>
        <w:jc w:val="both"/>
      </w:pPr>
      <w:r>
        <w:rPr>
          <w:rFonts w:ascii="Arial" w:hAnsi="Arial" w:cstheme="minorHAnsi"/>
          <w:sz w:val="28"/>
        </w:rPr>
        <w:t xml:space="preserve">A levezető elnök </w:t>
      </w:r>
      <w:proofErr w:type="spellStart"/>
      <w:r>
        <w:rPr>
          <w:rFonts w:ascii="Arial" w:hAnsi="Arial" w:cstheme="minorHAnsi"/>
          <w:sz w:val="28"/>
        </w:rPr>
        <w:t>Gangl</w:t>
      </w:r>
      <w:proofErr w:type="spellEnd"/>
      <w:r>
        <w:rPr>
          <w:rFonts w:ascii="Arial" w:hAnsi="Arial" w:cstheme="minorHAnsi"/>
          <w:sz w:val="28"/>
        </w:rPr>
        <w:t xml:space="preserve"> Tamás lett. A szavazatszámlálói tisztségre Kedves Édát és Jónás Esztert, míg jegyzőkönyvvezetőnek Kőrösiné dr. </w:t>
      </w:r>
      <w:proofErr w:type="spellStart"/>
      <w:r>
        <w:rPr>
          <w:rFonts w:ascii="Arial" w:hAnsi="Arial" w:cstheme="minorHAnsi"/>
          <w:sz w:val="28"/>
        </w:rPr>
        <w:t>Babinszki</w:t>
      </w:r>
      <w:proofErr w:type="spellEnd"/>
      <w:r>
        <w:rPr>
          <w:rFonts w:ascii="Arial" w:hAnsi="Arial" w:cstheme="minorHAnsi"/>
          <w:sz w:val="28"/>
        </w:rPr>
        <w:t xml:space="preserve"> Verát választották meg.</w:t>
      </w:r>
    </w:p>
    <w:p w:rsidR="003C2B48" w:rsidRDefault="002C1F20">
      <w:pPr>
        <w:spacing w:after="79" w:line="240" w:lineRule="auto"/>
        <w:jc w:val="both"/>
      </w:pPr>
      <w:r>
        <w:rPr>
          <w:rFonts w:ascii="Arial" w:hAnsi="Arial" w:cstheme="minorHAnsi"/>
          <w:sz w:val="28"/>
        </w:rPr>
        <w:t xml:space="preserve">A hitelesítők, akik a kész jegyzőkönyvet aláírták: Miklós Csilla és </w:t>
      </w:r>
      <w:proofErr w:type="spellStart"/>
      <w:r>
        <w:rPr>
          <w:rFonts w:ascii="Arial" w:hAnsi="Arial" w:cstheme="minorHAnsi"/>
          <w:sz w:val="28"/>
        </w:rPr>
        <w:t>Kimlei</w:t>
      </w:r>
      <w:proofErr w:type="spellEnd"/>
      <w:r>
        <w:rPr>
          <w:rFonts w:ascii="Arial" w:hAnsi="Arial" w:cstheme="minorHAnsi"/>
          <w:sz w:val="28"/>
        </w:rPr>
        <w:t xml:space="preserve"> Gábor.</w:t>
      </w:r>
    </w:p>
    <w:p w:rsidR="003C2B48" w:rsidRDefault="002C1F20">
      <w:pPr>
        <w:spacing w:after="79" w:line="240" w:lineRule="auto"/>
        <w:jc w:val="both"/>
      </w:pPr>
      <w:r>
        <w:rPr>
          <w:rFonts w:ascii="Arial" w:hAnsi="Arial" w:cstheme="minorHAnsi"/>
          <w:sz w:val="28"/>
        </w:rPr>
        <w:t>Ezután Kedves Éda ismertette a 2025. évi közhasznúsági jelentést és annak mellékletét, a pénzügyi beszámolót.</w:t>
      </w:r>
    </w:p>
    <w:p w:rsidR="003C2B48" w:rsidRDefault="002C1F20">
      <w:pPr>
        <w:spacing w:after="79" w:line="240" w:lineRule="auto"/>
        <w:jc w:val="both"/>
      </w:pPr>
      <w:r>
        <w:rPr>
          <w:rFonts w:ascii="Arial" w:hAnsi="Arial" w:cstheme="minorHAnsi"/>
          <w:sz w:val="28"/>
        </w:rPr>
        <w:t>Ez a dokumentum előzetesen kiküldésre került a tagoknak e-mailben, úgyhogy részleteiben is át lehet tanulmányozni.</w:t>
      </w:r>
    </w:p>
    <w:p w:rsidR="003C2B48" w:rsidRDefault="002C1F20">
      <w:pPr>
        <w:spacing w:after="79" w:line="240" w:lineRule="auto"/>
        <w:jc w:val="both"/>
      </w:pPr>
      <w:r>
        <w:rPr>
          <w:rFonts w:ascii="Arial" w:hAnsi="Arial" w:cstheme="minorHAnsi"/>
          <w:sz w:val="28"/>
        </w:rPr>
        <w:t>Éda elmondta: az elmúlt évekhez nagyon hasonló módon valósítottuk meg tavaly is a működésünket.</w:t>
      </w:r>
    </w:p>
    <w:p w:rsidR="003C2B48" w:rsidRDefault="002C1F20">
      <w:pPr>
        <w:spacing w:after="79" w:line="240" w:lineRule="auto"/>
        <w:jc w:val="both"/>
      </w:pPr>
      <w:r>
        <w:rPr>
          <w:rFonts w:ascii="Arial" w:hAnsi="Arial" w:cstheme="minorHAnsi"/>
          <w:sz w:val="28"/>
        </w:rPr>
        <w:t>Az érdekvédelem mellett biztosított volt a jelnyelvi tolmácsszolgálat. Ugyanannyi munkatárssal dolgoztak, mint korábban.</w:t>
      </w:r>
    </w:p>
    <w:p w:rsidR="003C2B48" w:rsidRDefault="002C1F20">
      <w:pPr>
        <w:spacing w:after="79" w:line="240" w:lineRule="auto"/>
        <w:jc w:val="both"/>
      </w:pPr>
      <w:r>
        <w:rPr>
          <w:rFonts w:ascii="Arial" w:hAnsi="Arial" w:cstheme="minorHAnsi"/>
          <w:sz w:val="28"/>
        </w:rPr>
        <w:t>Elemi rehabilitációs szolgáltatásunkat is a megelőző időszakhoz hasonló létszámban nyújtották munkatársaink.</w:t>
      </w:r>
    </w:p>
    <w:p w:rsidR="003C2B48" w:rsidRDefault="002C1F20">
      <w:pPr>
        <w:spacing w:after="79" w:line="240" w:lineRule="auto"/>
        <w:jc w:val="both"/>
      </w:pPr>
      <w:r>
        <w:rPr>
          <w:rFonts w:ascii="Arial" w:hAnsi="Arial" w:cstheme="minorHAnsi"/>
          <w:sz w:val="28"/>
        </w:rPr>
        <w:t>Éda tett egy kis szóbeli kiegészítést (ami magában a jelentésben is pótlásra kerül majd): a tavalyi évben a Belügyminisztériumtól plusz anyagi forrást kaptunk. Ennek köszönhetően foglalkozási rehabilitációs programot indítottunk. Ezt egy félállású, illetve egy megbízásos munkatárs vitte.</w:t>
      </w:r>
    </w:p>
    <w:p w:rsidR="003C2B48" w:rsidRDefault="002C1F20">
      <w:pPr>
        <w:spacing w:after="79" w:line="240" w:lineRule="auto"/>
        <w:jc w:val="both"/>
      </w:pPr>
      <w:r>
        <w:rPr>
          <w:rFonts w:ascii="Arial" w:hAnsi="Arial" w:cstheme="minorHAnsi"/>
          <w:sz w:val="28"/>
        </w:rPr>
        <w:t>Célja az volt, hogy aki az elemi rehabilitációban megtanulta, amire szüksége volt, és szeretett volna munkát keresni, segítséget kapjon. Támogatást adtunk a megfelelő munkahelyeken történő elhelyezkedésben. Ha valaki úgy érezte, hogy nem feltétlenül a nyílt munkaerőpiacon, hanem védett körülmények között szeretne dolgozni, szintén számíthatott ránk.</w:t>
      </w:r>
    </w:p>
    <w:p w:rsidR="003C2B48" w:rsidRDefault="002C1F20">
      <w:pPr>
        <w:spacing w:after="79" w:line="240" w:lineRule="auto"/>
        <w:jc w:val="both"/>
      </w:pPr>
      <w:r>
        <w:rPr>
          <w:rFonts w:ascii="Arial" w:hAnsi="Arial" w:cstheme="minorHAnsi"/>
          <w:sz w:val="28"/>
        </w:rPr>
        <w:t>Akadt, akinek arra volt igénye, hogy valamilyen hasznos tevékenységet találjunk számára. Az ilyen kérésekre is nyitottak voltunk.</w:t>
      </w:r>
    </w:p>
    <w:p w:rsidR="003C2B48" w:rsidRDefault="002C1F20">
      <w:pPr>
        <w:spacing w:after="79" w:line="240" w:lineRule="auto"/>
        <w:jc w:val="both"/>
      </w:pPr>
      <w:r>
        <w:rPr>
          <w:rFonts w:ascii="Arial" w:hAnsi="Arial" w:cstheme="minorHAnsi"/>
          <w:sz w:val="28"/>
        </w:rPr>
        <w:t xml:space="preserve">Nagyon eredményes volt a tavalyi évben ez a programunk. </w:t>
      </w:r>
    </w:p>
    <w:p w:rsidR="003C2B48" w:rsidRDefault="002C1F20">
      <w:pPr>
        <w:spacing w:after="79" w:line="240" w:lineRule="auto"/>
        <w:jc w:val="both"/>
      </w:pPr>
      <w:r>
        <w:rPr>
          <w:rFonts w:ascii="Arial" w:hAnsi="Arial" w:cstheme="minorHAnsi"/>
          <w:sz w:val="28"/>
        </w:rPr>
        <w:t>Több, mint 5 embert sikerült nyílt munkaerőpiacra elhelyezni. Volt olyan is, akinek önkéntes munkalehetőséget találtunk.</w:t>
      </w:r>
    </w:p>
    <w:p w:rsidR="003C2B48" w:rsidRDefault="002C1F20">
      <w:pPr>
        <w:spacing w:after="79" w:line="240" w:lineRule="auto"/>
        <w:jc w:val="both"/>
      </w:pPr>
      <w:r>
        <w:rPr>
          <w:rFonts w:ascii="Arial" w:hAnsi="Arial" w:cstheme="minorHAnsi"/>
          <w:sz w:val="28"/>
        </w:rPr>
        <w:lastRenderedPageBreak/>
        <w:t>Akinek már van munkahelye, de valamilyen nehézségbe ütközött, annak segítettünk az adott problémára megoldást találni.</w:t>
      </w:r>
    </w:p>
    <w:p w:rsidR="003C2B48" w:rsidRDefault="002C1F20">
      <w:pPr>
        <w:spacing w:after="79" w:line="240" w:lineRule="auto"/>
        <w:jc w:val="both"/>
      </w:pPr>
      <w:r>
        <w:rPr>
          <w:rFonts w:ascii="Arial" w:hAnsi="Arial" w:cstheme="minorHAnsi"/>
          <w:sz w:val="28"/>
        </w:rPr>
        <w:t>Ezt a programot tavaly elkezdtük, és az idei évben folytattuk is.</w:t>
      </w:r>
    </w:p>
    <w:p w:rsidR="003C2B48" w:rsidRDefault="002C1F20">
      <w:pPr>
        <w:spacing w:after="79" w:line="240" w:lineRule="auto"/>
        <w:jc w:val="both"/>
      </w:pPr>
      <w:r>
        <w:rPr>
          <w:rFonts w:ascii="Arial" w:hAnsi="Arial" w:cstheme="minorHAnsi"/>
          <w:sz w:val="28"/>
        </w:rPr>
        <w:t xml:space="preserve">Újra </w:t>
      </w:r>
      <w:r w:rsidR="00DF75E2">
        <w:rPr>
          <w:rFonts w:ascii="Arial" w:hAnsi="Arial" w:cstheme="minorHAnsi"/>
          <w:sz w:val="28"/>
        </w:rPr>
        <w:t>elnyertünk egy olyan támogatást</w:t>
      </w:r>
      <w:r>
        <w:rPr>
          <w:rFonts w:ascii="Arial" w:hAnsi="Arial" w:cstheme="minorHAnsi"/>
          <w:sz w:val="28"/>
        </w:rPr>
        <w:t>, aminek keretében az egyesületen belül is lehetőség nyílt a megváltozott munkaképességű kollégák foglalkoztatására. Főleg azokéra a munkatársakéra, akik korábban is itt dolgoztak.</w:t>
      </w:r>
    </w:p>
    <w:p w:rsidR="003C2B48" w:rsidRDefault="002C1F20">
      <w:pPr>
        <w:spacing w:after="79" w:line="240" w:lineRule="auto"/>
        <w:jc w:val="both"/>
      </w:pPr>
      <w:r>
        <w:rPr>
          <w:rFonts w:ascii="Arial" w:hAnsi="Arial" w:cstheme="minorHAnsi"/>
          <w:sz w:val="28"/>
        </w:rPr>
        <w:t>Éda ezzel a kiegészítéssel javasolta a közhasznúsági jelentés elfogadását.</w:t>
      </w:r>
    </w:p>
    <w:p w:rsidR="003C2B48" w:rsidRDefault="002C1F20">
      <w:pPr>
        <w:spacing w:after="79" w:line="240" w:lineRule="auto"/>
        <w:jc w:val="both"/>
      </w:pPr>
      <w:r>
        <w:rPr>
          <w:rFonts w:ascii="Arial" w:hAnsi="Arial" w:cstheme="minorHAnsi"/>
          <w:sz w:val="28"/>
        </w:rPr>
        <w:t>Kérdésként felmerült, hogy milyen munkakörben sikerült elhelyezni a foglalkozási rehabilitációra jelentkezett személyeket.</w:t>
      </w:r>
    </w:p>
    <w:p w:rsidR="003C2B48" w:rsidRDefault="002C1F20">
      <w:pPr>
        <w:spacing w:after="79" w:line="240" w:lineRule="auto"/>
        <w:jc w:val="both"/>
      </w:pPr>
      <w:r>
        <w:rPr>
          <w:rFonts w:ascii="Arial" w:hAnsi="Arial" w:cstheme="minorHAnsi"/>
          <w:sz w:val="28"/>
        </w:rPr>
        <w:t>Telefonos munkára többeknél is mutatkozott igény. Közülük egyet el tudtunk helyezni ilyen feladatkörben. Egy kórházban is találtunk munkát egy személynek. Volt olyan is, aki pszichológusként szeretett volna elhelyezkedni, és végül egy gyermekotthonban vállalhatott is munkát.</w:t>
      </w:r>
    </w:p>
    <w:p w:rsidR="003C2B48" w:rsidRDefault="002C1F20">
      <w:pPr>
        <w:spacing w:after="79" w:line="240" w:lineRule="auto"/>
        <w:jc w:val="both"/>
      </w:pPr>
      <w:r>
        <w:rPr>
          <w:rFonts w:ascii="Arial" w:hAnsi="Arial" w:cstheme="minorHAnsi"/>
          <w:sz w:val="28"/>
        </w:rPr>
        <w:t>Egy jelentkező önkéntes munkát szeretett volna – és kapott is, illetve volt két fő, akiket összeszerelési munkára tudtunk elhelyezni.</w:t>
      </w:r>
    </w:p>
    <w:p w:rsidR="003C2B48" w:rsidRDefault="002C1F20">
      <w:pPr>
        <w:spacing w:after="79" w:line="240" w:lineRule="auto"/>
        <w:jc w:val="both"/>
      </w:pPr>
      <w:r>
        <w:rPr>
          <w:rFonts w:ascii="Arial" w:hAnsi="Arial" w:cstheme="minorHAnsi"/>
          <w:sz w:val="28"/>
        </w:rPr>
        <w:t>Fontos tudni, hogy a szolgáltatás egész évben elérhető volt. Januártól szeptemberig egy Belügyminisztériummal kötött szerződés keretében, szeptembertől pedig a Miniszterelnöki Kabinetiroda támogatásának köszönhetően folytatódott.</w:t>
      </w:r>
    </w:p>
    <w:p w:rsidR="003C2B48" w:rsidRDefault="002C1F20">
      <w:pPr>
        <w:spacing w:after="79" w:line="240" w:lineRule="auto"/>
        <w:jc w:val="both"/>
      </w:pPr>
      <w:r>
        <w:rPr>
          <w:rFonts w:ascii="Arial" w:hAnsi="Arial" w:cstheme="minorHAnsi"/>
          <w:sz w:val="28"/>
        </w:rPr>
        <w:t>Az idei évben is kaptunk annyi támogatást (szintén a Miniszterelnöki Kabinetirodától és a Belügyminisztériumtól), hogy haladhatott tovább a már megkezdett munka. A jövőben ezt a területet is szeretnénk fejleszteni.</w:t>
      </w:r>
    </w:p>
    <w:p w:rsidR="003C2B48" w:rsidRDefault="002C1F20">
      <w:pPr>
        <w:spacing w:after="79" w:line="240" w:lineRule="auto"/>
        <w:jc w:val="both"/>
      </w:pPr>
      <w:r>
        <w:rPr>
          <w:rFonts w:ascii="Arial" w:hAnsi="Arial" w:cstheme="minorHAnsi"/>
          <w:sz w:val="28"/>
        </w:rPr>
        <w:t>Az elemi rehabilitációból kikerült személyek munkavállalásának segítése mellett volt egy másik cél is. Két szülő bevonásával térképeztük fel annak lehetőségét, hogy miként lehet a veleszületetten halmozottan sérült/siketvak gyerekeknek, fiatal felnőtteknek terápiás foglalkoztatási lehetőséget találni. Olyat, ami nappali ellátás keretében végzett foglalkoztatás lenne. Hiszen azokat, akiknek kommunikációs nehézségeik vannak, a nappali ellátáson belül gyakran nem fogadják. Ennek az az oka, hogy nincs szakember, aki megfelelően tudna nekik segíteni. Most a két szülő bevonásával megtörtént a lehetőségek felmérése, javaslatok megfogalmazása. Bízunk benne, hogy ezt a jövőben tudjuk tovább folytatni.</w:t>
      </w:r>
    </w:p>
    <w:p w:rsidR="003C2B48" w:rsidRDefault="002C1F20">
      <w:pPr>
        <w:spacing w:after="79" w:line="240" w:lineRule="auto"/>
        <w:jc w:val="both"/>
      </w:pPr>
      <w:r>
        <w:rPr>
          <w:rFonts w:ascii="Arial" w:hAnsi="Arial" w:cstheme="minorHAnsi"/>
          <w:sz w:val="28"/>
        </w:rPr>
        <w:t>Éda után Scsúr Anikó vette át a szót, ismertette a Felügyelőbizottság nyilatkozatát.</w:t>
      </w:r>
    </w:p>
    <w:p w:rsidR="003C2B48" w:rsidRDefault="002C1F20">
      <w:pPr>
        <w:spacing w:after="79" w:line="240" w:lineRule="auto"/>
        <w:jc w:val="both"/>
      </w:pPr>
      <w:r>
        <w:rPr>
          <w:rFonts w:ascii="Arial" w:hAnsi="Arial" w:cstheme="minorHAnsi"/>
          <w:sz w:val="28"/>
        </w:rPr>
        <w:t>Tőle megtudhattuk, hogy a Bizottság, kötelezettségének eleget téve, idén is megvizsgálta az egyesület könyvelője által rendelkezésükre bocsátott pénzügyi beszámolókat, kivonatokat.</w:t>
      </w:r>
    </w:p>
    <w:p w:rsidR="003C2B48" w:rsidRDefault="002C1F20">
      <w:pPr>
        <w:spacing w:after="79" w:line="240" w:lineRule="auto"/>
        <w:jc w:val="both"/>
      </w:pPr>
      <w:r>
        <w:rPr>
          <w:rFonts w:ascii="Arial" w:hAnsi="Arial" w:cstheme="minorHAnsi"/>
          <w:sz w:val="28"/>
        </w:rPr>
        <w:lastRenderedPageBreak/>
        <w:t>Ezek alapján a 2025-ös évre véleményük a következő:</w:t>
      </w:r>
    </w:p>
    <w:p w:rsidR="003C2B48" w:rsidRDefault="002C1F20">
      <w:pPr>
        <w:spacing w:after="79" w:line="240" w:lineRule="auto"/>
        <w:jc w:val="both"/>
      </w:pPr>
      <w:r>
        <w:rPr>
          <w:rFonts w:ascii="Arial" w:hAnsi="Arial" w:cstheme="minorHAnsi"/>
          <w:sz w:val="28"/>
        </w:rPr>
        <w:t>Az egyesületnek a Nemzeti Adó és Vámhivatal felé semmiféle elmaradása, tartozása nincsen. A folyószámlája tökéletesen rendezett.</w:t>
      </w:r>
    </w:p>
    <w:p w:rsidR="003C2B48" w:rsidRDefault="002C1F20">
      <w:pPr>
        <w:spacing w:after="79" w:line="240" w:lineRule="auto"/>
        <w:jc w:val="both"/>
      </w:pPr>
      <w:r>
        <w:rPr>
          <w:rFonts w:ascii="Arial" w:hAnsi="Arial" w:cstheme="minorHAnsi"/>
          <w:sz w:val="28"/>
        </w:rPr>
        <w:t>A bevételek felhasználása optimálisan, a követelményeknek megfelelően zajlott. A pályázatokkal kapcsolatos nyilvántartás teljesen szabályos. Minden pénzügyi intézkedés megfelel a törvényi előírásoknak. Az év végi elszámolás szerint a tavalyi évet pozitív mérleggel zártuk.</w:t>
      </w:r>
    </w:p>
    <w:p w:rsidR="003C2B48" w:rsidRDefault="002C1F20">
      <w:pPr>
        <w:spacing w:after="79" w:line="240" w:lineRule="auto"/>
        <w:jc w:val="both"/>
      </w:pPr>
      <w:r>
        <w:rPr>
          <w:rFonts w:ascii="Arial" w:hAnsi="Arial" w:cstheme="minorHAnsi"/>
          <w:sz w:val="28"/>
        </w:rPr>
        <w:t>Valamennyi vizsgált dokumentum megtalálható az egyesület telephelyén. A weboldalon közzétett adatok, információk helytállók és naprakészek.</w:t>
      </w:r>
    </w:p>
    <w:p w:rsidR="003C2B48" w:rsidRDefault="002C1F20">
      <w:pPr>
        <w:spacing w:after="79" w:line="240" w:lineRule="auto"/>
        <w:jc w:val="both"/>
      </w:pPr>
      <w:r>
        <w:rPr>
          <w:rFonts w:ascii="Arial" w:hAnsi="Arial" w:cstheme="minorHAnsi"/>
          <w:sz w:val="28"/>
        </w:rPr>
        <w:t xml:space="preserve">Így a Felügyelőbizottság 2026. április 29-én megtartott, online ülésén </w:t>
      </w:r>
      <w:proofErr w:type="gramStart"/>
      <w:r>
        <w:rPr>
          <w:rFonts w:ascii="Arial" w:hAnsi="Arial" w:cstheme="minorHAnsi"/>
          <w:sz w:val="28"/>
        </w:rPr>
        <w:t>egyhangúlag</w:t>
      </w:r>
      <w:proofErr w:type="gramEnd"/>
      <w:r>
        <w:rPr>
          <w:rFonts w:ascii="Arial" w:hAnsi="Arial" w:cstheme="minorHAnsi"/>
          <w:sz w:val="28"/>
        </w:rPr>
        <w:t xml:space="preserve"> megállapította: a közhasznúsági beszámoló a közgyűlés elé tárható. Annak elfogadását támogatják.</w:t>
      </w:r>
    </w:p>
    <w:p w:rsidR="003C2B48" w:rsidRDefault="002C1F20">
      <w:pPr>
        <w:spacing w:after="79" w:line="240" w:lineRule="auto"/>
        <w:jc w:val="both"/>
      </w:pPr>
      <w:r>
        <w:rPr>
          <w:rFonts w:ascii="Arial" w:hAnsi="Arial" w:cstheme="minorHAnsi"/>
          <w:sz w:val="28"/>
        </w:rPr>
        <w:t xml:space="preserve">A közgyűlés mind a 2025. évi közhasznúsági beszámolót és annak mellékletét, mind a Felügyelőbizottság jelentését </w:t>
      </w:r>
      <w:proofErr w:type="gramStart"/>
      <w:r>
        <w:rPr>
          <w:rFonts w:ascii="Arial" w:hAnsi="Arial" w:cstheme="minorHAnsi"/>
          <w:sz w:val="28"/>
        </w:rPr>
        <w:t>egyhangúlag</w:t>
      </w:r>
      <w:proofErr w:type="gramEnd"/>
      <w:r>
        <w:rPr>
          <w:rFonts w:ascii="Arial" w:hAnsi="Arial" w:cstheme="minorHAnsi"/>
          <w:sz w:val="28"/>
        </w:rPr>
        <w:t xml:space="preserve"> elfogadta.</w:t>
      </w:r>
    </w:p>
    <w:p w:rsidR="003C2B48" w:rsidRDefault="002C1F20">
      <w:pPr>
        <w:spacing w:after="79" w:line="240" w:lineRule="auto"/>
        <w:jc w:val="both"/>
      </w:pPr>
      <w:r>
        <w:rPr>
          <w:rFonts w:ascii="Arial" w:hAnsi="Arial" w:cstheme="minorHAnsi"/>
          <w:sz w:val="28"/>
        </w:rPr>
        <w:t>Egyéb információk, kérdések:</w:t>
      </w:r>
    </w:p>
    <w:p w:rsidR="003C2B48" w:rsidRDefault="002C1F20">
      <w:pPr>
        <w:spacing w:after="79" w:line="240" w:lineRule="auto"/>
        <w:jc w:val="both"/>
      </w:pPr>
      <w:proofErr w:type="spellStart"/>
      <w:r>
        <w:rPr>
          <w:rFonts w:ascii="Arial" w:hAnsi="Arial" w:cstheme="minorHAnsi"/>
          <w:sz w:val="28"/>
        </w:rPr>
        <w:t>Gangl</w:t>
      </w:r>
      <w:proofErr w:type="spellEnd"/>
      <w:r>
        <w:rPr>
          <w:rFonts w:ascii="Arial" w:hAnsi="Arial" w:cstheme="minorHAnsi"/>
          <w:sz w:val="28"/>
        </w:rPr>
        <w:t xml:space="preserve"> Tamás elnök elmondta, hogy június 27-én van a Siketvakság Világnapja. Ez tavaly vált hivatalossá. Idén már úgy tudjuk ünnepelni, hogy az ENSZ által elismert, nemzetközi nap.</w:t>
      </w:r>
    </w:p>
    <w:p w:rsidR="003C2B48" w:rsidRDefault="002C1F20">
      <w:pPr>
        <w:spacing w:after="79" w:line="240" w:lineRule="auto"/>
        <w:jc w:val="both"/>
      </w:pPr>
      <w:r>
        <w:rPr>
          <w:rFonts w:ascii="Arial" w:hAnsi="Arial" w:cstheme="minorHAnsi"/>
          <w:sz w:val="28"/>
        </w:rPr>
        <w:t>Ennek megfelelően olyan programmal, eseménnyel készül az egyesület, amellyel láthatóvá tudjuk tenni a siketvaksággal élőket.</w:t>
      </w:r>
    </w:p>
    <w:p w:rsidR="003C2B48" w:rsidRDefault="002C1F20">
      <w:pPr>
        <w:spacing w:after="79" w:line="240" w:lineRule="auto"/>
        <w:jc w:val="both"/>
      </w:pPr>
      <w:r>
        <w:rPr>
          <w:rFonts w:ascii="Arial" w:hAnsi="Arial" w:cstheme="minorHAnsi"/>
          <w:sz w:val="28"/>
        </w:rPr>
        <w:t>Részletesebb tájékoztatás kb. június elejére várható. A program, a figyelemfelhívó esemény szervezése jelenleg folyamatban van, a vezetőséggel és az egyesület munkatársaival szoros együttműködésben.</w:t>
      </w:r>
    </w:p>
    <w:p w:rsidR="003C2B48" w:rsidRDefault="002C1F20">
      <w:pPr>
        <w:spacing w:after="79" w:line="240" w:lineRule="auto"/>
        <w:jc w:val="both"/>
      </w:pPr>
      <w:r>
        <w:rPr>
          <w:rFonts w:ascii="Arial" w:hAnsi="Arial" w:cstheme="minorHAnsi"/>
          <w:sz w:val="28"/>
        </w:rPr>
        <w:t>Ami biztos, hogy június 27-én tartjuk, ami idén szombati napra esik.</w:t>
      </w:r>
    </w:p>
    <w:p w:rsidR="003C2B48" w:rsidRDefault="002C1F20">
      <w:pPr>
        <w:spacing w:after="79" w:line="240" w:lineRule="auto"/>
        <w:jc w:val="both"/>
      </w:pPr>
      <w:r>
        <w:rPr>
          <w:rFonts w:ascii="Arial" w:hAnsi="Arial" w:cstheme="minorHAnsi"/>
          <w:sz w:val="28"/>
        </w:rPr>
        <w:t>A tagság részéről az alábbi témák, kérdések kerültek még szóba:</w:t>
      </w:r>
    </w:p>
    <w:p w:rsidR="003C2B48" w:rsidRDefault="002C1F20">
      <w:pPr>
        <w:tabs>
          <w:tab w:val="left" w:pos="338"/>
        </w:tabs>
        <w:spacing w:after="79" w:line="240" w:lineRule="auto"/>
        <w:jc w:val="both"/>
      </w:pPr>
      <w:r>
        <w:rPr>
          <w:rFonts w:ascii="Arial" w:hAnsi="Arial" w:cstheme="minorHAnsi"/>
          <w:sz w:val="28"/>
        </w:rPr>
        <w:tab/>
        <w:t>●</w:t>
      </w:r>
      <w:r>
        <w:rPr>
          <w:rFonts w:ascii="Arial" w:hAnsi="Arial" w:cstheme="minorHAnsi"/>
          <w:sz w:val="28"/>
        </w:rPr>
        <w:tab/>
        <w:t>Lehet-e az egyesületben – más, látássérülteket tömörítő szervezetekhez hasonlóan – gyógycipőt csináltatni?</w:t>
      </w:r>
    </w:p>
    <w:p w:rsidR="003C2B48" w:rsidRDefault="002C1F20">
      <w:pPr>
        <w:spacing w:after="79" w:line="240" w:lineRule="auto"/>
        <w:jc w:val="both"/>
      </w:pPr>
      <w:r>
        <w:rPr>
          <w:rFonts w:ascii="Arial" w:hAnsi="Arial" w:cstheme="minorHAnsi"/>
          <w:sz w:val="28"/>
        </w:rPr>
        <w:t>Ennek a munkatársak majd utánanéznek, de feltételezhetően kell hozzá egy minimum igénylői létszám.</w:t>
      </w:r>
    </w:p>
    <w:p w:rsidR="003C2B48" w:rsidRDefault="002C1F20">
      <w:pPr>
        <w:tabs>
          <w:tab w:val="left" w:pos="338"/>
        </w:tabs>
        <w:spacing w:after="79" w:line="240" w:lineRule="auto"/>
        <w:jc w:val="both"/>
      </w:pPr>
      <w:r>
        <w:rPr>
          <w:rFonts w:ascii="Arial" w:hAnsi="Arial" w:cstheme="minorHAnsi"/>
          <w:sz w:val="28"/>
        </w:rPr>
        <w:tab/>
        <w:t>●</w:t>
      </w:r>
      <w:r>
        <w:rPr>
          <w:rFonts w:ascii="Arial" w:hAnsi="Arial" w:cstheme="minorHAnsi"/>
          <w:sz w:val="28"/>
        </w:rPr>
        <w:tab/>
        <w:t>Felmerült a buszos kirándulások vagy nyári táborok kérdése (utóbbiak esetében akár nemzetközi szinten is).</w:t>
      </w:r>
    </w:p>
    <w:p w:rsidR="003C2B48" w:rsidRDefault="002C1F20">
      <w:pPr>
        <w:spacing w:after="79" w:line="240" w:lineRule="auto"/>
        <w:jc w:val="both"/>
      </w:pPr>
      <w:r>
        <w:rPr>
          <w:rFonts w:ascii="Arial" w:hAnsi="Arial" w:cstheme="minorHAnsi"/>
          <w:sz w:val="28"/>
        </w:rPr>
        <w:t>Az egyesület vezetőségi tagjai, munkavállalói tisztában vannak azzal, hogy erre nagy lenne az igény. Ám a SVOE dolgozóinak jóval kötöttebb a munkaideje, mint pár éve. Napi adminisztrációs kötelezettségeik vannak. Emiatt nem lehet megtenni, hogy elmennek egy hétre táboroztatni. A buszos kirándulás lehetőségéről a vezetőség majd egyeztet. Itt a kísérők, segítők alacsony létszáma és az anyagi források hiánya is nehézség.</w:t>
      </w:r>
    </w:p>
    <w:p w:rsidR="003C2B48" w:rsidRDefault="002C1F20">
      <w:pPr>
        <w:tabs>
          <w:tab w:val="left" w:pos="338"/>
        </w:tabs>
        <w:spacing w:after="79" w:line="240" w:lineRule="auto"/>
        <w:jc w:val="both"/>
      </w:pPr>
      <w:r>
        <w:rPr>
          <w:rFonts w:ascii="Arial" w:hAnsi="Arial" w:cstheme="minorHAnsi"/>
          <w:sz w:val="28"/>
        </w:rPr>
        <w:tab/>
        <w:t>●</w:t>
      </w:r>
      <w:r>
        <w:rPr>
          <w:rFonts w:ascii="Arial" w:hAnsi="Arial" w:cstheme="minorHAnsi"/>
          <w:sz w:val="28"/>
        </w:rPr>
        <w:tab/>
        <w:t>Miért munkaidőben vannak a klubok?</w:t>
      </w:r>
    </w:p>
    <w:p w:rsidR="003C2B48" w:rsidRDefault="002C1F20">
      <w:pPr>
        <w:spacing w:after="79" w:line="240" w:lineRule="auto"/>
        <w:jc w:val="both"/>
      </w:pPr>
      <w:r>
        <w:rPr>
          <w:rFonts w:ascii="Arial" w:hAnsi="Arial" w:cstheme="minorHAnsi"/>
          <w:sz w:val="28"/>
        </w:rPr>
        <w:lastRenderedPageBreak/>
        <w:t>Hétköznap a munkatársaknak is a megfelelő időben van a munkarendjük. A programok lebonyolítását, kísérést-segítést így tudják vállalni. A hétvégi munkavégzés – többek között a törvényi kötelezettségek miatt – szintén nem biztosított. Egy évben egy szombat, a világnapi program, elfogadott a munkatársak körében, de ennél többre nincs lehetőség hétvégén.</w:t>
      </w:r>
    </w:p>
    <w:p w:rsidR="003C2B48" w:rsidRDefault="002C1F20">
      <w:pPr>
        <w:spacing w:after="79" w:line="240" w:lineRule="auto"/>
        <w:jc w:val="both"/>
        <w:rPr>
          <w:rFonts w:ascii="Arial" w:hAnsi="Arial" w:cstheme="minorHAnsi"/>
          <w:sz w:val="28"/>
        </w:rPr>
      </w:pPr>
      <w:r>
        <w:rPr>
          <w:rFonts w:ascii="Arial" w:hAnsi="Arial" w:cstheme="minorHAnsi"/>
          <w:sz w:val="28"/>
        </w:rPr>
        <w:t>A fentebb felsorolt kérdések megvitatását követően Tamás megköszönte a tagságnak a részvételt és lezárta az idei közgyűlést.</w:t>
      </w:r>
    </w:p>
    <w:p w:rsidR="003C2B48" w:rsidRDefault="002C1F20">
      <w:pPr>
        <w:spacing w:after="238" w:line="240" w:lineRule="auto"/>
        <w:jc w:val="both"/>
      </w:pPr>
      <w:r>
        <w:rPr>
          <w:rFonts w:ascii="Arial" w:hAnsi="Arial" w:cstheme="minorHAnsi"/>
          <w:sz w:val="28"/>
        </w:rPr>
        <w:t xml:space="preserve">(A cikket írta: </w:t>
      </w:r>
      <w:proofErr w:type="spellStart"/>
      <w:r>
        <w:rPr>
          <w:rFonts w:ascii="Arial" w:hAnsi="Arial" w:cstheme="minorHAnsi"/>
          <w:sz w:val="28"/>
        </w:rPr>
        <w:t>Taskovics</w:t>
      </w:r>
      <w:proofErr w:type="spellEnd"/>
      <w:r>
        <w:rPr>
          <w:rFonts w:ascii="Arial" w:hAnsi="Arial" w:cstheme="minorHAnsi"/>
          <w:sz w:val="28"/>
        </w:rPr>
        <w:t xml:space="preserve"> Adél)</w:t>
      </w:r>
    </w:p>
    <w:p w:rsidR="003C2B48" w:rsidRDefault="002C1F20">
      <w:pPr>
        <w:spacing w:after="0" w:line="240" w:lineRule="auto"/>
        <w:jc w:val="center"/>
        <w:rPr>
          <w:rFonts w:cs="Arial"/>
        </w:rPr>
      </w:pPr>
      <w:r>
        <w:rPr>
          <w:rFonts w:cs="Arial"/>
        </w:rPr>
        <w:t>***</w:t>
      </w:r>
    </w:p>
    <w:p w:rsidR="003C2B48" w:rsidRDefault="002C1F20">
      <w:pPr>
        <w:pStyle w:val="Cmsor1"/>
        <w:spacing w:before="238" w:line="240" w:lineRule="auto"/>
        <w:jc w:val="center"/>
      </w:pPr>
      <w:bookmarkStart w:id="193" w:name="_Toc201237992"/>
      <w:bookmarkStart w:id="194" w:name="_Toc203896234"/>
      <w:bookmarkStart w:id="195" w:name="_Toc206668516"/>
      <w:bookmarkStart w:id="196" w:name="_Toc209171590"/>
      <w:bookmarkStart w:id="197" w:name="_Toc214202147"/>
      <w:bookmarkStart w:id="198" w:name="_Toc216703347"/>
      <w:bookmarkStart w:id="199" w:name="_Toc219823907"/>
      <w:bookmarkStart w:id="200" w:name="_Toc222393888"/>
      <w:bookmarkStart w:id="201" w:name="_Toc224732004"/>
      <w:bookmarkStart w:id="202" w:name="_Toc227398739"/>
      <w:bookmarkStart w:id="203" w:name="_Toc230072395"/>
      <w:bookmarkStart w:id="204" w:name="_Toc230618142"/>
      <w:r>
        <w:rPr>
          <w:rFonts w:ascii="Arial" w:hAnsi="Arial"/>
          <w:b/>
          <w:color w:val="000000" w:themeColor="text1"/>
        </w:rPr>
        <w:t>TÁRSSZERVEZETEINK HÍREI</w:t>
      </w:r>
      <w:bookmarkEnd w:id="193"/>
      <w:bookmarkEnd w:id="194"/>
      <w:bookmarkEnd w:id="195"/>
      <w:bookmarkEnd w:id="196"/>
      <w:bookmarkEnd w:id="197"/>
      <w:bookmarkEnd w:id="198"/>
      <w:bookmarkEnd w:id="199"/>
      <w:bookmarkEnd w:id="200"/>
      <w:bookmarkEnd w:id="201"/>
      <w:bookmarkEnd w:id="202"/>
      <w:bookmarkEnd w:id="203"/>
      <w:bookmarkEnd w:id="204"/>
    </w:p>
    <w:p w:rsidR="003C2B48" w:rsidRDefault="002C1F20">
      <w:pPr>
        <w:pStyle w:val="Cmsor2"/>
        <w:spacing w:before="238" w:after="363" w:line="240" w:lineRule="auto"/>
        <w:jc w:val="center"/>
      </w:pPr>
      <w:bookmarkStart w:id="205" w:name="_Hlk226027718"/>
      <w:bookmarkStart w:id="206" w:name="_Toc230072396"/>
      <w:bookmarkStart w:id="207" w:name="_Toc230618143"/>
      <w:bookmarkEnd w:id="205"/>
      <w:r>
        <w:rPr>
          <w:rFonts w:ascii="Arial" w:hAnsi="Arial" w:cs="Arial"/>
          <w:b/>
          <w:color w:val="auto"/>
          <w:sz w:val="32"/>
          <w:szCs w:val="32"/>
        </w:rPr>
        <w:t>Törvény a segítő technológiákhoz való egyenlő esélyű hozzáférésről, egyszerűen fogalmazva</w:t>
      </w:r>
      <w:bookmarkEnd w:id="206"/>
      <w:bookmarkEnd w:id="207"/>
    </w:p>
    <w:p w:rsidR="003C2B48" w:rsidRDefault="002C1F20">
      <w:pPr>
        <w:spacing w:after="79" w:line="240" w:lineRule="auto"/>
        <w:jc w:val="both"/>
      </w:pPr>
      <w:r>
        <w:rPr>
          <w:rFonts w:ascii="Arial" w:hAnsi="Arial" w:cstheme="minorHAnsi"/>
          <w:sz w:val="28"/>
        </w:rPr>
        <w:t>Az Európai Fogyatékosságügyi Fórum (EDF) legfőbb, a fogyatékossággal élők jogairól szóló európai stratégia aktualizálására vonatkozó követeléseinek egyike egy, az egész Unióra kiterjedő törvény a segítő technológiákhoz való egyenlő esélyű hozzáférésről.</w:t>
      </w:r>
    </w:p>
    <w:p w:rsidR="003C2B48" w:rsidRDefault="002C1F20">
      <w:pPr>
        <w:spacing w:after="79" w:line="240" w:lineRule="auto"/>
        <w:jc w:val="both"/>
      </w:pPr>
      <w:r>
        <w:rPr>
          <w:rFonts w:ascii="Arial" w:hAnsi="Arial" w:cstheme="minorHAnsi"/>
          <w:sz w:val="28"/>
        </w:rPr>
        <w:t>Miért?</w:t>
      </w:r>
    </w:p>
    <w:p w:rsidR="003C2B48" w:rsidRDefault="002C1F20">
      <w:pPr>
        <w:spacing w:after="79" w:line="240" w:lineRule="auto"/>
        <w:jc w:val="both"/>
      </w:pPr>
      <w:r>
        <w:rPr>
          <w:rFonts w:ascii="Arial" w:hAnsi="Arial" w:cstheme="minorHAnsi"/>
          <w:sz w:val="28"/>
        </w:rPr>
        <w:t>Jelenleg a fogyatékossággal élő személyek eltérő mértékben férnek hozzá a segítő technológiákhoz. Ez az országtól függ, amelyben élnek. Minden EU-tagállamban eltérő nemzeti tanúsítási rendszer működik, ami egyes esetekben megakadályozza, hogy az érintettek a számukra legmegfelelőbb segítő technológiához jussanak.</w:t>
      </w:r>
    </w:p>
    <w:p w:rsidR="003C2B48" w:rsidRDefault="002C1F20">
      <w:pPr>
        <w:spacing w:after="79" w:line="240" w:lineRule="auto"/>
        <w:jc w:val="both"/>
      </w:pPr>
      <w:r>
        <w:rPr>
          <w:rFonts w:ascii="Arial" w:hAnsi="Arial" w:cstheme="minorHAnsi"/>
          <w:sz w:val="28"/>
        </w:rPr>
        <w:t>Például:</w:t>
      </w:r>
    </w:p>
    <w:p w:rsidR="003C2B48" w:rsidRDefault="002C1F20">
      <w:pPr>
        <w:spacing w:after="79" w:line="240" w:lineRule="auto"/>
        <w:jc w:val="both"/>
      </w:pPr>
      <w:r>
        <w:rPr>
          <w:rFonts w:ascii="Arial" w:hAnsi="Arial" w:cstheme="minorHAnsi"/>
          <w:sz w:val="28"/>
        </w:rPr>
        <w:t>Egy Franciaországban élő vak személynek 400 eurót kell fizetnie ugyanazért a képernyőolvasó szoftverért, amelyet egy Spanyolországban élő látássérült ingyen kaphat a spanyol vakok szervezetén keresztül.</w:t>
      </w:r>
    </w:p>
    <w:p w:rsidR="003C2B48" w:rsidRDefault="002C1F20">
      <w:pPr>
        <w:spacing w:after="79" w:line="240" w:lineRule="auto"/>
        <w:jc w:val="both"/>
      </w:pPr>
      <w:r>
        <w:rPr>
          <w:rFonts w:ascii="Arial" w:hAnsi="Arial" w:cstheme="minorHAnsi"/>
          <w:sz w:val="28"/>
        </w:rPr>
        <w:t>Egy agyi bénulással élő személy alternatív kommunikációs eszközt próbál beszerezni fogyatékosságával kapcsolatos igényeinek kielégítésére. Az eszköz az ő országában se nem elérhető, se nem tanúsított segítő technológia, ezért nincs rá ártámogatás.</w:t>
      </w:r>
    </w:p>
    <w:p w:rsidR="003C2B48" w:rsidRDefault="002C1F20">
      <w:pPr>
        <w:spacing w:after="79" w:line="240" w:lineRule="auto"/>
        <w:jc w:val="both"/>
      </w:pPr>
      <w:r>
        <w:rPr>
          <w:rFonts w:ascii="Arial" w:hAnsi="Arial" w:cstheme="minorHAnsi"/>
          <w:sz w:val="28"/>
        </w:rPr>
        <w:t>Egy nagyothalló személy támogatási rendszere 9000 eurós hallókészüléket kínál, de neki egy jobb minőségűre van szüksége, amely 13 000 euróba kerül. Ezért felajánlja, hogy kifizeti a különbözetet. A rendszer ezt nem engedi: vagy a 9000 eurós megoldás, vagy semmi.</w:t>
      </w:r>
    </w:p>
    <w:p w:rsidR="003C2B48" w:rsidRDefault="002C1F20">
      <w:pPr>
        <w:spacing w:after="79" w:line="240" w:lineRule="auto"/>
        <w:jc w:val="both"/>
      </w:pPr>
      <w:r>
        <w:rPr>
          <w:rFonts w:ascii="Arial" w:hAnsi="Arial" w:cstheme="minorHAnsi"/>
          <w:sz w:val="28"/>
        </w:rPr>
        <w:t xml:space="preserve">Az eltérő jogszabályok, támogatások és piaci erők miatt sokan kénytelenek lemondani a számukra megfelelő segédeszközökről. </w:t>
      </w:r>
    </w:p>
    <w:p w:rsidR="003C2B48" w:rsidRDefault="002C1F20">
      <w:pPr>
        <w:spacing w:after="79" w:line="240" w:lineRule="auto"/>
        <w:jc w:val="both"/>
      </w:pPr>
      <w:r>
        <w:rPr>
          <w:rFonts w:ascii="Arial" w:hAnsi="Arial" w:cstheme="minorHAnsi"/>
          <w:sz w:val="28"/>
        </w:rPr>
        <w:lastRenderedPageBreak/>
        <w:t>Azok az országukban nem elérhetők, túl drágák vagy nem térítik vissza a költségüket.</w:t>
      </w:r>
    </w:p>
    <w:p w:rsidR="003C2B48" w:rsidRDefault="002C1F20">
      <w:pPr>
        <w:spacing w:after="79" w:line="240" w:lineRule="auto"/>
        <w:jc w:val="both"/>
      </w:pPr>
      <w:r>
        <w:rPr>
          <w:rFonts w:ascii="Arial" w:hAnsi="Arial" w:cstheme="minorHAnsi"/>
          <w:sz w:val="28"/>
        </w:rPr>
        <w:t>Hogyan lehetne ezt orvosolni?</w:t>
      </w:r>
    </w:p>
    <w:p w:rsidR="003C2B48" w:rsidRDefault="002C1F20">
      <w:pPr>
        <w:spacing w:after="79" w:line="240" w:lineRule="auto"/>
        <w:jc w:val="both"/>
      </w:pPr>
      <w:r>
        <w:rPr>
          <w:rFonts w:ascii="Arial" w:hAnsi="Arial" w:cstheme="minorHAnsi"/>
          <w:sz w:val="28"/>
        </w:rPr>
        <w:t>Az Európai Bizottságnak olyan jogszabályt kellene javasolnia, amely garantálja a segédeszközök jobb elérhetőségét. Ez összhangban áll a verseny és az uniós belső piac terén fennálló hatáskörökkel.</w:t>
      </w:r>
    </w:p>
    <w:p w:rsidR="003C2B48" w:rsidRDefault="002C1F20">
      <w:pPr>
        <w:spacing w:after="79" w:line="240" w:lineRule="auto"/>
        <w:jc w:val="both"/>
      </w:pPr>
      <w:r>
        <w:rPr>
          <w:rFonts w:ascii="Arial" w:hAnsi="Arial" w:cstheme="minorHAnsi"/>
          <w:sz w:val="28"/>
        </w:rPr>
        <w:t>A jogszabálynak:</w:t>
      </w:r>
    </w:p>
    <w:p w:rsidR="003C2B48" w:rsidRDefault="002C1F20">
      <w:pPr>
        <w:tabs>
          <w:tab w:val="left" w:pos="343"/>
        </w:tabs>
        <w:spacing w:after="79" w:line="240" w:lineRule="auto"/>
        <w:jc w:val="both"/>
      </w:pPr>
      <w:r>
        <w:rPr>
          <w:rFonts w:ascii="Arial" w:hAnsi="Arial" w:cstheme="minorHAnsi"/>
          <w:sz w:val="28"/>
        </w:rPr>
        <w:tab/>
        <w:t>-</w:t>
      </w:r>
      <w:r>
        <w:rPr>
          <w:rFonts w:ascii="Arial" w:hAnsi="Arial" w:cstheme="minorHAnsi"/>
          <w:sz w:val="28"/>
        </w:rPr>
        <w:tab/>
        <w:t>Létre kell hoznia a segédeszközök kölcsönös elismerésének mechanizmusát. Ha egy segítő technológiát valamelyik uniós tagállamban elismernek, azt minden tagállamban el kell ismerni;</w:t>
      </w:r>
    </w:p>
    <w:p w:rsidR="003C2B48" w:rsidRDefault="002C1F20">
      <w:pPr>
        <w:tabs>
          <w:tab w:val="left" w:pos="343"/>
        </w:tabs>
        <w:spacing w:after="79" w:line="240" w:lineRule="auto"/>
        <w:jc w:val="both"/>
      </w:pPr>
      <w:r>
        <w:rPr>
          <w:rFonts w:ascii="Arial" w:hAnsi="Arial" w:cstheme="minorHAnsi"/>
          <w:sz w:val="28"/>
        </w:rPr>
        <w:tab/>
        <w:t>-</w:t>
      </w:r>
      <w:r>
        <w:rPr>
          <w:rFonts w:ascii="Arial" w:hAnsi="Arial" w:cstheme="minorHAnsi"/>
          <w:sz w:val="28"/>
        </w:rPr>
        <w:tab/>
        <w:t>Intézkedéseket kell javasolnia a tagállamok számára a segítő technológiák megfizethetővé tételére. Ez magában foglalhatja az állami támogatást a segédeszközök vásárlásához;</w:t>
      </w:r>
    </w:p>
    <w:p w:rsidR="003C2B48" w:rsidRDefault="002C1F20">
      <w:pPr>
        <w:tabs>
          <w:tab w:val="left" w:pos="343"/>
        </w:tabs>
        <w:spacing w:after="79" w:line="240" w:lineRule="auto"/>
        <w:jc w:val="both"/>
      </w:pPr>
      <w:r>
        <w:rPr>
          <w:rFonts w:ascii="Arial" w:hAnsi="Arial" w:cstheme="minorHAnsi"/>
          <w:sz w:val="28"/>
        </w:rPr>
        <w:tab/>
        <w:t>-</w:t>
      </w:r>
      <w:r>
        <w:rPr>
          <w:rFonts w:ascii="Arial" w:hAnsi="Arial" w:cstheme="minorHAnsi"/>
          <w:sz w:val="28"/>
        </w:rPr>
        <w:tab/>
        <w:t>Olyan rendelkezéseket kell bevezetnie, amelyek a segítő technológiákhoz való hozzáférés nemzeti folyamatát egyszerűbbé, rugalmasabbá és gyorsabbá teszik.</w:t>
      </w:r>
    </w:p>
    <w:p w:rsidR="003C2B48" w:rsidRDefault="002C1F20">
      <w:pPr>
        <w:tabs>
          <w:tab w:val="left" w:pos="343"/>
        </w:tabs>
        <w:spacing w:after="79" w:line="240" w:lineRule="auto"/>
        <w:jc w:val="both"/>
      </w:pPr>
      <w:r>
        <w:rPr>
          <w:rFonts w:ascii="Arial" w:hAnsi="Arial" w:cstheme="minorHAnsi"/>
          <w:sz w:val="28"/>
        </w:rPr>
        <w:tab/>
        <w:t>-</w:t>
      </w:r>
      <w:r>
        <w:rPr>
          <w:rFonts w:ascii="Arial" w:hAnsi="Arial" w:cstheme="minorHAnsi"/>
          <w:sz w:val="28"/>
        </w:rPr>
        <w:tab/>
        <w:t>Elő kell segítenie a rendelkezésre álló segítő technológiákkal kapcsolatos információk hozzáférhetőségét.</w:t>
      </w:r>
    </w:p>
    <w:p w:rsidR="003C2B48" w:rsidRDefault="002C1F20">
      <w:pPr>
        <w:tabs>
          <w:tab w:val="left" w:pos="343"/>
        </w:tabs>
        <w:spacing w:after="79" w:line="240" w:lineRule="auto"/>
        <w:jc w:val="both"/>
      </w:pPr>
      <w:r>
        <w:rPr>
          <w:rFonts w:ascii="Arial" w:hAnsi="Arial" w:cstheme="minorHAnsi"/>
          <w:sz w:val="28"/>
        </w:rPr>
        <w:tab/>
        <w:t>-</w:t>
      </w:r>
      <w:r>
        <w:rPr>
          <w:rFonts w:ascii="Arial" w:hAnsi="Arial" w:cstheme="minorHAnsi"/>
          <w:sz w:val="28"/>
        </w:rPr>
        <w:tab/>
        <w:t>Nemzeti szinten független központokat kell létrehoznia a segítő technológiák kiválasztásának támogatására. Ezeknek a központoknak érdemben be kell vonniuk a fogyatékossággal élő személyek szervezeteit.</w:t>
      </w:r>
    </w:p>
    <w:p w:rsidR="003C2B48" w:rsidRDefault="002C1F20">
      <w:pPr>
        <w:tabs>
          <w:tab w:val="left" w:pos="343"/>
        </w:tabs>
        <w:spacing w:after="79" w:line="240" w:lineRule="auto"/>
        <w:jc w:val="both"/>
      </w:pPr>
      <w:r>
        <w:rPr>
          <w:rFonts w:ascii="Arial" w:hAnsi="Arial" w:cstheme="minorHAnsi"/>
          <w:sz w:val="28"/>
        </w:rPr>
        <w:tab/>
        <w:t>-</w:t>
      </w:r>
      <w:r>
        <w:rPr>
          <w:rFonts w:ascii="Arial" w:hAnsi="Arial" w:cstheme="minorHAnsi"/>
          <w:sz w:val="28"/>
        </w:rPr>
        <w:tab/>
        <w:t>Ösztönöznie kell az innovatív segítő megoldásokkal kapcsolatos kutatást.</w:t>
      </w:r>
    </w:p>
    <w:p w:rsidR="003C2B48" w:rsidRDefault="002C1F20">
      <w:pPr>
        <w:spacing w:after="238" w:line="240" w:lineRule="auto"/>
        <w:jc w:val="both"/>
      </w:pPr>
      <w:r>
        <w:rPr>
          <w:rFonts w:ascii="Arial" w:hAnsi="Arial" w:cstheme="minorHAnsi"/>
          <w:sz w:val="28"/>
        </w:rPr>
        <w:t xml:space="preserve">(Forrás: Edf-feph.org, angol nyelvről fordította: </w:t>
      </w:r>
      <w:proofErr w:type="spellStart"/>
      <w:r>
        <w:rPr>
          <w:rFonts w:ascii="Arial" w:hAnsi="Arial" w:cstheme="minorHAnsi"/>
          <w:sz w:val="28"/>
        </w:rPr>
        <w:t>Taskovics</w:t>
      </w:r>
      <w:proofErr w:type="spellEnd"/>
      <w:r>
        <w:rPr>
          <w:rFonts w:ascii="Arial" w:hAnsi="Arial" w:cstheme="minorHAnsi"/>
          <w:sz w:val="28"/>
        </w:rPr>
        <w:t xml:space="preserve"> Adél)</w:t>
      </w:r>
    </w:p>
    <w:p w:rsidR="003C2B48" w:rsidRDefault="002C1F20">
      <w:pPr>
        <w:spacing w:after="0" w:line="240" w:lineRule="auto"/>
        <w:jc w:val="center"/>
        <w:rPr>
          <w:rFonts w:cs="Arial"/>
        </w:rPr>
      </w:pPr>
      <w:bookmarkStart w:id="208" w:name="_Hlk226027718_másolat_1"/>
      <w:bookmarkEnd w:id="208"/>
      <w:r>
        <w:rPr>
          <w:rFonts w:cs="Arial"/>
        </w:rPr>
        <w:t>***</w:t>
      </w:r>
    </w:p>
    <w:p w:rsidR="003C2B48" w:rsidRDefault="002C1F20">
      <w:pPr>
        <w:pStyle w:val="Cmsor2"/>
        <w:spacing w:before="238" w:after="363" w:line="240" w:lineRule="auto"/>
        <w:jc w:val="center"/>
      </w:pPr>
      <w:bookmarkStart w:id="209" w:name="_Toc230072397"/>
      <w:bookmarkStart w:id="210" w:name="_Toc230618144"/>
      <w:r>
        <w:rPr>
          <w:rFonts w:ascii="Arial" w:hAnsi="Arial" w:cs="Arial"/>
          <w:b/>
          <w:color w:val="auto"/>
          <w:sz w:val="32"/>
          <w:szCs w:val="32"/>
        </w:rPr>
        <w:t xml:space="preserve">Európai Akadálymentességi Csúcstalálkozó – </w:t>
      </w:r>
      <w:r>
        <w:rPr>
          <w:rFonts w:ascii="Arial" w:hAnsi="Arial" w:cs="Arial"/>
          <w:b/>
          <w:color w:val="auto"/>
          <w:sz w:val="32"/>
          <w:szCs w:val="32"/>
        </w:rPr>
        <w:br/>
        <w:t>konferencia az EDF és a Microsoft szervezésében (7. rész)</w:t>
      </w:r>
      <w:bookmarkEnd w:id="209"/>
      <w:bookmarkEnd w:id="210"/>
    </w:p>
    <w:p w:rsidR="003C2B48" w:rsidRDefault="00DF75E2">
      <w:pPr>
        <w:spacing w:after="79" w:line="240" w:lineRule="auto"/>
        <w:jc w:val="both"/>
      </w:pPr>
      <w:r>
        <w:rPr>
          <w:rFonts w:ascii="Arial" w:hAnsi="Arial" w:cstheme="minorHAnsi"/>
          <w:sz w:val="28"/>
        </w:rPr>
        <w:t>Cikksorozatunk befejező</w:t>
      </w:r>
      <w:r w:rsidR="002C1F20">
        <w:rPr>
          <w:rFonts w:ascii="Arial" w:hAnsi="Arial" w:cstheme="minorHAnsi"/>
          <w:sz w:val="28"/>
        </w:rPr>
        <w:t xml:space="preserve"> előadásának címe:</w:t>
      </w:r>
    </w:p>
    <w:p w:rsidR="003C2B48" w:rsidRDefault="002C1F20">
      <w:pPr>
        <w:spacing w:after="79" w:line="240" w:lineRule="auto"/>
        <w:jc w:val="both"/>
      </w:pPr>
      <w:r>
        <w:rPr>
          <w:rFonts w:ascii="Arial" w:hAnsi="Arial" w:cstheme="minorHAnsi"/>
          <w:sz w:val="28"/>
        </w:rPr>
        <w:t>„Inkluzív tanulás: akadálymentesség a felsőoktatásban”</w:t>
      </w:r>
    </w:p>
    <w:p w:rsidR="003C2B48" w:rsidRDefault="002C1F20">
      <w:pPr>
        <w:spacing w:after="119" w:line="240" w:lineRule="auto"/>
        <w:jc w:val="both"/>
      </w:pPr>
      <w:r>
        <w:rPr>
          <w:rFonts w:ascii="Arial" w:hAnsi="Arial" w:cstheme="minorHAnsi"/>
          <w:sz w:val="28"/>
        </w:rPr>
        <w:t>Résztvevők:</w:t>
      </w:r>
    </w:p>
    <w:p w:rsidR="003C2B48" w:rsidRDefault="002C1F20">
      <w:pPr>
        <w:tabs>
          <w:tab w:val="left" w:pos="338"/>
        </w:tabs>
        <w:spacing w:after="79" w:line="240" w:lineRule="auto"/>
        <w:jc w:val="both"/>
      </w:pPr>
      <w:r>
        <w:rPr>
          <w:rFonts w:ascii="Arial" w:hAnsi="Arial" w:cs="Arial"/>
          <w:sz w:val="28"/>
          <w:szCs w:val="32"/>
        </w:rPr>
        <w:tab/>
        <w:t>●</w:t>
      </w:r>
      <w:r>
        <w:rPr>
          <w:rFonts w:ascii="Arial" w:hAnsi="Arial" w:cs="Arial"/>
          <w:sz w:val="28"/>
          <w:szCs w:val="32"/>
        </w:rPr>
        <w:tab/>
      </w:r>
      <w:r>
        <w:rPr>
          <w:rFonts w:ascii="Arial" w:hAnsi="Arial" w:cstheme="minorHAnsi"/>
          <w:sz w:val="28"/>
        </w:rPr>
        <w:t xml:space="preserve">Dr. Klaus </w:t>
      </w:r>
      <w:proofErr w:type="spellStart"/>
      <w:r>
        <w:rPr>
          <w:rFonts w:ascii="Arial" w:hAnsi="Arial" w:cstheme="minorHAnsi"/>
          <w:sz w:val="28"/>
        </w:rPr>
        <w:t>Miesenberger</w:t>
      </w:r>
      <w:proofErr w:type="spellEnd"/>
      <w:r>
        <w:rPr>
          <w:rFonts w:ascii="Arial" w:hAnsi="Arial" w:cstheme="minorHAnsi"/>
          <w:sz w:val="28"/>
        </w:rPr>
        <w:t xml:space="preserve">, Johannes Kepler Egyetem (Linz) </w:t>
      </w:r>
      <w:r>
        <w:rPr>
          <w:rFonts w:ascii="Arial" w:hAnsi="Arial" w:cstheme="minorHAnsi"/>
          <w:sz w:val="28"/>
        </w:rPr>
        <w:tab/>
      </w:r>
      <w:r>
        <w:rPr>
          <w:rFonts w:ascii="Arial" w:hAnsi="Arial" w:cstheme="minorHAnsi"/>
          <w:sz w:val="28"/>
        </w:rPr>
        <w:tab/>
      </w:r>
      <w:r>
        <w:rPr>
          <w:rFonts w:ascii="Arial" w:hAnsi="Arial" w:cstheme="minorHAnsi"/>
          <w:sz w:val="28"/>
        </w:rPr>
        <w:tab/>
        <w:t>intézetvezetője</w:t>
      </w:r>
    </w:p>
    <w:p w:rsidR="003C2B48" w:rsidRDefault="002C1F20">
      <w:pPr>
        <w:tabs>
          <w:tab w:val="left" w:pos="338"/>
        </w:tabs>
        <w:spacing w:after="119" w:line="240" w:lineRule="auto"/>
        <w:jc w:val="both"/>
      </w:pPr>
      <w:r>
        <w:rPr>
          <w:rFonts w:ascii="Arial" w:hAnsi="Arial" w:cs="Arial"/>
          <w:sz w:val="28"/>
          <w:szCs w:val="32"/>
        </w:rPr>
        <w:tab/>
        <w:t>●</w:t>
      </w:r>
      <w:r>
        <w:rPr>
          <w:rFonts w:ascii="Arial" w:hAnsi="Arial" w:cs="Arial"/>
          <w:sz w:val="28"/>
          <w:szCs w:val="32"/>
        </w:rPr>
        <w:tab/>
      </w:r>
      <w:proofErr w:type="spellStart"/>
      <w:r>
        <w:rPr>
          <w:rFonts w:ascii="Arial" w:hAnsi="Arial" w:cstheme="minorHAnsi"/>
          <w:sz w:val="28"/>
        </w:rPr>
        <w:t>Lydia</w:t>
      </w:r>
      <w:proofErr w:type="spellEnd"/>
      <w:r>
        <w:rPr>
          <w:rFonts w:ascii="Arial" w:hAnsi="Arial" w:cstheme="minorHAnsi"/>
          <w:sz w:val="28"/>
        </w:rPr>
        <w:t xml:space="preserve"> </w:t>
      </w:r>
      <w:proofErr w:type="spellStart"/>
      <w:r>
        <w:rPr>
          <w:rFonts w:ascii="Arial" w:hAnsi="Arial" w:cstheme="minorHAnsi"/>
          <w:sz w:val="28"/>
        </w:rPr>
        <w:t>Vlagsma</w:t>
      </w:r>
      <w:proofErr w:type="spellEnd"/>
      <w:r>
        <w:rPr>
          <w:rFonts w:ascii="Arial" w:hAnsi="Arial" w:cstheme="minorHAnsi"/>
          <w:sz w:val="28"/>
        </w:rPr>
        <w:t>, az EDF Ifjúsági Bizottságának elnöke</w:t>
      </w:r>
    </w:p>
    <w:p w:rsidR="003C2B48" w:rsidRDefault="002C1F20">
      <w:pPr>
        <w:spacing w:after="79" w:line="240" w:lineRule="auto"/>
        <w:jc w:val="both"/>
      </w:pPr>
      <w:r>
        <w:rPr>
          <w:rFonts w:ascii="Arial" w:hAnsi="Arial" w:cstheme="minorHAnsi"/>
          <w:sz w:val="28"/>
        </w:rPr>
        <w:t>Először Klaus szólalt fel. Olyan személyként mutatta be magát, aki 35-36 éve az egyetemi oktatásban dolgozik. Ez a terület a szíve csücske.</w:t>
      </w:r>
    </w:p>
    <w:p w:rsidR="003C2B48" w:rsidRDefault="002C1F20">
      <w:pPr>
        <w:spacing w:after="79" w:line="240" w:lineRule="auto"/>
        <w:jc w:val="both"/>
      </w:pPr>
      <w:r>
        <w:rPr>
          <w:rFonts w:ascii="Arial" w:hAnsi="Arial" w:cstheme="minorHAnsi"/>
          <w:sz w:val="28"/>
        </w:rPr>
        <w:lastRenderedPageBreak/>
        <w:t xml:space="preserve">Informatikus hallgatóként kezdte. Mesterdiplomájában egy különleges témán dolgozott. Ekkoriban még nem akadálymentességnek hívták, hanem úgy nevezték: </w:t>
      </w:r>
      <w:proofErr w:type="spellStart"/>
      <w:r>
        <w:rPr>
          <w:rFonts w:ascii="Arial" w:hAnsi="Arial" w:cstheme="minorHAnsi"/>
          <w:sz w:val="28"/>
        </w:rPr>
        <w:t>metaadat</w:t>
      </w:r>
      <w:proofErr w:type="spellEnd"/>
      <w:r>
        <w:rPr>
          <w:rFonts w:ascii="Arial" w:hAnsi="Arial" w:cstheme="minorHAnsi"/>
          <w:sz w:val="28"/>
        </w:rPr>
        <w:t xml:space="preserve"> (olyan adat, amely más adatról hordoz információt). Azzal foglalkozott, hogy miként lehet navigálni egy dokumentumban bizonyos </w:t>
      </w:r>
      <w:proofErr w:type="spellStart"/>
      <w:r>
        <w:rPr>
          <w:rFonts w:ascii="Arial" w:hAnsi="Arial" w:cstheme="minorHAnsi"/>
          <w:sz w:val="28"/>
        </w:rPr>
        <w:t>metaadatok</w:t>
      </w:r>
      <w:proofErr w:type="spellEnd"/>
      <w:r>
        <w:rPr>
          <w:rFonts w:ascii="Arial" w:hAnsi="Arial" w:cstheme="minorHAnsi"/>
          <w:sz w:val="28"/>
        </w:rPr>
        <w:t xml:space="preserve"> felhasználásával, amit pl. beszéd útján lehet irányítani. Elkezdtek egy mintaprojektet segítő technológiákról és ezek fogyatékossággal élők általi használatáról.</w:t>
      </w:r>
    </w:p>
    <w:p w:rsidR="003C2B48" w:rsidRDefault="002C1F20">
      <w:pPr>
        <w:spacing w:after="79" w:line="240" w:lineRule="auto"/>
        <w:jc w:val="both"/>
      </w:pPr>
      <w:r>
        <w:rPr>
          <w:rFonts w:ascii="Arial" w:hAnsi="Arial" w:cstheme="minorHAnsi"/>
          <w:sz w:val="28"/>
        </w:rPr>
        <w:t>Felvették a kapcsolatot végfelhasználókkal is, akik azt mondták: „Jó, amit csináltok, de mikor történik valami olyan, ami a gyakorlatban is segítséget jelent a számunkra”?</w:t>
      </w:r>
    </w:p>
    <w:p w:rsidR="003C2B48" w:rsidRDefault="002C1F20">
      <w:pPr>
        <w:spacing w:after="79" w:line="240" w:lineRule="auto"/>
        <w:jc w:val="both"/>
      </w:pPr>
      <w:r>
        <w:rPr>
          <w:rFonts w:ascii="Arial" w:hAnsi="Arial" w:cstheme="minorHAnsi"/>
          <w:sz w:val="28"/>
        </w:rPr>
        <w:t>Ők pedig úgy döntöttek, hogy egy hozzájuk közeli témakört választanak: az informatika oktatást olyan sok ember számára teszik hozzáférhetővé, amennyi számára csak lehetséges. Ahogy telt az idő, lehetősége nyílt arra, hogy felépítsen fogyatékossággal élő diákok számára egy szolgáltatóközpontot. Ez pedig azért kezdett el küzdeni, hogy az egyetem életébe behozzák az akadálymentességet. Nem véletlenül használja a „küzdelem” szót. A mai napig nem könnyű meggyőzni az embereket az akadálymentesség fontosságáról. Ezt két külön oldalról világította meg.</w:t>
      </w:r>
    </w:p>
    <w:p w:rsidR="003C2B48" w:rsidRDefault="002C1F20">
      <w:pPr>
        <w:spacing w:after="79" w:line="240" w:lineRule="auto"/>
        <w:jc w:val="both"/>
      </w:pPr>
      <w:r>
        <w:rPr>
          <w:rFonts w:ascii="Arial" w:hAnsi="Arial" w:cstheme="minorHAnsi"/>
          <w:sz w:val="28"/>
        </w:rPr>
        <w:t xml:space="preserve">Egyrészt: </w:t>
      </w:r>
      <w:proofErr w:type="spellStart"/>
      <w:r>
        <w:rPr>
          <w:rFonts w:ascii="Arial" w:hAnsi="Arial" w:cstheme="minorHAnsi"/>
          <w:sz w:val="28"/>
        </w:rPr>
        <w:t>inklúzió</w:t>
      </w:r>
      <w:proofErr w:type="spellEnd"/>
      <w:r>
        <w:rPr>
          <w:rFonts w:ascii="Arial" w:hAnsi="Arial" w:cstheme="minorHAnsi"/>
          <w:sz w:val="28"/>
        </w:rPr>
        <w:t xml:space="preserve"> a diákok számára. Másfelől pedig: behozni az akadálymentességet a legkülönfélébb tanulmányterületekbe, mint önálló tantárgyat.</w:t>
      </w:r>
    </w:p>
    <w:p w:rsidR="003C2B48" w:rsidRDefault="002C1F20">
      <w:pPr>
        <w:spacing w:after="79" w:line="240" w:lineRule="auto"/>
        <w:jc w:val="both"/>
      </w:pPr>
      <w:r>
        <w:rPr>
          <w:rFonts w:ascii="Arial" w:hAnsi="Arial" w:cstheme="minorHAnsi"/>
          <w:sz w:val="28"/>
        </w:rPr>
        <w:t>Ha a felsőoktatás akadálymentesítéséről beszélünk, többnyire mindig az épített környezetet, a könyvtárak, dokumentumok akadálymentességét vizsgáljuk. Ám a felsőoktatás célja ennél sokkal több. Kulcsfontosságú szerepe van abban, hogy az akadálymentességet külön tantárgyként is oktatni lehessen.</w:t>
      </w:r>
    </w:p>
    <w:p w:rsidR="003C2B48" w:rsidRDefault="002C1F20">
      <w:pPr>
        <w:spacing w:after="79" w:line="240" w:lineRule="auto"/>
        <w:jc w:val="both"/>
      </w:pPr>
      <w:proofErr w:type="spellStart"/>
      <w:r>
        <w:rPr>
          <w:rFonts w:ascii="Arial" w:hAnsi="Arial" w:cstheme="minorHAnsi"/>
          <w:sz w:val="28"/>
        </w:rPr>
        <w:t>Lydia</w:t>
      </w:r>
      <w:proofErr w:type="spellEnd"/>
      <w:r>
        <w:rPr>
          <w:rFonts w:ascii="Arial" w:hAnsi="Arial" w:cstheme="minorHAnsi"/>
          <w:sz w:val="28"/>
        </w:rPr>
        <w:t xml:space="preserve"> elmondta, hogy Hollandiában dolgozik. Munkahelye egy fogyatékossággal élőkért tevékenykedő ernyőszervezet, mely egyben az EDF tagja is. Az elmúlt 5 évben szakpolitikai tanácsadóként dolgozott, a felsőoktatás területén. A feladata tehát összegyűjteni a tapasztalatokat, melyeket a fogyatékossággal élő diákok/iskolai dolgozók megosztanak vele. Abban igyekszik segíteni őket, hogy más, nem fogyatékossággal élő diákokkal vagy dolgozókkal egyenlő alapon lehessenek az oktatás résztvevői. Az általa kapott történeteket, tapasztalatokat „lefordítja” intézkedésekre, strukturális változtatásokra. Ezt követően közbenjár ezekért a változtatásokért a Parlamentben a politikusoknál, együtt a minisztériumokkal, iskolákkal, egyetemekkel. Ez a mindennapos feladata, de emellett az EDF Ifjúsági Bizottságának is az egyik vezetője. </w:t>
      </w:r>
    </w:p>
    <w:p w:rsidR="003C2B48" w:rsidRDefault="002C1F20">
      <w:pPr>
        <w:spacing w:after="79" w:line="240" w:lineRule="auto"/>
        <w:jc w:val="both"/>
      </w:pPr>
      <w:r>
        <w:rPr>
          <w:rFonts w:ascii="Arial" w:hAnsi="Arial" w:cstheme="minorHAnsi"/>
          <w:sz w:val="28"/>
        </w:rPr>
        <w:t xml:space="preserve">Ő is észlel sok olyan problémát, amiről Klaus is szót ejtett. Például olyan, építészettel foglalkozó diákok tapasztalataiból, akik nem tanulták, hogy miként kell egy mindenki által hozzáférhető, akadálymentes épületet megtervezni. Ez pedig komoly gondot jelent az olyan fiatalok számára, </w:t>
      </w:r>
      <w:r>
        <w:rPr>
          <w:rFonts w:ascii="Arial" w:hAnsi="Arial" w:cstheme="minorHAnsi"/>
          <w:sz w:val="28"/>
        </w:rPr>
        <w:lastRenderedPageBreak/>
        <w:t>akik az egyetemen megszerzett tudásukat arra szeretnék használni, hogy a világot egy akadálymentesebb hellyé tegyék.</w:t>
      </w:r>
    </w:p>
    <w:p w:rsidR="003C2B48" w:rsidRDefault="002C1F20">
      <w:pPr>
        <w:spacing w:after="79" w:line="240" w:lineRule="auto"/>
        <w:jc w:val="both"/>
      </w:pPr>
      <w:r>
        <w:rPr>
          <w:rFonts w:ascii="Arial" w:hAnsi="Arial" w:cstheme="minorHAnsi"/>
          <w:sz w:val="28"/>
        </w:rPr>
        <w:t>Megkérdezte Klaustól, hogy mit javasolna ezeknek az egyetemistáknak.</w:t>
      </w:r>
    </w:p>
    <w:p w:rsidR="003C2B48" w:rsidRDefault="002C1F20">
      <w:pPr>
        <w:spacing w:after="79" w:line="240" w:lineRule="auto"/>
        <w:jc w:val="both"/>
      </w:pPr>
      <w:r>
        <w:rPr>
          <w:rFonts w:ascii="Arial" w:hAnsi="Arial" w:cstheme="minorHAnsi"/>
          <w:sz w:val="28"/>
        </w:rPr>
        <w:t>Klaus: Ez nagyon jó kérdés, bár lenne rá egyértelmű válasza!</w:t>
      </w:r>
    </w:p>
    <w:p w:rsidR="003C2B48" w:rsidRDefault="002C1F20">
      <w:pPr>
        <w:spacing w:after="79" w:line="240" w:lineRule="auto"/>
        <w:jc w:val="both"/>
      </w:pPr>
      <w:r>
        <w:rPr>
          <w:rFonts w:ascii="Arial" w:hAnsi="Arial" w:cstheme="minorHAnsi"/>
          <w:sz w:val="28"/>
        </w:rPr>
        <w:t>Jelen körülmények között nagyon nehéz befogadó tanulási közeget biztosítani vagy ahhoz hozzájutni.</w:t>
      </w:r>
    </w:p>
    <w:p w:rsidR="003C2B48" w:rsidRDefault="002C1F20">
      <w:pPr>
        <w:spacing w:after="79" w:line="240" w:lineRule="auto"/>
        <w:jc w:val="both"/>
      </w:pPr>
      <w:r>
        <w:rPr>
          <w:rFonts w:ascii="Arial" w:hAnsi="Arial" w:cstheme="minorHAnsi"/>
          <w:sz w:val="28"/>
        </w:rPr>
        <w:t>Ahogy korábban is említette, a könyvtár lehet akadálymentes. Tudnak akadálymentes könyveket, dokumentumokat vásárolni. Ám ez önmagában nem elég. A hallgatók tapasztalatai ugyanis ennél sokkal több mindenre terjednek ki. Amikor egyetemre megy az ember, nem kizárólag a tantárgyakat tanulja meg. Azért megyünk oda, mert személyiségünkben is fejlődni szeretnénk. Fel akarjuk készíteni magunkat a jövőre, tapasztalatokat szerzünk.</w:t>
      </w:r>
    </w:p>
    <w:p w:rsidR="003C2B48" w:rsidRDefault="002C1F20">
      <w:pPr>
        <w:spacing w:after="79" w:line="240" w:lineRule="auto"/>
        <w:jc w:val="both"/>
      </w:pPr>
      <w:r>
        <w:rPr>
          <w:rFonts w:ascii="Arial" w:hAnsi="Arial" w:cstheme="minorHAnsi"/>
          <w:sz w:val="28"/>
        </w:rPr>
        <w:t>Feltette a kérdést a teremben ülőknek, hogy amikor elkezdték felsőoktatási tanulmányaikat, mi érdekelte őket a leginkább.</w:t>
      </w:r>
    </w:p>
    <w:p w:rsidR="003C2B48" w:rsidRDefault="002C1F20">
      <w:pPr>
        <w:spacing w:after="79" w:line="240" w:lineRule="auto"/>
        <w:jc w:val="both"/>
      </w:pPr>
      <w:r>
        <w:rPr>
          <w:rFonts w:ascii="Arial" w:hAnsi="Arial" w:cstheme="minorHAnsi"/>
          <w:sz w:val="28"/>
        </w:rPr>
        <w:t>Úgy gondolja, ha egyesével megkérdezné a résztvevőket, nagyon kevesen mondanák azt, hogy a matematika vagy a statisztika. Első sorban a más emberekkel való találkozás, a fejlődés lehetett az, ami leginkább megmozgatta, motiválta őket is. Talán a táncparkett, vagy egyéb tevékenységek, amikre a tanulás mellett lehetőségük adódott.</w:t>
      </w:r>
    </w:p>
    <w:p w:rsidR="003C2B48" w:rsidRDefault="002C1F20">
      <w:pPr>
        <w:spacing w:after="79" w:line="240" w:lineRule="auto"/>
        <w:jc w:val="both"/>
      </w:pPr>
      <w:r>
        <w:rPr>
          <w:rFonts w:ascii="Arial" w:hAnsi="Arial" w:cstheme="minorHAnsi"/>
          <w:sz w:val="28"/>
        </w:rPr>
        <w:t xml:space="preserve">Személyiségünkben fejlődünk ezekben az években. És ha csak a könyvtár és az épület akadálymentesítésére gondolunk, az önmagában elégtelen. Befogadó közösségek építésében kell gondolkodnunk. Szerinte a felsőoktatási akadálymentesség sokkal több, mint az előre meghatározott, 6-8 vagy 10 félév. Ez az egész jóval korábban kezdődik. </w:t>
      </w:r>
    </w:p>
    <w:p w:rsidR="003C2B48" w:rsidRDefault="002C1F20">
      <w:pPr>
        <w:spacing w:after="79" w:line="240" w:lineRule="auto"/>
        <w:jc w:val="both"/>
      </w:pPr>
      <w:r>
        <w:rPr>
          <w:rFonts w:ascii="Arial" w:hAnsi="Arial" w:cstheme="minorHAnsi"/>
          <w:sz w:val="28"/>
        </w:rPr>
        <w:t>Ausztriában, Klaus hazájában készítettek egy kis felmérést a fogyatékossággal élő diákok körében. Azt kérdezték meg tőlük, hogy mit tudnak a tanulási lehetőségekről. Több, mint 90 százalékuk ugyanazt jelezte vissza. Elmondták: a tanácsadás, amiben részesültek, kizárólag azt részletezte nekik: mi az, ami nem lehetséges. Arról szólt, amit nem tanácsos tanulniuk.</w:t>
      </w:r>
    </w:p>
    <w:p w:rsidR="003C2B48" w:rsidRDefault="002C1F20">
      <w:pPr>
        <w:spacing w:after="79" w:line="240" w:lineRule="auto"/>
        <w:jc w:val="both"/>
      </w:pPr>
      <w:r>
        <w:rPr>
          <w:rFonts w:ascii="Arial" w:hAnsi="Arial" w:cstheme="minorHAnsi"/>
          <w:sz w:val="28"/>
        </w:rPr>
        <w:t>Az lenne az ideális, ha 1 vagy 2 évvel egyetemre érkezésük előtt részesülnének tanácsadásban.</w:t>
      </w:r>
    </w:p>
    <w:p w:rsidR="003C2B48" w:rsidRDefault="002C1F20">
      <w:pPr>
        <w:spacing w:after="79" w:line="240" w:lineRule="auto"/>
        <w:jc w:val="both"/>
      </w:pPr>
      <w:r>
        <w:rPr>
          <w:rFonts w:ascii="Arial" w:hAnsi="Arial" w:cstheme="minorHAnsi"/>
          <w:sz w:val="28"/>
        </w:rPr>
        <w:t>Ez nagyjából így nézne ki:</w:t>
      </w:r>
    </w:p>
    <w:p w:rsidR="003C2B48" w:rsidRDefault="002C1F20">
      <w:pPr>
        <w:spacing w:after="79" w:line="240" w:lineRule="auto"/>
        <w:jc w:val="both"/>
      </w:pPr>
      <w:r>
        <w:rPr>
          <w:rFonts w:ascii="Arial" w:hAnsi="Arial" w:cstheme="minorHAnsi"/>
          <w:sz w:val="28"/>
        </w:rPr>
        <w:t>„Mik az én kívánságaim? Mit szeretnék csinálni a jövőben? Mik a lehetőségek, mik a támogató infrastruktúrák, akadálymentesség, stb.”? Ezután kellene elkészíteni az oktatásra vonatkozó tervüket.</w:t>
      </w:r>
    </w:p>
    <w:p w:rsidR="003C2B48" w:rsidRDefault="002C1F20">
      <w:pPr>
        <w:spacing w:after="79" w:line="240" w:lineRule="auto"/>
        <w:jc w:val="both"/>
      </w:pPr>
      <w:r>
        <w:rPr>
          <w:rFonts w:ascii="Arial" w:hAnsi="Arial" w:cstheme="minorHAnsi"/>
          <w:sz w:val="28"/>
        </w:rPr>
        <w:t>Statisztikák bizonyítják a következőt is:</w:t>
      </w:r>
    </w:p>
    <w:p w:rsidR="003C2B48" w:rsidRDefault="002C1F20">
      <w:pPr>
        <w:spacing w:after="79" w:line="240" w:lineRule="auto"/>
        <w:jc w:val="both"/>
      </w:pPr>
      <w:r>
        <w:rPr>
          <w:rFonts w:ascii="Arial" w:hAnsi="Arial" w:cstheme="minorHAnsi"/>
          <w:sz w:val="28"/>
        </w:rPr>
        <w:lastRenderedPageBreak/>
        <w:t>A fogyatékossággal élő hallgatóknak, akik megbuknak az egyetemen, közel 60 százaléka azért bukott meg, mert hozott egy rossz döntést saját tanulmányait illetően.</w:t>
      </w:r>
    </w:p>
    <w:p w:rsidR="003C2B48" w:rsidRDefault="002C1F20">
      <w:pPr>
        <w:spacing w:after="79" w:line="240" w:lineRule="auto"/>
        <w:jc w:val="both"/>
      </w:pPr>
      <w:r>
        <w:rPr>
          <w:rFonts w:ascii="Arial" w:hAnsi="Arial" w:cstheme="minorHAnsi"/>
          <w:sz w:val="28"/>
        </w:rPr>
        <w:t>Ezek a fiatalok elhatározták magukat egy bizonyos képzés mellett, aztán időközben kiderült, hogy nem ez az, amit a jövőben csinálni szeretnének.</w:t>
      </w:r>
    </w:p>
    <w:p w:rsidR="003C2B48" w:rsidRDefault="002C1F20">
      <w:pPr>
        <w:spacing w:after="79" w:line="240" w:lineRule="auto"/>
        <w:jc w:val="both"/>
      </w:pPr>
      <w:r>
        <w:rPr>
          <w:rFonts w:ascii="Arial" w:hAnsi="Arial" w:cstheme="minorHAnsi"/>
          <w:sz w:val="28"/>
        </w:rPr>
        <w:t xml:space="preserve">A konzultációnak, tanácsadásnak még azelőtt meg kellene kezdődnie, mielőtt eldöntik, hogy </w:t>
      </w:r>
      <w:proofErr w:type="spellStart"/>
      <w:r>
        <w:rPr>
          <w:rFonts w:ascii="Arial" w:hAnsi="Arial" w:cstheme="minorHAnsi"/>
          <w:sz w:val="28"/>
        </w:rPr>
        <w:t>továbbtanulnak</w:t>
      </w:r>
      <w:proofErr w:type="spellEnd"/>
      <w:r>
        <w:rPr>
          <w:rFonts w:ascii="Arial" w:hAnsi="Arial" w:cstheme="minorHAnsi"/>
          <w:sz w:val="28"/>
        </w:rPr>
        <w:t>. A megfelelő tanácsadásra van szükség ahhoz, hogy a megfelelő információk birtokában legyenek, mielőtt meghozzák a végleges döntést. Ez után következik egy „átmeneti időszak”, ami az egyetemre való átlépést foglalja magában. Ez egy olyan szakasz, amit az egyetemek általában nem igazán vesznek számításba. Itt olyan kérdések is vannak, mint a közlekedés (mobilitás), akadálymentes lakókörnyezet. Ezen felül bizonyos tantárgyakból különleges tréningre is szükség lehet. Kifejezetten ez a helyzet, ha például valaki azért megy az egyetemre, hogy robotikát vagy elektronikát tanuljon. Ezeken a területeken ugyanis speciális rendszer szerint kell tanulni. Ez a rendszer pedig évről évre folyamatosan épül fel. Ha nem vagyunk arra felkészülve, hogy ezt tudjuk</w:t>
      </w:r>
      <w:r w:rsidR="00DF75E2">
        <w:rPr>
          <w:rFonts w:ascii="Arial" w:hAnsi="Arial" w:cstheme="minorHAnsi"/>
          <w:sz w:val="28"/>
        </w:rPr>
        <w:t>,</w:t>
      </w:r>
      <w:r>
        <w:rPr>
          <w:rFonts w:ascii="Arial" w:hAnsi="Arial" w:cstheme="minorHAnsi"/>
          <w:sz w:val="28"/>
        </w:rPr>
        <w:t xml:space="preserve"> mondjuk Braille írásban, esetleg jelnyelven alkalmazni, ez azt jelenti, hogy az első és a második félév egyszerűen elveszett.</w:t>
      </w:r>
    </w:p>
    <w:p w:rsidR="003C2B48" w:rsidRDefault="002C1F20">
      <w:pPr>
        <w:spacing w:after="79" w:line="240" w:lineRule="auto"/>
        <w:jc w:val="both"/>
      </w:pPr>
      <w:r>
        <w:rPr>
          <w:rFonts w:ascii="Arial" w:hAnsi="Arial" w:cstheme="minorHAnsi"/>
          <w:sz w:val="28"/>
        </w:rPr>
        <w:t>Ezért lenne nagy szükség egy képletes „átjáró” biztosítására. Ez nem más, mint az együttműködés az iskolák, szolgáltatók, egyetemek és az ottani infrastruktúrák között. Ezek a megelőző lépések még fontosabbak, mint az egyetemi képzések alatt jelenleg futó támogató programok.</w:t>
      </w:r>
    </w:p>
    <w:p w:rsidR="003C2B48" w:rsidRDefault="002C1F20">
      <w:pPr>
        <w:spacing w:after="79" w:line="240" w:lineRule="auto"/>
        <w:jc w:val="both"/>
      </w:pPr>
      <w:proofErr w:type="spellStart"/>
      <w:r>
        <w:rPr>
          <w:rFonts w:ascii="Arial" w:hAnsi="Arial" w:cstheme="minorHAnsi"/>
          <w:sz w:val="28"/>
        </w:rPr>
        <w:t>Lydia</w:t>
      </w:r>
      <w:proofErr w:type="spellEnd"/>
      <w:r>
        <w:rPr>
          <w:rFonts w:ascii="Arial" w:hAnsi="Arial" w:cstheme="minorHAnsi"/>
          <w:sz w:val="28"/>
        </w:rPr>
        <w:t>: Van ennek vonatkozásában olyan, hogy rossz döntés?</w:t>
      </w:r>
    </w:p>
    <w:p w:rsidR="003C2B48" w:rsidRDefault="002C1F20">
      <w:pPr>
        <w:spacing w:after="79" w:line="240" w:lineRule="auto"/>
        <w:jc w:val="both"/>
      </w:pPr>
      <w:r>
        <w:rPr>
          <w:rFonts w:ascii="Arial" w:hAnsi="Arial" w:cstheme="minorHAnsi"/>
          <w:sz w:val="28"/>
        </w:rPr>
        <w:t>Az, ha valaki megváltoztatja a tanulmányaiban bejárt pályát, többnyire mindig ennek a rossz döntésnek az eredménye?</w:t>
      </w:r>
    </w:p>
    <w:p w:rsidR="003C2B48" w:rsidRDefault="002C1F20">
      <w:pPr>
        <w:spacing w:after="79" w:line="240" w:lineRule="auto"/>
        <w:jc w:val="both"/>
      </w:pPr>
      <w:r>
        <w:rPr>
          <w:rFonts w:ascii="Arial" w:hAnsi="Arial" w:cstheme="minorHAnsi"/>
          <w:sz w:val="28"/>
        </w:rPr>
        <w:t>Klaus: Véleménye szerint igen. A tanulmányok félbehagyása, illetve azok menet közbeni megváltoztatásának növekvő száma annak jele, hogy ebben a bizonyos felkészítő vagy átmeneti fázisban nem stimmel valami.</w:t>
      </w:r>
    </w:p>
    <w:p w:rsidR="003C2B48" w:rsidRDefault="002C1F20">
      <w:pPr>
        <w:spacing w:after="79" w:line="240" w:lineRule="auto"/>
        <w:jc w:val="both"/>
      </w:pPr>
      <w:proofErr w:type="spellStart"/>
      <w:r>
        <w:rPr>
          <w:rFonts w:ascii="Arial" w:hAnsi="Arial" w:cstheme="minorHAnsi"/>
          <w:sz w:val="28"/>
        </w:rPr>
        <w:t>Lydia</w:t>
      </w:r>
      <w:proofErr w:type="spellEnd"/>
      <w:r>
        <w:rPr>
          <w:rFonts w:ascii="Arial" w:hAnsi="Arial" w:cstheme="minorHAnsi"/>
          <w:sz w:val="28"/>
        </w:rPr>
        <w:t xml:space="preserve"> szerint talán az, hogy a felkészülési szakasz már a tanulás ideje alatt jön el, lényegében egy vele.</w:t>
      </w:r>
    </w:p>
    <w:p w:rsidR="003C2B48" w:rsidRDefault="002C1F20">
      <w:pPr>
        <w:spacing w:after="79" w:line="240" w:lineRule="auto"/>
        <w:jc w:val="both"/>
      </w:pPr>
      <w:r>
        <w:rPr>
          <w:rFonts w:ascii="Arial" w:hAnsi="Arial" w:cstheme="minorHAnsi"/>
          <w:sz w:val="28"/>
        </w:rPr>
        <w:t>Klaus: Igen. Ez pedig egy hatalmas „befektetés”, amit megtesz a társadalom. Ráadásul nem is a megfelelő módon teszi. Nemcsak a felsőoktatási intézmények problémája mindez. Épp így nehézség, vagy mondhatjuk úgy is: kérdés a szolgáltatók, az iskolára felkészítő, tanácsadó szervezetek részéről is.</w:t>
      </w:r>
    </w:p>
    <w:p w:rsidR="003C2B48" w:rsidRDefault="002C1F20">
      <w:pPr>
        <w:spacing w:after="79" w:line="240" w:lineRule="auto"/>
        <w:jc w:val="both"/>
      </w:pPr>
      <w:proofErr w:type="spellStart"/>
      <w:r>
        <w:rPr>
          <w:rFonts w:ascii="Arial" w:hAnsi="Arial" w:cstheme="minorHAnsi"/>
          <w:sz w:val="28"/>
        </w:rPr>
        <w:t>Lydia</w:t>
      </w:r>
      <w:proofErr w:type="spellEnd"/>
      <w:r>
        <w:rPr>
          <w:rFonts w:ascii="Arial" w:hAnsi="Arial" w:cstheme="minorHAnsi"/>
          <w:sz w:val="28"/>
        </w:rPr>
        <w:t>: Ilyenkor az is sokat számít, hogy mi volt annak a bizonyos váltásnak az oka. Mert az ő esetében az érdeklődés hiánya volt az, és a kérdés, amit magának tett fel: „Mi az, amivel jobban szeretnél foglalkozni annál, amit most csinálsz”?</w:t>
      </w:r>
    </w:p>
    <w:p w:rsidR="003C2B48" w:rsidRDefault="002C1F20">
      <w:pPr>
        <w:spacing w:after="79" w:line="240" w:lineRule="auto"/>
        <w:jc w:val="both"/>
      </w:pPr>
      <w:r>
        <w:rPr>
          <w:rFonts w:ascii="Arial" w:hAnsi="Arial" w:cstheme="minorHAnsi"/>
          <w:sz w:val="28"/>
        </w:rPr>
        <w:lastRenderedPageBreak/>
        <w:t>A fogyatékossággal élő tanulók közül viszont sokan rákényszerülnek a váltásra, például amiatt, hogy a tanáraik nem tudják, esetleg nem akarják megadni nekik a támogatást, amire szükségük lenne.</w:t>
      </w:r>
    </w:p>
    <w:p w:rsidR="003C2B48" w:rsidRDefault="002C1F20">
      <w:pPr>
        <w:spacing w:after="79" w:line="240" w:lineRule="auto"/>
        <w:jc w:val="both"/>
      </w:pPr>
      <w:r>
        <w:rPr>
          <w:rFonts w:ascii="Arial" w:hAnsi="Arial" w:cstheme="minorHAnsi"/>
          <w:sz w:val="28"/>
        </w:rPr>
        <w:t>Klaus: Van ezen felül egy másik nehézség is. Bizonyos tanulmányi területeken megfigyelhető, hogy oda „koncentrálódnak” a fogyatékossággal élő diákok. Máshol ezeknél jóval alacsonyabb létszámban tanulnak.</w:t>
      </w:r>
    </w:p>
    <w:p w:rsidR="003C2B48" w:rsidRDefault="002C1F20">
      <w:pPr>
        <w:spacing w:after="79" w:line="240" w:lineRule="auto"/>
        <w:jc w:val="both"/>
      </w:pPr>
      <w:proofErr w:type="spellStart"/>
      <w:r>
        <w:rPr>
          <w:rFonts w:ascii="Arial" w:hAnsi="Arial" w:cstheme="minorHAnsi"/>
          <w:sz w:val="28"/>
        </w:rPr>
        <w:t>Lydia</w:t>
      </w:r>
      <w:proofErr w:type="spellEnd"/>
      <w:r>
        <w:rPr>
          <w:rFonts w:ascii="Arial" w:hAnsi="Arial" w:cstheme="minorHAnsi"/>
          <w:sz w:val="28"/>
        </w:rPr>
        <w:t>: Tudsz példát mondani olyan területekre, ahol kevesen vannak?</w:t>
      </w:r>
    </w:p>
    <w:p w:rsidR="003C2B48" w:rsidRDefault="002C1F20">
      <w:pPr>
        <w:spacing w:after="79" w:line="240" w:lineRule="auto"/>
        <w:jc w:val="both"/>
      </w:pPr>
      <w:r>
        <w:rPr>
          <w:rFonts w:ascii="Arial" w:hAnsi="Arial" w:cstheme="minorHAnsi"/>
          <w:sz w:val="28"/>
        </w:rPr>
        <w:t>Klaus: A természettudományos, technológiai, mérnöki és matematikai oktatás (angol rövidítése: STEM) nagyszerű példa erre. Az elmúlt 15-20 évben egyre kevesebb fogyatékossággal élő diák jelentkezett ezekre a tudományterületekre.</w:t>
      </w:r>
    </w:p>
    <w:p w:rsidR="003C2B48" w:rsidRDefault="002C1F20">
      <w:pPr>
        <w:spacing w:after="79" w:line="240" w:lineRule="auto"/>
        <w:jc w:val="both"/>
      </w:pPr>
      <w:proofErr w:type="spellStart"/>
      <w:r>
        <w:rPr>
          <w:rFonts w:ascii="Arial" w:hAnsi="Arial" w:cstheme="minorHAnsi"/>
          <w:sz w:val="28"/>
        </w:rPr>
        <w:t>Lydia</w:t>
      </w:r>
      <w:proofErr w:type="spellEnd"/>
      <w:r>
        <w:rPr>
          <w:rFonts w:ascii="Arial" w:hAnsi="Arial" w:cstheme="minorHAnsi"/>
          <w:sz w:val="28"/>
        </w:rPr>
        <w:t>: Mi lehet ennek az oka?</w:t>
      </w:r>
    </w:p>
    <w:p w:rsidR="003C2B48" w:rsidRDefault="002C1F20">
      <w:pPr>
        <w:spacing w:after="79" w:line="240" w:lineRule="auto"/>
        <w:jc w:val="both"/>
      </w:pPr>
      <w:r>
        <w:rPr>
          <w:rFonts w:ascii="Arial" w:hAnsi="Arial" w:cstheme="minorHAnsi"/>
          <w:sz w:val="28"/>
        </w:rPr>
        <w:t xml:space="preserve">Klaus: Egyik magyarázata az lehet, hogy nagyon gyors változás </w:t>
      </w:r>
      <w:proofErr w:type="spellStart"/>
      <w:r>
        <w:rPr>
          <w:rFonts w:ascii="Arial" w:hAnsi="Arial" w:cstheme="minorHAnsi"/>
          <w:sz w:val="28"/>
        </w:rPr>
        <w:t>jellemzi</w:t>
      </w:r>
      <w:proofErr w:type="spellEnd"/>
      <w:r>
        <w:rPr>
          <w:rFonts w:ascii="Arial" w:hAnsi="Arial" w:cstheme="minorHAnsi"/>
          <w:sz w:val="28"/>
        </w:rPr>
        <w:t xml:space="preserve"> ezeket a tudományterületeket. Kereshető még az oka a speciális rendszerben, ami szerint tanulni kell, vagy éppen az új technológiák megjelenésében. Egy második, de egyáltalán nem elhanyagolható tényező: az érintettek rendszeresen azt hallják a tanácsadások során: „Ezt ne tanuld! Ez túl komplex, nem neked való”. És akkor annak kérdését még számításba se vettük, hogy miként lehet ezeket a tanulmányokat teljesen akadálymentessé tenni.</w:t>
      </w:r>
    </w:p>
    <w:p w:rsidR="003C2B48" w:rsidRDefault="002C1F20">
      <w:pPr>
        <w:spacing w:after="79" w:line="240" w:lineRule="auto"/>
        <w:jc w:val="both"/>
      </w:pPr>
      <w:proofErr w:type="spellStart"/>
      <w:r>
        <w:rPr>
          <w:rFonts w:ascii="Arial" w:hAnsi="Arial" w:cstheme="minorHAnsi"/>
          <w:sz w:val="28"/>
        </w:rPr>
        <w:t>Lydia</w:t>
      </w:r>
      <w:proofErr w:type="spellEnd"/>
      <w:r>
        <w:rPr>
          <w:rFonts w:ascii="Arial" w:hAnsi="Arial" w:cstheme="minorHAnsi"/>
          <w:sz w:val="28"/>
        </w:rPr>
        <w:t xml:space="preserve">: Sokat beszéltünk ma már a szabványokról és a jogszabályokról, a befogadóbb társadalom felé vezető változás </w:t>
      </w:r>
      <w:proofErr w:type="spellStart"/>
      <w:r>
        <w:rPr>
          <w:rFonts w:ascii="Arial" w:hAnsi="Arial" w:cstheme="minorHAnsi"/>
          <w:sz w:val="28"/>
        </w:rPr>
        <w:t>előmozdítóiról</w:t>
      </w:r>
      <w:proofErr w:type="spellEnd"/>
      <w:r>
        <w:rPr>
          <w:rFonts w:ascii="Arial" w:hAnsi="Arial" w:cstheme="minorHAnsi"/>
          <w:sz w:val="28"/>
        </w:rPr>
        <w:t>. Meglátásod szerint hatásos lenne szabályokat hozni arra vonatkozóan, hogy mennyi fogyatékossággal élő diáknak kellene lennie a természettudományos, technológiai, mérnöki és matematikai oktatásban? Vagy az, ha lennének általános rendelkezések, támogatások, amiket az iskolának, egyetemeknek kötelező lenne, hogy biztosítsanak ezeknek a tanulóknak?</w:t>
      </w:r>
    </w:p>
    <w:p w:rsidR="003C2B48" w:rsidRDefault="002C1F20">
      <w:pPr>
        <w:spacing w:after="79" w:line="240" w:lineRule="auto"/>
        <w:jc w:val="both"/>
      </w:pPr>
      <w:r>
        <w:rPr>
          <w:rFonts w:ascii="Arial" w:hAnsi="Arial" w:cstheme="minorHAnsi"/>
          <w:sz w:val="28"/>
        </w:rPr>
        <w:t>Klaus: Talán igen, bár ez kockázatos. Ahogy korábban is említette, az, hogy a fogyatékossággal élő fiatalok nagyrésze bizonyos típusú képzésekben vesz részt, nem kizárólag az egyetemek felelőssége. Ez nagyon gyakran a felsőoktatási tanulmányokat megelőző, felkészítő szakasz hibája inkább. Amire sokkal nagyobb szükség lenne, hogy „érjen össze” a felsőoktatás az előkészítő szakasszal. Lássa el információval például arról, hogy milyen támogató infrastruktúra van az adott intézményben. Mondják el, milyen módon tudják biztosítani az inkluzív oktatást. Ez vezetne ahhoz, hogy a tanulni vágyók a jelenleginél jóval tájékozottabb döntéseket tudjanak hozni.</w:t>
      </w:r>
    </w:p>
    <w:p w:rsidR="003C2B48" w:rsidRDefault="002C1F20">
      <w:pPr>
        <w:spacing w:after="79" w:line="240" w:lineRule="auto"/>
        <w:jc w:val="both"/>
      </w:pPr>
      <w:r>
        <w:rPr>
          <w:rFonts w:ascii="Arial" w:hAnsi="Arial" w:cstheme="minorHAnsi"/>
          <w:sz w:val="28"/>
        </w:rPr>
        <w:t xml:space="preserve">Kell, hogy legyenek szabályozások az akadálymentességre nézve, amiket szerencsére sokkal jobban tisztelnek is az egyetemek. A tanítási és tanulási anyagokhoz ma már sokkal jobb hozzáférésünk van, mint </w:t>
      </w:r>
      <w:r>
        <w:rPr>
          <w:rFonts w:ascii="Arial" w:hAnsi="Arial" w:cstheme="minorHAnsi"/>
          <w:sz w:val="28"/>
        </w:rPr>
        <w:lastRenderedPageBreak/>
        <w:t>korábban. Számos egyetemen létesültek támogató központok is, melyek az oktatók számára segítséget adnak. Hiszen jogszabály szerint a tanárnak kell, hogy hozzáférhetővé tegye az oktatást. Ám bizonyos esetekben ehhez neki is lehet szüksége segítségre. Ezért fontos, hogy ezek a központok a tanárok és a diákok előtt egyaránt nyitva álljanak. Az infrastruktúra tehát alapvetően rendelkezésre áll. Ám nagyon gyakran, amikor a hallgatók megérkeznek az egyetemre, azt mondják: „Ó, nem is tudtam, hogy itt van ilyen szolgáltatás”!</w:t>
      </w:r>
    </w:p>
    <w:p w:rsidR="003C2B48" w:rsidRDefault="002C1F20">
      <w:pPr>
        <w:spacing w:after="79" w:line="240" w:lineRule="auto"/>
        <w:jc w:val="both"/>
      </w:pPr>
      <w:r>
        <w:rPr>
          <w:rFonts w:ascii="Arial" w:hAnsi="Arial" w:cstheme="minorHAnsi"/>
          <w:sz w:val="28"/>
        </w:rPr>
        <w:t>Ez az, amiben változást kell elérni. Már a tanácsadás fázisába be kell hozni a vonatkozó információkat. Ezen felül velük együtt kell dolgozni az információcserén.</w:t>
      </w:r>
    </w:p>
    <w:p w:rsidR="003C2B48" w:rsidRDefault="002C1F20">
      <w:pPr>
        <w:spacing w:after="79" w:line="240" w:lineRule="auto"/>
        <w:jc w:val="both"/>
      </w:pPr>
      <w:r>
        <w:rPr>
          <w:rFonts w:ascii="Arial" w:hAnsi="Arial" w:cstheme="minorHAnsi"/>
          <w:sz w:val="28"/>
        </w:rPr>
        <w:t>Erre nagyszerű példa, hogy ő és néhány kollégája létrehozott egy iskolát 16-18 év közötti vak és látássérült diákok számára. Nem volt könnyű azt mondania a főnökének, a rektornak: „Ez az a nyári iskola, amit létre kell hoznunk. Ez kell ahhoz, hogy felkészítsük őket arra, hogy el tudják dönteni, mit szeretnének tanulni. Megtudják, milyen lehetőségeik vannak”.</w:t>
      </w:r>
    </w:p>
    <w:p w:rsidR="003C2B48" w:rsidRDefault="002C1F20">
      <w:pPr>
        <w:spacing w:after="79" w:line="240" w:lineRule="auto"/>
        <w:jc w:val="both"/>
      </w:pPr>
      <w:r>
        <w:rPr>
          <w:rFonts w:ascii="Arial" w:hAnsi="Arial" w:cstheme="minorHAnsi"/>
          <w:sz w:val="28"/>
        </w:rPr>
        <w:t>Ebben a nyári iskolában, ha egy résztvevő azt mondta: „Itt és itt szeretnék tanulni”, azonnal felvették a kapcsolatot az adott oktatási intézménnyel és megpróbálták beszerezni tőlük a szükséges információkat. Dolgoztak az oktatási rendszeren, eszközökön, hogy felkészítsék az adott személyt az egyetemre.</w:t>
      </w:r>
    </w:p>
    <w:p w:rsidR="003C2B48" w:rsidRDefault="002C1F20">
      <w:pPr>
        <w:spacing w:after="79" w:line="240" w:lineRule="auto"/>
        <w:jc w:val="both"/>
      </w:pPr>
      <w:r>
        <w:rPr>
          <w:rFonts w:ascii="Arial" w:hAnsi="Arial" w:cstheme="minorHAnsi"/>
          <w:sz w:val="28"/>
        </w:rPr>
        <w:t>Amikor egy bizonyos szakterületen tanul az ember, még ezeken túl is sok mindent kell figyelembe venni. Mit kezdünk a helyzettel, ha laboratóriumban kell kísérleteket végezni. Bizonyos szakterületeken kimozdulásokra lehet szükség, biológia tanulmányok keretében pl. kimenni a természetbe. Fontos tudni előre, hogy miként tudjuk kezelni ezeket a helyzeteket. Erre mindkét oldalt, a diákot, de az egyetemet is fel kell készíteni. Tudni kell, hogy milyen szolgáltatásokat kell az egész köré felépíteni. Ez pedig egy olyan együttműködés, ami meglátása szerint nem működik olyan jól, mint ahogyan arra szükség lenne.</w:t>
      </w:r>
    </w:p>
    <w:p w:rsidR="003C2B48" w:rsidRDefault="002C1F20">
      <w:pPr>
        <w:spacing w:after="79" w:line="240" w:lineRule="auto"/>
        <w:jc w:val="both"/>
      </w:pPr>
      <w:proofErr w:type="spellStart"/>
      <w:r>
        <w:rPr>
          <w:rFonts w:ascii="Arial" w:hAnsi="Arial" w:cstheme="minorHAnsi"/>
          <w:sz w:val="28"/>
        </w:rPr>
        <w:t>Lydia</w:t>
      </w:r>
      <w:proofErr w:type="spellEnd"/>
      <w:r>
        <w:rPr>
          <w:rFonts w:ascii="Arial" w:hAnsi="Arial" w:cstheme="minorHAnsi"/>
          <w:sz w:val="28"/>
        </w:rPr>
        <w:t>: Ha ő ebben a helyzetben iskolaigazgató lenne, tapsolna és örülne egy ilyen kezdeményezés hallatán. Mért ilyen nehéz meggyőzni őket ennek fontosságáról?</w:t>
      </w:r>
    </w:p>
    <w:p w:rsidR="003C2B48" w:rsidRDefault="002C1F20">
      <w:pPr>
        <w:spacing w:after="79" w:line="240" w:lineRule="auto"/>
        <w:jc w:val="both"/>
      </w:pPr>
      <w:r>
        <w:rPr>
          <w:rFonts w:ascii="Arial" w:hAnsi="Arial" w:cstheme="minorHAnsi"/>
          <w:sz w:val="28"/>
        </w:rPr>
        <w:t>Klaus: Erre elő kell teremteni a pénzt, kutatásokat kell végezni az eredményekről, amelyeket utána publikálni kell. Nagyjából ezek azok a tényezők, amik mentén ilyenkor döntenie kell az adott intézmény vezetőségének.</w:t>
      </w:r>
    </w:p>
    <w:p w:rsidR="003C2B48" w:rsidRDefault="002C1F20">
      <w:pPr>
        <w:spacing w:after="79" w:line="240" w:lineRule="auto"/>
        <w:jc w:val="both"/>
      </w:pPr>
      <w:r>
        <w:rPr>
          <w:rFonts w:ascii="Arial" w:hAnsi="Arial" w:cstheme="minorHAnsi"/>
          <w:sz w:val="28"/>
        </w:rPr>
        <w:t xml:space="preserve">Sokan azt kérdezik: ez csak az adminisztrációs feladatokon múlik? El tudja ezt valaki végezni az adminisztrációs dolgozók közül? Ha megkapja ezt a kérdést, erre mindig azt válaszolja, hogy nem, mert ez a bázis. Ez adja meg kutatásához az inkluzív tapasztalatokat. Ilyenkor van körülötte </w:t>
      </w:r>
      <w:r>
        <w:rPr>
          <w:rFonts w:ascii="Arial" w:hAnsi="Arial" w:cstheme="minorHAnsi"/>
          <w:sz w:val="28"/>
        </w:rPr>
        <w:lastRenderedPageBreak/>
        <w:t>450 fogyatékossággal élő diák. Elsősorban ők mondják meg, hogy mivel kapcsolatban kell kutatnia. A visszajelzést is ők adják, legyen az negatív vagy pozitív.</w:t>
      </w:r>
    </w:p>
    <w:p w:rsidR="003C2B48" w:rsidRDefault="002C1F20">
      <w:pPr>
        <w:spacing w:after="79" w:line="240" w:lineRule="auto"/>
        <w:jc w:val="both"/>
      </w:pPr>
      <w:r>
        <w:rPr>
          <w:rFonts w:ascii="Arial" w:hAnsi="Arial" w:cstheme="minorHAnsi"/>
          <w:sz w:val="28"/>
        </w:rPr>
        <w:t xml:space="preserve">Kérdésre válaszolva elmondta: az Európai Akadálymentesítési és </w:t>
      </w:r>
      <w:proofErr w:type="spellStart"/>
      <w:r>
        <w:rPr>
          <w:rFonts w:ascii="Arial" w:hAnsi="Arial" w:cstheme="minorHAnsi"/>
          <w:sz w:val="28"/>
        </w:rPr>
        <w:t>Inklúziós</w:t>
      </w:r>
      <w:proofErr w:type="spellEnd"/>
      <w:r>
        <w:rPr>
          <w:rFonts w:ascii="Arial" w:hAnsi="Arial" w:cstheme="minorHAnsi"/>
          <w:sz w:val="28"/>
        </w:rPr>
        <w:t xml:space="preserve"> Mozgalommal közel jutottak ahhoz, hogy a döntéshozók szintjén szülessen erről egyfajta megértés. Azt látja ugyanis, hogy egyre több egyetem dolgoz ki stratégiát a források, felelősségek elosztására, illetve a hatásról való jelentéstevésre. Ez az első szint, amit nagyon fontos meglátni, figyelembe venni.</w:t>
      </w:r>
    </w:p>
    <w:p w:rsidR="003C2B48" w:rsidRDefault="002C1F20">
      <w:pPr>
        <w:spacing w:after="79" w:line="240" w:lineRule="auto"/>
        <w:jc w:val="both"/>
      </w:pPr>
      <w:r>
        <w:rPr>
          <w:rFonts w:ascii="Arial" w:hAnsi="Arial" w:cstheme="minorHAnsi"/>
          <w:sz w:val="28"/>
        </w:rPr>
        <w:t>A második szinten pedig egyre több szolgáltatás biztosítását látja, együttműködésben a fiatalokkal. Ő maga is megdöbbent azon, hogy mekkora mérvű, pozitív változás történt ezen a területen az elmúlt néhány évtizedben. A kilencvenes években még olyan volt a helyzet, amit legrövidebben úgy tudna jellemezni: rémálom. Elment egy tanárhoz. El szerette volna tőle kérni az órán vetített anyagait, a jegyzeteket, amik alapján készült az előadásra. Jelezte, hogy egy fogyatékossággal élő diáktársának szeretné átadni, hogy számára is hozzáférhető legyen az adott tantárgy. Nem, hogy segédanyagokat nem kapott, de szinte ki is rúgták a tanári szobából.</w:t>
      </w:r>
    </w:p>
    <w:p w:rsidR="003C2B48" w:rsidRDefault="002C1F20">
      <w:pPr>
        <w:spacing w:after="79" w:line="240" w:lineRule="auto"/>
        <w:jc w:val="both"/>
      </w:pPr>
      <w:r>
        <w:rPr>
          <w:rFonts w:ascii="Arial" w:hAnsi="Arial" w:cstheme="minorHAnsi"/>
          <w:sz w:val="28"/>
        </w:rPr>
        <w:t>Könnyebb lett a helyzete, amikor ő maga is oktató lett. Ekkor tanulta meg, hogy az ilyen témában zajló kommunikáció szempontjából az a hasznos, ha azonos szinten álló felek, pl. tanárok, között zajlik. Ez pedig ma már drasztikusan megváltozott és ezzel a fogyatékossággal élő diákok élete is sokkal könnyebbé vált.</w:t>
      </w:r>
    </w:p>
    <w:p w:rsidR="003C2B48" w:rsidRDefault="002C1F20">
      <w:pPr>
        <w:spacing w:after="79" w:line="240" w:lineRule="auto"/>
        <w:jc w:val="both"/>
      </w:pPr>
      <w:r>
        <w:rPr>
          <w:rFonts w:ascii="Arial" w:hAnsi="Arial" w:cstheme="minorHAnsi"/>
          <w:sz w:val="28"/>
        </w:rPr>
        <w:t>Van egy második átmeneti fázis, amit szintén meg kell említeni. Ez a diploma megszerzését követő, egyetemről a munkaerőpiacra történő átmenet időszaka. Nagy probléma, hogy gyakran elfelejtkezünk erről a folyamatról. Pedig az is nagyon fontos lenne, hogy az egyetem felvegye a kapcsolatot a munkaerőpiac szereplőivel. Ez is egy jelentős nehézség. Épp így akadályt jelentenek a munkakereséshez szükséges képességek is. Itt olyan dolgokra gondoljunk, mint: hogyan kell megírni egy szakmai önéletrajzot, miként kommunikáljuk fogyatékosságunkat egy állásinterjún úgy, hogy az minél kreatívabb és meggyőzőbb legyen. Mert általában azt látjuk, hogy az egyik személy szinte rejtegeti, míg a másik túlhangsúlyozza azt.</w:t>
      </w:r>
    </w:p>
    <w:p w:rsidR="003C2B48" w:rsidRDefault="002C1F20">
      <w:pPr>
        <w:spacing w:after="79" w:line="240" w:lineRule="auto"/>
        <w:jc w:val="both"/>
      </w:pPr>
      <w:r>
        <w:rPr>
          <w:rFonts w:ascii="Arial" w:hAnsi="Arial" w:cstheme="minorHAnsi"/>
          <w:sz w:val="28"/>
        </w:rPr>
        <w:t>Nincs ezekre egyértelmű, mindenkire egyformán érvényes megoldás. Ám ami elkerülhetetlen, hogy egyéni szinten mindenkinek képesnek kellene lennie kezelni ezeket a helyzeteket úgy, hogy sikeres legyen. Ez pedig ismét a következő lépéssel/szinttel való együttműködés kérdése.</w:t>
      </w:r>
    </w:p>
    <w:p w:rsidR="003C2B48" w:rsidRDefault="002C1F20">
      <w:pPr>
        <w:spacing w:after="79" w:line="240" w:lineRule="auto"/>
        <w:jc w:val="both"/>
      </w:pPr>
      <w:r>
        <w:rPr>
          <w:rFonts w:ascii="Arial" w:hAnsi="Arial" w:cstheme="minorHAnsi"/>
          <w:sz w:val="28"/>
        </w:rPr>
        <w:t>A legfőbb célja pedig az akadálymentes felsőoktatásnak a kérdés feltevése: nyitott a felsőoktatás arra, hogy „felemelje” a fogyatékossággal élő embereket?</w:t>
      </w:r>
    </w:p>
    <w:p w:rsidR="003C2B48" w:rsidRDefault="002C1F20">
      <w:pPr>
        <w:spacing w:after="79" w:line="240" w:lineRule="auto"/>
        <w:jc w:val="both"/>
      </w:pPr>
      <w:r>
        <w:rPr>
          <w:rFonts w:ascii="Arial" w:hAnsi="Arial" w:cstheme="minorHAnsi"/>
          <w:sz w:val="28"/>
        </w:rPr>
        <w:lastRenderedPageBreak/>
        <w:t>Ausztriában erre a kérdésre vonatkozóan is végeztek kutatást. Sok olyan fogyatékossággal élő diákot találtak, akik szeretnének elvégezni egy mesterképzést. Esetenként egy második mesterképzésre vagy egy kisdoktorira készülnek. Ám jelenleg van egy „oktatási plafon”, ami alatt még „elfogadhatónak” minősül egy fogyatékossággal élő kutató. Az ő egyetemükön mindössze egyetlen egy fogyatékossággal élő oktató van.</w:t>
      </w:r>
    </w:p>
    <w:p w:rsidR="003C2B48" w:rsidRDefault="002C1F20">
      <w:pPr>
        <w:spacing w:after="79" w:line="240" w:lineRule="auto"/>
        <w:jc w:val="both"/>
      </w:pPr>
      <w:r>
        <w:rPr>
          <w:rFonts w:ascii="Arial" w:hAnsi="Arial" w:cstheme="minorHAnsi"/>
          <w:sz w:val="28"/>
        </w:rPr>
        <w:t>Van Klausnak több fogyatékossággal élő volt diákja is, aki posztdoktori kutató lett. (Ez egy olyan tudományos kutatói munkakör, amelyet valaki a doktori fokozat (PhD) megszerzése után tölt be egy egyetemen). A következő lépést viszont, hogy tanársegéddé, netán teljes jogú oktatóvá váljanak, nagyon kevesen tudják megtenni közülük.</w:t>
      </w:r>
    </w:p>
    <w:p w:rsidR="003C2B48" w:rsidRDefault="002C1F20">
      <w:pPr>
        <w:spacing w:after="79" w:line="240" w:lineRule="auto"/>
        <w:jc w:val="both"/>
      </w:pPr>
      <w:proofErr w:type="spellStart"/>
      <w:r>
        <w:rPr>
          <w:rFonts w:ascii="Arial" w:hAnsi="Arial" w:cstheme="minorHAnsi"/>
          <w:sz w:val="28"/>
        </w:rPr>
        <w:t>Lydia</w:t>
      </w:r>
      <w:proofErr w:type="spellEnd"/>
      <w:r>
        <w:rPr>
          <w:rFonts w:ascii="Arial" w:hAnsi="Arial" w:cstheme="minorHAnsi"/>
          <w:sz w:val="28"/>
        </w:rPr>
        <w:t>: Hozzátette, hogy Hollandiában ez még szélesebb körű probléma. A fogyatékossággal élők számára itt még kézzel foghatóbb a diszkrimináció, például akkor, amikor szakmai gyakorlatot keresnek maguknak. Készült egy kutatás, ami azt mutatja, hogy a fogyatékosságon alapuló diszkrimináció a hátrányos megkülönböztetés egyik leggyakrabban igazolt/”tisztára mosott” fajtája. Az emberek nem úgy válaszolnak rá, hogy: „Sajnálom, hogy hátrányos megkülönböztetést alkalmaztam veled szemben”! Sokkal inkább azt mondják: „Nem csinálhatod ezt. Igazam volt, amikor azt a következtetést vontam le, hogy te ezt nem csinálhatod. Akkor most ez miért diszkrimináció”?</w:t>
      </w:r>
    </w:p>
    <w:p w:rsidR="003C2B48" w:rsidRDefault="002C1F20">
      <w:pPr>
        <w:spacing w:after="79" w:line="240" w:lineRule="auto"/>
        <w:jc w:val="both"/>
      </w:pPr>
      <w:r>
        <w:rPr>
          <w:rFonts w:ascii="Arial" w:hAnsi="Arial" w:cstheme="minorHAnsi"/>
          <w:sz w:val="28"/>
        </w:rPr>
        <w:t>Ez tehát a diszkrimináció egy olyan fajtája, amit nagyon gyakran nem ismernek el. Éppen ezért nehéz egyértelműen rámutatni, és a diákoknak is nehéz ezt észrevenni. Ha nincsenek egyértelmű külső szabályok, normák arra vonatkoztatva, hogy nem így kellene kezelnünk egymást. Ha nem egyértelmű, hogy diszkriminatív lépés valaki szakmai gyakorlatra vonatkozó kérését erre hivatkozva elutasítani, akkor az ember könnyen belsővé teszi az ilyen megnyilvánulásokat.</w:t>
      </w:r>
    </w:p>
    <w:p w:rsidR="003C2B48" w:rsidRDefault="002C1F20">
      <w:pPr>
        <w:spacing w:after="79" w:line="240" w:lineRule="auto"/>
        <w:jc w:val="both"/>
      </w:pPr>
      <w:r>
        <w:rPr>
          <w:rFonts w:ascii="Arial" w:hAnsi="Arial" w:cstheme="minorHAnsi"/>
          <w:sz w:val="28"/>
        </w:rPr>
        <w:t>Klaustól megkérdezte: Van-e valami ötlete azzal kapcsolatban, hogy miként lehetne megelőzni ezt a fajta diszkriminációt, kifejezetten a szakmai gyakorlatok piacán.</w:t>
      </w:r>
    </w:p>
    <w:p w:rsidR="003C2B48" w:rsidRDefault="002C1F20">
      <w:pPr>
        <w:spacing w:after="79" w:line="240" w:lineRule="auto"/>
        <w:jc w:val="both"/>
      </w:pPr>
      <w:r>
        <w:rPr>
          <w:rFonts w:ascii="Arial" w:hAnsi="Arial" w:cstheme="minorHAnsi"/>
          <w:sz w:val="28"/>
        </w:rPr>
        <w:t xml:space="preserve">Klaus: Meglátása szerint ez egy hosszú folyamat. Tapasztalatuk szerint a mentori programok tudnak ezen a problémán segíteni. Kapcsolatokat kell kiépíteni vezetőkkel, menedzserekkel, más szervezeteknél az adminisztrációban dolgozókkal, stb. Röviden: akik együtt akarnak velünk dolgozni, jó példát mutatnak. A folyamatokra vonatkozó szabványok kialakítása segíthet előmozdítani a dolgokat. Ám ez az emberi tényezőn sokkal inkább múlik szerinte. Olyan emberek megtalálásán, akik vezetői szinten állnak, nyitottak. Ők teljes egészében átlátják a folyamatot, és megnyitják azt a tehetséges emberek előtt, még akkor is, ha azok fogyatékossággal élnek. Az ilyen vezetők a lehetőségeket keresik. Az ilyen típusú elhelyezések ideális esetben jó alapot adhatnak </w:t>
      </w:r>
    </w:p>
    <w:p w:rsidR="003C2B48" w:rsidRDefault="002C1F20">
      <w:pPr>
        <w:spacing w:after="79" w:line="240" w:lineRule="auto"/>
        <w:jc w:val="both"/>
      </w:pPr>
      <w:proofErr w:type="gramStart"/>
      <w:r>
        <w:rPr>
          <w:rFonts w:ascii="Arial" w:hAnsi="Arial" w:cstheme="minorHAnsi"/>
          <w:sz w:val="28"/>
        </w:rPr>
        <w:lastRenderedPageBreak/>
        <w:t>egy</w:t>
      </w:r>
      <w:proofErr w:type="gramEnd"/>
      <w:r>
        <w:rPr>
          <w:rFonts w:ascii="Arial" w:hAnsi="Arial" w:cstheme="minorHAnsi"/>
          <w:sz w:val="28"/>
        </w:rPr>
        <w:t xml:space="preserve"> alap</w:t>
      </w:r>
      <w:r w:rsidR="00DF75E2">
        <w:rPr>
          <w:rFonts w:ascii="Arial" w:hAnsi="Arial" w:cstheme="minorHAnsi"/>
          <w:sz w:val="28"/>
        </w:rPr>
        <w:t>,</w:t>
      </w:r>
      <w:r>
        <w:rPr>
          <w:rFonts w:ascii="Arial" w:hAnsi="Arial" w:cstheme="minorHAnsi"/>
          <w:sz w:val="28"/>
        </w:rPr>
        <w:t>-vagy egy mesterképzős diplomának, és nagyon gyakran jelentenek egyfajta „belépőkártyát” a munkaerőpiacra is.</w:t>
      </w:r>
    </w:p>
    <w:p w:rsidR="003C2B48" w:rsidRDefault="002C1F20">
      <w:pPr>
        <w:spacing w:after="79" w:line="240" w:lineRule="auto"/>
        <w:jc w:val="both"/>
      </w:pPr>
      <w:r>
        <w:rPr>
          <w:rFonts w:ascii="Arial" w:hAnsi="Arial" w:cstheme="minorHAnsi"/>
          <w:sz w:val="28"/>
        </w:rPr>
        <w:t>Egy résztvevő megkérdezte, kinek a felelőssége segíteni a fogyatékossággal élő diákok érdekérvényesítését.</w:t>
      </w:r>
    </w:p>
    <w:p w:rsidR="003C2B48" w:rsidRDefault="002C1F20">
      <w:pPr>
        <w:spacing w:after="79" w:line="240" w:lineRule="auto"/>
        <w:jc w:val="both"/>
      </w:pPr>
      <w:r>
        <w:rPr>
          <w:rFonts w:ascii="Arial" w:hAnsi="Arial" w:cstheme="minorHAnsi"/>
          <w:sz w:val="28"/>
        </w:rPr>
        <w:t xml:space="preserve">Klaus: Az évek alatt megtanulta, hogy amire leginkább szükség van, az egy központi egység az egyetemen. A legjobb, ha van egy bizonyos személy, akit szükség esetén fel lehet hívni. Az ő nevét, elérhetőségét pedig ismerté kell tenni az iskolák előtt, illetve a saját </w:t>
      </w:r>
      <w:proofErr w:type="spellStart"/>
      <w:r>
        <w:rPr>
          <w:rFonts w:ascii="Arial" w:hAnsi="Arial" w:cstheme="minorHAnsi"/>
          <w:sz w:val="28"/>
        </w:rPr>
        <w:t>egyetemünkön</w:t>
      </w:r>
      <w:proofErr w:type="spellEnd"/>
      <w:r>
        <w:rPr>
          <w:rFonts w:ascii="Arial" w:hAnsi="Arial" w:cstheme="minorHAnsi"/>
          <w:sz w:val="28"/>
        </w:rPr>
        <w:t xml:space="preserve"> is. Ez utóbbi ismét csak nem könnyű feladat, mert az egyetem egy nagyon nagy egység.</w:t>
      </w:r>
    </w:p>
    <w:p w:rsidR="003C2B48" w:rsidRDefault="002C1F20">
      <w:pPr>
        <w:spacing w:after="79" w:line="240" w:lineRule="auto"/>
        <w:jc w:val="both"/>
      </w:pPr>
      <w:r>
        <w:rPr>
          <w:rFonts w:ascii="Arial" w:hAnsi="Arial" w:cstheme="minorHAnsi"/>
          <w:sz w:val="28"/>
        </w:rPr>
        <w:t>Ha befut egy hívás, vagy beérkezik egy e-mail, a legmegfelelőbb, legkompetensebb személy íróasztalához kell tudni azt irányítani.</w:t>
      </w:r>
    </w:p>
    <w:p w:rsidR="003C2B48" w:rsidRDefault="002C1F20">
      <w:pPr>
        <w:spacing w:after="79" w:line="240" w:lineRule="auto"/>
        <w:jc w:val="both"/>
      </w:pPr>
      <w:r>
        <w:rPr>
          <w:rFonts w:ascii="Arial" w:hAnsi="Arial" w:cstheme="minorHAnsi"/>
          <w:sz w:val="28"/>
        </w:rPr>
        <w:t>Ezt röviden úgy hívná: befogadó kultúra.</w:t>
      </w:r>
    </w:p>
    <w:p w:rsidR="003C2B48" w:rsidRDefault="002C1F20">
      <w:pPr>
        <w:spacing w:after="79" w:line="240" w:lineRule="auto"/>
        <w:jc w:val="both"/>
      </w:pPr>
      <w:r>
        <w:rPr>
          <w:rFonts w:ascii="Arial" w:hAnsi="Arial" w:cstheme="minorHAnsi"/>
          <w:sz w:val="28"/>
        </w:rPr>
        <w:t>Dolgozik ott valaki, aki garantáltan nem küldi a telefonálót vagy az e-mail íróját a következő egységhez. Lehet, hogy nincs a birtokában egyből a legmegfelelőbb megoldás. De azt mondja: „Dolgozom rajta, és ígérem, nem fogom elfelejteni. Ez az én feladatom”. Ez már egy fél megoldás, és ez az, amivel jelenleg nem rendelkeznek.</w:t>
      </w:r>
    </w:p>
    <w:p w:rsidR="003C2B48" w:rsidRDefault="002C1F20">
      <w:pPr>
        <w:spacing w:after="79" w:line="240" w:lineRule="auto"/>
        <w:jc w:val="both"/>
      </w:pPr>
      <w:r>
        <w:rPr>
          <w:rFonts w:ascii="Arial" w:hAnsi="Arial" w:cstheme="minorHAnsi"/>
          <w:sz w:val="28"/>
        </w:rPr>
        <w:t xml:space="preserve">A résztvevők egyike felvetette a sok országban mind a mai napig létező </w:t>
      </w:r>
      <w:proofErr w:type="spellStart"/>
      <w:r>
        <w:rPr>
          <w:rFonts w:ascii="Arial" w:hAnsi="Arial" w:cstheme="minorHAnsi"/>
          <w:sz w:val="28"/>
        </w:rPr>
        <w:t>szegregált</w:t>
      </w:r>
      <w:proofErr w:type="spellEnd"/>
      <w:r>
        <w:rPr>
          <w:rFonts w:ascii="Arial" w:hAnsi="Arial" w:cstheme="minorHAnsi"/>
          <w:sz w:val="28"/>
        </w:rPr>
        <w:t xml:space="preserve"> (speciális) és integrált (ép és fogyatékossággal élő diákok számára egyaránt hozzáférhető) iskolarendszerek közötti különbséget. Kérdésként megfogalmazta: hogyan befolyásolja ez az oktatás hozzáférhetőségét.</w:t>
      </w:r>
    </w:p>
    <w:p w:rsidR="003C2B48" w:rsidRDefault="002C1F20">
      <w:pPr>
        <w:spacing w:after="79" w:line="240" w:lineRule="auto"/>
        <w:jc w:val="both"/>
      </w:pPr>
      <w:r>
        <w:rPr>
          <w:rFonts w:ascii="Arial" w:hAnsi="Arial" w:cstheme="minorHAnsi"/>
          <w:sz w:val="28"/>
        </w:rPr>
        <w:t xml:space="preserve">Klaus: Jelenleg a középfokú tanulmányok nem </w:t>
      </w:r>
      <w:proofErr w:type="spellStart"/>
      <w:r>
        <w:rPr>
          <w:rFonts w:ascii="Arial" w:hAnsi="Arial" w:cstheme="minorHAnsi"/>
          <w:sz w:val="28"/>
        </w:rPr>
        <w:t>szegregáltak</w:t>
      </w:r>
      <w:proofErr w:type="spellEnd"/>
      <w:r>
        <w:rPr>
          <w:rFonts w:ascii="Arial" w:hAnsi="Arial" w:cstheme="minorHAnsi"/>
          <w:sz w:val="28"/>
        </w:rPr>
        <w:t xml:space="preserve"> Ausztriában. A vak és </w:t>
      </w:r>
      <w:proofErr w:type="spellStart"/>
      <w:r>
        <w:rPr>
          <w:rFonts w:ascii="Arial" w:hAnsi="Arial" w:cstheme="minorHAnsi"/>
          <w:sz w:val="28"/>
        </w:rPr>
        <w:t>gyengénlátó</w:t>
      </w:r>
      <w:proofErr w:type="spellEnd"/>
      <w:r>
        <w:rPr>
          <w:rFonts w:ascii="Arial" w:hAnsi="Arial" w:cstheme="minorHAnsi"/>
          <w:sz w:val="28"/>
        </w:rPr>
        <w:t xml:space="preserve"> középiskolások mindegyike inkluzív oktatásban tanul. Sőt, a többszörös fogyatékossággal élők legnagyobb része is. Ahol még mindig komoly akadályok mutatkoznak, az a kognitív nehézségekkel élő diákok területe. Itt a legnagyobb problémát az jelenti, hogy még mindig létezik a tradicionális iskolarendszer. Sok országban már bezártak a régi típusú iskolák, de Ausztriában még nem. Ez azonban nem jelenti azt, hogy a fogyatékossággal élő diákok ne részesülnének inkluzív oktatásban.</w:t>
      </w:r>
    </w:p>
    <w:p w:rsidR="003C2B48" w:rsidRDefault="002C1F20">
      <w:pPr>
        <w:spacing w:after="79" w:line="240" w:lineRule="auto"/>
        <w:jc w:val="both"/>
      </w:pPr>
      <w:r>
        <w:rPr>
          <w:rFonts w:ascii="Arial" w:hAnsi="Arial" w:cstheme="minorHAnsi"/>
          <w:sz w:val="28"/>
        </w:rPr>
        <w:t>Ráadásul a tradicionálisabb, régi iskolák szolgáltatásaikat teljesen inkluzív módon biztosítják. Vannak diákjaik ezekben az iskolákban, akikkel együtt dolgoznak annak érdekében, hogy a magasabb szintű oktatás is inkluzív legyen. Ők mind integráltan tanulnak.</w:t>
      </w:r>
    </w:p>
    <w:p w:rsidR="003C2B48" w:rsidRDefault="002C1F20">
      <w:pPr>
        <w:spacing w:after="79" w:line="240" w:lineRule="auto"/>
        <w:jc w:val="both"/>
      </w:pPr>
      <w:proofErr w:type="spellStart"/>
      <w:r>
        <w:rPr>
          <w:rFonts w:ascii="Arial" w:hAnsi="Arial" w:cstheme="minorHAnsi"/>
          <w:sz w:val="28"/>
        </w:rPr>
        <w:t>Lydia</w:t>
      </w:r>
      <w:proofErr w:type="spellEnd"/>
      <w:r>
        <w:rPr>
          <w:rFonts w:ascii="Arial" w:hAnsi="Arial" w:cstheme="minorHAnsi"/>
          <w:sz w:val="28"/>
        </w:rPr>
        <w:t xml:space="preserve">: Hollandiában is két különböző rendszer létezik, mert van speciális-és inkluzív (tehát integrált) iskola is, mind az általános-mind a középiskolai oktatás szintjén. Ez pedig azt eredményezi, hogy a speciális oktatásban részesülő diákok, akik az oktatás felsőbb szintjeibe szeretnének tovább lépni, komoly akadályokkal kénytelenek szembenézni. A speciális-és a magasabb szintű oktatási rendszerek között olyan korlátok vannak, </w:t>
      </w:r>
      <w:r>
        <w:rPr>
          <w:rFonts w:ascii="Arial" w:hAnsi="Arial" w:cstheme="minorHAnsi"/>
          <w:sz w:val="28"/>
        </w:rPr>
        <w:lastRenderedPageBreak/>
        <w:t>amelyek nagyon frusztrálók lehetnek. Van ugyanis egyfajta limitje annak az oktatásnak, amit speciális iskolákban megkaphatnak a gyerekek. Náluk ez komoly akadályt gördít a magasabb szintű oktatáshoz való hozzáférés elé. Ennek ráadásul nagyon gyakorlatias, bürokratikus akadályai is vannak. A speciális iskolákban a záróvizsgák egy kicsit később vannak, mint ahogy az integrált oktatásban. Ez azt jelenti, hogy az egyetemre való jelentkezés határideje már lezárul, mire a speciális iskolákban is befejeződnek a vizsgák. Ezek olyan határok, amik tényleg megnehezítik, hogy a diákok tovább lépjenek a speciális oktatásból.</w:t>
      </w:r>
    </w:p>
    <w:p w:rsidR="003C2B48" w:rsidRDefault="002C1F20">
      <w:pPr>
        <w:spacing w:after="79" w:line="240" w:lineRule="auto"/>
        <w:jc w:val="both"/>
      </w:pPr>
      <w:r>
        <w:rPr>
          <w:rFonts w:ascii="Arial" w:hAnsi="Arial" w:cstheme="minorHAnsi"/>
          <w:sz w:val="28"/>
        </w:rPr>
        <w:t>Összegzésként Klaus elmondta: az EDF a Segítő Technológiák Európai Szövetségével közösen megalkotott egy nyilatkozatot. Ebben nagyon sok minden benne van, amiről a mostani panelben szó volt. Ez a politikai szintű döntéshozókhoz, de az egyetemekhez is szól, annak érdekében, hogy változásokat lehessen elérni. Változásokat a tanterv, a fogyatékossággal élők bevonása szempontjából a magasabb szintű oktatásba, kutatásba, stb. Fontos lenne, hogy ezt minél többen al</w:t>
      </w:r>
      <w:r w:rsidR="00DF75E2">
        <w:rPr>
          <w:rFonts w:ascii="Arial" w:hAnsi="Arial" w:cstheme="minorHAnsi"/>
          <w:sz w:val="28"/>
        </w:rPr>
        <w:t>áírják. Minél többen megteszik,</w:t>
      </w:r>
      <w:r>
        <w:rPr>
          <w:rFonts w:ascii="Arial" w:hAnsi="Arial" w:cstheme="minorHAnsi"/>
          <w:sz w:val="28"/>
        </w:rPr>
        <w:t xml:space="preserve"> annál könnyebb lesz politikai hatást elérni. Ez pedig hozzásegít minket ahhoz, hogy egy még befogadóbb felsőoktatást építsünk a jövőben.</w:t>
      </w:r>
    </w:p>
    <w:p w:rsidR="003C2B48" w:rsidRDefault="002C1F20">
      <w:pPr>
        <w:spacing w:after="238" w:line="240" w:lineRule="auto"/>
        <w:jc w:val="both"/>
      </w:pPr>
      <w:r>
        <w:rPr>
          <w:rFonts w:ascii="Arial" w:hAnsi="Arial" w:cstheme="minorHAnsi"/>
          <w:sz w:val="28"/>
        </w:rPr>
        <w:t xml:space="preserve">(Angol nyelvről fordította, összegezte: </w:t>
      </w:r>
      <w:proofErr w:type="spellStart"/>
      <w:r>
        <w:rPr>
          <w:rFonts w:ascii="Arial" w:hAnsi="Arial" w:cstheme="minorHAnsi"/>
          <w:sz w:val="28"/>
        </w:rPr>
        <w:t>Taskovics</w:t>
      </w:r>
      <w:proofErr w:type="spellEnd"/>
      <w:r>
        <w:rPr>
          <w:rFonts w:ascii="Arial" w:hAnsi="Arial" w:cstheme="minorHAnsi"/>
          <w:sz w:val="28"/>
        </w:rPr>
        <w:t xml:space="preserve"> Adél)</w:t>
      </w:r>
    </w:p>
    <w:p w:rsidR="003C2B48" w:rsidRDefault="002C1F20">
      <w:pPr>
        <w:spacing w:after="0" w:line="240" w:lineRule="auto"/>
        <w:jc w:val="center"/>
        <w:rPr>
          <w:rFonts w:cs="Arial"/>
        </w:rPr>
      </w:pPr>
      <w:r>
        <w:rPr>
          <w:rFonts w:cs="Arial"/>
        </w:rPr>
        <w:t>***</w:t>
      </w:r>
    </w:p>
    <w:p w:rsidR="003C2B48" w:rsidRDefault="002C1F20">
      <w:pPr>
        <w:pStyle w:val="Cmsor1"/>
        <w:spacing w:after="240" w:line="240" w:lineRule="auto"/>
        <w:jc w:val="center"/>
      </w:pPr>
      <w:bookmarkStart w:id="211" w:name="_Toc219823909"/>
      <w:bookmarkStart w:id="212" w:name="_Toc222393892"/>
      <w:bookmarkStart w:id="213" w:name="_Toc224732008"/>
      <w:bookmarkStart w:id="214" w:name="_Toc227398743"/>
      <w:bookmarkStart w:id="215" w:name="_Toc230072398"/>
      <w:bookmarkStart w:id="216" w:name="_Toc230618145"/>
      <w:r>
        <w:rPr>
          <w:rFonts w:ascii="Arial" w:hAnsi="Arial"/>
          <w:b/>
          <w:color w:val="auto"/>
        </w:rPr>
        <w:t>HÍR, ÉRDEKESSÉG</w:t>
      </w:r>
      <w:bookmarkEnd w:id="211"/>
      <w:bookmarkEnd w:id="212"/>
      <w:bookmarkEnd w:id="213"/>
      <w:bookmarkEnd w:id="214"/>
      <w:bookmarkEnd w:id="215"/>
      <w:bookmarkEnd w:id="216"/>
    </w:p>
    <w:p w:rsidR="003C2B48" w:rsidRDefault="002C1F20">
      <w:pPr>
        <w:pStyle w:val="Cmsor2"/>
        <w:spacing w:before="0" w:after="360" w:line="240" w:lineRule="auto"/>
        <w:jc w:val="center"/>
      </w:pPr>
      <w:bookmarkStart w:id="217" w:name="_Toc224732009"/>
      <w:bookmarkStart w:id="218" w:name="_Toc227398744"/>
      <w:bookmarkStart w:id="219" w:name="_Toc230072399"/>
      <w:bookmarkStart w:id="220" w:name="_Toc230618146"/>
      <w:r>
        <w:rPr>
          <w:rFonts w:ascii="Arial" w:hAnsi="Arial" w:cs="Arial"/>
          <w:b/>
          <w:color w:val="auto"/>
          <w:sz w:val="32"/>
          <w:szCs w:val="32"/>
        </w:rPr>
        <w:t>Rokkantsági járadékból rokkantsági ellátásba</w:t>
      </w:r>
      <w:bookmarkEnd w:id="217"/>
      <w:bookmarkEnd w:id="218"/>
      <w:bookmarkEnd w:id="219"/>
      <w:bookmarkEnd w:id="220"/>
    </w:p>
    <w:p w:rsidR="003C2B48" w:rsidRDefault="002C1F20">
      <w:pPr>
        <w:spacing w:after="79" w:line="240" w:lineRule="auto"/>
        <w:jc w:val="both"/>
      </w:pPr>
      <w:r>
        <w:rPr>
          <w:rFonts w:ascii="Arial" w:hAnsi="Arial" w:cstheme="minorHAnsi"/>
          <w:sz w:val="28"/>
        </w:rPr>
        <w:t xml:space="preserve">Aki siketvak (látás- és hallássérült) és most rokkantsági járadékban részesül, és van 3 év munkaviszonya, kérvényt nyújthat be rokkantsági ellátásra. </w:t>
      </w:r>
    </w:p>
    <w:p w:rsidR="003C2B48" w:rsidRDefault="002C1F20">
      <w:pPr>
        <w:spacing w:after="79" w:line="240" w:lineRule="auto"/>
        <w:jc w:val="both"/>
        <w:rPr>
          <w:b/>
          <w:bCs/>
        </w:rPr>
      </w:pPr>
      <w:r>
        <w:rPr>
          <w:rFonts w:ascii="Arial" w:hAnsi="Arial" w:cstheme="minorHAnsi"/>
          <w:b/>
          <w:bCs/>
          <w:sz w:val="28"/>
        </w:rPr>
        <w:t>Miért jó ez?</w:t>
      </w:r>
    </w:p>
    <w:p w:rsidR="003C2B48" w:rsidRDefault="002C1F20">
      <w:pPr>
        <w:spacing w:after="79" w:line="240" w:lineRule="auto"/>
        <w:jc w:val="both"/>
      </w:pPr>
      <w:r>
        <w:rPr>
          <w:rFonts w:ascii="Arial" w:hAnsi="Arial" w:cstheme="minorHAnsi"/>
          <w:sz w:val="28"/>
        </w:rPr>
        <w:t>Be lehet adni új komplex minősítést, aminek eredménye egy esetleges "véglegesítés".</w:t>
      </w:r>
    </w:p>
    <w:p w:rsidR="003C2B48" w:rsidRDefault="002C1F20">
      <w:pPr>
        <w:spacing w:after="79" w:line="240" w:lineRule="auto"/>
        <w:jc w:val="both"/>
      </w:pPr>
      <w:r>
        <w:rPr>
          <w:rFonts w:ascii="Arial" w:hAnsi="Arial" w:cstheme="minorHAnsi"/>
          <w:sz w:val="28"/>
        </w:rPr>
        <w:t>A rokkantsági ellátás magasabb összegű ellátást jelent.</w:t>
      </w:r>
    </w:p>
    <w:p w:rsidR="003C2B48" w:rsidRDefault="002C1F20">
      <w:pPr>
        <w:spacing w:after="79" w:line="240" w:lineRule="auto"/>
        <w:jc w:val="both"/>
        <w:rPr>
          <w:b/>
          <w:bCs/>
        </w:rPr>
      </w:pPr>
      <w:r>
        <w:rPr>
          <w:rFonts w:ascii="Arial" w:hAnsi="Arial" w:cstheme="minorHAnsi"/>
          <w:b/>
          <w:bCs/>
          <w:sz w:val="28"/>
        </w:rPr>
        <w:t>Mi a rokkantsági ellátás?</w:t>
      </w:r>
    </w:p>
    <w:p w:rsidR="003C2B48" w:rsidRDefault="002C1F20">
      <w:pPr>
        <w:spacing w:after="79" w:line="240" w:lineRule="auto"/>
        <w:jc w:val="both"/>
        <w:rPr>
          <w:rFonts w:ascii="Arial" w:hAnsi="Arial" w:cstheme="minorHAnsi"/>
          <w:sz w:val="28"/>
        </w:rPr>
      </w:pPr>
      <w:r>
        <w:rPr>
          <w:rFonts w:ascii="Arial" w:hAnsi="Arial" w:cstheme="minorHAnsi"/>
          <w:sz w:val="28"/>
        </w:rPr>
        <w:t>A megváltozott munkaképességű, (tehát pl. siketvak), komplex minősítéssel rendelkező személy kaphatja akkor, ha</w:t>
      </w:r>
    </w:p>
    <w:p w:rsidR="003C2B48" w:rsidRDefault="002C1F20">
      <w:pPr>
        <w:tabs>
          <w:tab w:val="left" w:pos="225"/>
          <w:tab w:val="left" w:pos="338"/>
        </w:tabs>
        <w:spacing w:after="79" w:line="240" w:lineRule="auto"/>
        <w:rPr>
          <w:rFonts w:ascii="Arial" w:hAnsi="Arial" w:cstheme="minorHAnsi"/>
          <w:sz w:val="28"/>
        </w:rPr>
      </w:pPr>
      <w:r>
        <w:rPr>
          <w:rFonts w:ascii="Arial" w:hAnsi="Arial" w:cstheme="minorHAnsi"/>
          <w:sz w:val="28"/>
        </w:rPr>
        <w:tab/>
        <w:t>-</w:t>
      </w:r>
      <w:r>
        <w:rPr>
          <w:rFonts w:ascii="Arial" w:hAnsi="Arial" w:cstheme="minorHAnsi"/>
          <w:sz w:val="28"/>
        </w:rPr>
        <w:tab/>
        <w:t xml:space="preserve"> legalább 3 év munkaviszonya van</w:t>
      </w:r>
    </w:p>
    <w:p w:rsidR="003C2B48" w:rsidRDefault="002C1F20">
      <w:pPr>
        <w:tabs>
          <w:tab w:val="left" w:pos="225"/>
          <w:tab w:val="left" w:pos="338"/>
        </w:tabs>
        <w:spacing w:after="79" w:line="240" w:lineRule="auto"/>
      </w:pPr>
      <w:r>
        <w:rPr>
          <w:rFonts w:ascii="Arial" w:hAnsi="Arial" w:cstheme="minorHAnsi"/>
          <w:sz w:val="28"/>
        </w:rPr>
        <w:tab/>
        <w:t>-</w:t>
      </w:r>
      <w:r>
        <w:rPr>
          <w:rFonts w:ascii="Arial" w:hAnsi="Arial" w:cstheme="minorHAnsi"/>
          <w:sz w:val="28"/>
        </w:rPr>
        <w:tab/>
        <w:t xml:space="preserve"> a komplex minősítésben B2, C2, D vagy E kategóriába sorolták</w:t>
      </w:r>
    </w:p>
    <w:p w:rsidR="003C2B48" w:rsidRDefault="002C1F20">
      <w:pPr>
        <w:tabs>
          <w:tab w:val="left" w:pos="225"/>
          <w:tab w:val="left" w:pos="338"/>
        </w:tabs>
        <w:spacing w:after="79" w:line="240" w:lineRule="auto"/>
      </w:pPr>
      <w:r>
        <w:rPr>
          <w:rFonts w:ascii="Arial" w:hAnsi="Arial" w:cstheme="minorHAnsi"/>
          <w:sz w:val="28"/>
        </w:rPr>
        <w:tab/>
        <w:t>-</w:t>
      </w:r>
      <w:r>
        <w:rPr>
          <w:rFonts w:ascii="Arial" w:hAnsi="Arial" w:cstheme="minorHAnsi"/>
          <w:sz w:val="28"/>
        </w:rPr>
        <w:tab/>
        <w:t xml:space="preserve"> az egészségi állapota legfeljebb 50%</w:t>
      </w:r>
    </w:p>
    <w:p w:rsidR="003C2B48" w:rsidRDefault="002C1F20">
      <w:pPr>
        <w:spacing w:after="79" w:line="240" w:lineRule="auto"/>
        <w:jc w:val="both"/>
      </w:pPr>
      <w:r>
        <w:rPr>
          <w:rFonts w:ascii="Arial" w:hAnsi="Arial" w:cstheme="minorHAnsi"/>
          <w:sz w:val="28"/>
        </w:rPr>
        <w:t>Vakok esetén a D és E kategóriába sorolás a jellemző.</w:t>
      </w:r>
    </w:p>
    <w:p w:rsidR="003C2B48" w:rsidRDefault="002C1F20">
      <w:pPr>
        <w:spacing w:after="79" w:line="240" w:lineRule="auto"/>
        <w:jc w:val="both"/>
      </w:pPr>
      <w:r>
        <w:rPr>
          <w:rFonts w:ascii="Arial" w:hAnsi="Arial" w:cstheme="minorHAnsi"/>
          <w:sz w:val="28"/>
        </w:rPr>
        <w:lastRenderedPageBreak/>
        <w:t>Akik 35 év alattiak, egyetemen tanultak, majd a diploma megszerzését követően 180 napon belül, legalább 1 hónapig munkába álltak, szintén kaphatnak rokkantsági ellátást. Itt a jövedelem még nem számít!</w:t>
      </w:r>
    </w:p>
    <w:p w:rsidR="003C2B48" w:rsidRDefault="002C1F20">
      <w:pPr>
        <w:spacing w:after="79" w:line="240" w:lineRule="auto"/>
        <w:jc w:val="both"/>
      </w:pPr>
      <w:r>
        <w:rPr>
          <w:rFonts w:ascii="Arial" w:hAnsi="Arial" w:cstheme="minorHAnsi"/>
          <w:sz w:val="28"/>
        </w:rPr>
        <w:t xml:space="preserve">Rokkantsági járadékot és rokkantsági ellátást együtt nem lehet kapni. </w:t>
      </w:r>
    </w:p>
    <w:p w:rsidR="003C2B48" w:rsidRDefault="002C1F20">
      <w:pPr>
        <w:spacing w:after="79" w:line="240" w:lineRule="auto"/>
        <w:jc w:val="both"/>
      </w:pPr>
      <w:r>
        <w:rPr>
          <w:rFonts w:ascii="Arial" w:hAnsi="Arial" w:cstheme="minorHAnsi"/>
          <w:sz w:val="28"/>
        </w:rPr>
        <w:t>Ha váltani akarunk, akkor le kell mondani a rokkantsági járadékról egy nappal azelőtt, hogy a rokkantsági ellátást igényelnénk. Muszáj lemondani azelőtt, hogy a rokkantsági ellátásról határozatot kaptunk. Még a rokkantsági ellátás igénylésekor le kell mondanunk a rokkantsági járadékról!</w:t>
      </w:r>
    </w:p>
    <w:p w:rsidR="003C2B48" w:rsidRDefault="002C1F20">
      <w:pPr>
        <w:spacing w:after="79" w:line="240" w:lineRule="auto"/>
        <w:jc w:val="both"/>
      </w:pPr>
      <w:r>
        <w:rPr>
          <w:rFonts w:ascii="Arial" w:hAnsi="Arial" w:cstheme="minorHAnsi"/>
          <w:sz w:val="28"/>
        </w:rPr>
        <w:t>Lemondani E-papíron vagy személyesen a kormányablakokban lehet.</w:t>
      </w:r>
    </w:p>
    <w:p w:rsidR="003C2B48" w:rsidRDefault="002C1F20">
      <w:pPr>
        <w:spacing w:after="79" w:line="240" w:lineRule="auto"/>
        <w:jc w:val="both"/>
        <w:rPr>
          <w:b/>
          <w:bCs/>
        </w:rPr>
      </w:pPr>
      <w:r>
        <w:rPr>
          <w:rFonts w:ascii="Arial" w:hAnsi="Arial" w:cstheme="minorHAnsi"/>
          <w:b/>
          <w:bCs/>
          <w:sz w:val="28"/>
        </w:rPr>
        <w:t>Hol kell beadni a kérelmet?</w:t>
      </w:r>
    </w:p>
    <w:p w:rsidR="003C2B48" w:rsidRDefault="002C1F20">
      <w:pPr>
        <w:spacing w:after="79" w:line="240" w:lineRule="auto"/>
        <w:jc w:val="both"/>
      </w:pPr>
      <w:r>
        <w:rPr>
          <w:rFonts w:ascii="Arial" w:hAnsi="Arial" w:cstheme="minorHAnsi"/>
          <w:sz w:val="28"/>
        </w:rPr>
        <w:t xml:space="preserve">Személyesen a kormányablakokban vagy Ügyfélkapun keresztül. </w:t>
      </w:r>
    </w:p>
    <w:p w:rsidR="003C2B48" w:rsidRDefault="002C1F20">
      <w:pPr>
        <w:spacing w:after="79" w:line="240" w:lineRule="auto"/>
        <w:jc w:val="both"/>
      </w:pPr>
      <w:r>
        <w:rPr>
          <w:rFonts w:ascii="Arial" w:hAnsi="Arial" w:cstheme="minorHAnsi"/>
          <w:sz w:val="28"/>
        </w:rPr>
        <w:t>Az Ügyfélkapus ügyintézés jelenleg nem teljesen akadálymentes.</w:t>
      </w:r>
    </w:p>
    <w:p w:rsidR="003C2B48" w:rsidRDefault="002C1F20">
      <w:pPr>
        <w:spacing w:after="79" w:line="240" w:lineRule="auto"/>
        <w:jc w:val="both"/>
        <w:rPr>
          <w:b/>
          <w:bCs/>
        </w:rPr>
      </w:pPr>
      <w:r>
        <w:rPr>
          <w:rFonts w:ascii="Arial" w:hAnsi="Arial" w:cstheme="minorHAnsi"/>
          <w:b/>
          <w:bCs/>
          <w:sz w:val="28"/>
        </w:rPr>
        <w:t>Mennyi a rokkantsági ellátás összege?</w:t>
      </w:r>
    </w:p>
    <w:p w:rsidR="003C2B48" w:rsidRDefault="002C1F20">
      <w:pPr>
        <w:spacing w:after="79" w:line="240" w:lineRule="auto"/>
        <w:jc w:val="both"/>
      </w:pPr>
      <w:r>
        <w:rPr>
          <w:rFonts w:ascii="Arial" w:hAnsi="Arial" w:cstheme="minorHAnsi"/>
          <w:sz w:val="28"/>
        </w:rPr>
        <w:t>Jövedelemtől függ, az egyesületünkben segítséget nyújtunk ennek kiszámolásában. A lehetséges maximális összeg 2026-ban kerekítve 230 ezer forint havonta.</w:t>
      </w:r>
    </w:p>
    <w:p w:rsidR="003C2B48" w:rsidRDefault="002C1F20">
      <w:pPr>
        <w:spacing w:after="79" w:line="240" w:lineRule="auto"/>
        <w:jc w:val="both"/>
        <w:rPr>
          <w:b/>
          <w:bCs/>
        </w:rPr>
      </w:pPr>
      <w:r>
        <w:rPr>
          <w:rFonts w:ascii="Arial" w:hAnsi="Arial" w:cstheme="minorHAnsi"/>
          <w:b/>
          <w:bCs/>
          <w:sz w:val="28"/>
        </w:rPr>
        <w:t>Melyik ellátásokkal járhat együtt?</w:t>
      </w:r>
    </w:p>
    <w:p w:rsidR="003C2B48" w:rsidRDefault="002C1F20">
      <w:pPr>
        <w:spacing w:after="79" w:line="240" w:lineRule="auto"/>
        <w:jc w:val="both"/>
      </w:pPr>
      <w:r>
        <w:rPr>
          <w:rFonts w:ascii="Arial" w:hAnsi="Arial" w:cstheme="minorHAnsi"/>
          <w:sz w:val="28"/>
        </w:rPr>
        <w:t>Fogyatékossági támogatás, családi pótlék és vakok személyi járadéka mellett is jár a rokkantsági ellátás.</w:t>
      </w:r>
    </w:p>
    <w:p w:rsidR="003C2B48" w:rsidRDefault="002C1F20">
      <w:pPr>
        <w:spacing w:after="79" w:line="240" w:lineRule="auto"/>
        <w:jc w:val="both"/>
        <w:rPr>
          <w:b/>
          <w:bCs/>
        </w:rPr>
      </w:pPr>
      <w:r>
        <w:rPr>
          <w:rFonts w:ascii="Arial" w:hAnsi="Arial" w:cstheme="minorHAnsi"/>
          <w:b/>
          <w:bCs/>
          <w:sz w:val="28"/>
        </w:rPr>
        <w:t>Lehet rokkantsági ellátás mellett dolgozni?</w:t>
      </w:r>
    </w:p>
    <w:p w:rsidR="003C2B48" w:rsidRDefault="002C1F20">
      <w:pPr>
        <w:spacing w:after="79" w:line="240" w:lineRule="auto"/>
        <w:jc w:val="both"/>
      </w:pPr>
      <w:r>
        <w:rPr>
          <w:rFonts w:ascii="Arial" w:hAnsi="Arial" w:cstheme="minorHAnsi"/>
          <w:sz w:val="28"/>
        </w:rPr>
        <w:t>Igen, már nincs kereseti korlát, tehát nem szűnik meg az ellátás akkor sem, ha több mint 4 órában vagyunk bejelentve és a minimálbérnél magasabb fizetést kapunk. Az ellátás igénylésének napján is dolgozhatunk.</w:t>
      </w:r>
    </w:p>
    <w:p w:rsidR="003C2B48" w:rsidRDefault="002C1F20">
      <w:pPr>
        <w:spacing w:after="79" w:line="240" w:lineRule="auto"/>
        <w:jc w:val="both"/>
        <w:rPr>
          <w:b/>
          <w:bCs/>
        </w:rPr>
      </w:pPr>
      <w:r>
        <w:rPr>
          <w:rFonts w:ascii="Arial" w:hAnsi="Arial" w:cstheme="minorHAnsi"/>
          <w:b/>
          <w:bCs/>
          <w:sz w:val="28"/>
        </w:rPr>
        <w:t>Mikor szükséges felülvizsgálat?</w:t>
      </w:r>
    </w:p>
    <w:p w:rsidR="003C2B48" w:rsidRDefault="002C1F20">
      <w:pPr>
        <w:spacing w:after="79" w:line="240" w:lineRule="auto"/>
        <w:jc w:val="both"/>
      </w:pPr>
      <w:r>
        <w:rPr>
          <w:rFonts w:ascii="Arial" w:hAnsi="Arial" w:cstheme="minorHAnsi"/>
          <w:sz w:val="28"/>
        </w:rPr>
        <w:t>A felülvizsgálatra vonatkozó szabályokra a komplex minősítésben leírtakat érdemes elolvasni.</w:t>
      </w:r>
    </w:p>
    <w:p w:rsidR="003C2B48" w:rsidRDefault="002C1F20">
      <w:pPr>
        <w:spacing w:after="79" w:line="240" w:lineRule="auto"/>
        <w:jc w:val="both"/>
        <w:rPr>
          <w:b/>
          <w:bCs/>
        </w:rPr>
      </w:pPr>
      <w:r>
        <w:rPr>
          <w:rFonts w:ascii="Arial" w:hAnsi="Arial" w:cstheme="minorHAnsi"/>
          <w:b/>
          <w:bCs/>
          <w:sz w:val="28"/>
        </w:rPr>
        <w:t>Mikor érdemes újra számoltatni a már meglévő rokkantsági ellátást?</w:t>
      </w:r>
    </w:p>
    <w:p w:rsidR="003C2B48" w:rsidRDefault="002C1F20">
      <w:pPr>
        <w:spacing w:after="79" w:line="240" w:lineRule="auto"/>
        <w:jc w:val="both"/>
      </w:pPr>
      <w:r>
        <w:rPr>
          <w:rFonts w:ascii="Arial" w:hAnsi="Arial" w:cstheme="minorHAnsi"/>
          <w:sz w:val="28"/>
        </w:rPr>
        <w:t>Ha jelentősen magasabb fizetési kategóriába kerültünk vagy az állapotunk jelentősen romlott.</w:t>
      </w:r>
    </w:p>
    <w:p w:rsidR="003C2B48" w:rsidRDefault="002C1F20">
      <w:pPr>
        <w:spacing w:after="79" w:line="240" w:lineRule="auto"/>
        <w:jc w:val="both"/>
        <w:rPr>
          <w:b/>
          <w:bCs/>
        </w:rPr>
      </w:pPr>
      <w:r>
        <w:rPr>
          <w:rFonts w:ascii="Arial" w:hAnsi="Arial" w:cstheme="minorHAnsi"/>
          <w:b/>
          <w:bCs/>
          <w:sz w:val="28"/>
        </w:rPr>
        <w:t>Ki tud segíteni a rokkantsági ellátás ügyintézésben?</w:t>
      </w:r>
    </w:p>
    <w:p w:rsidR="003C2B48" w:rsidRDefault="002C1F20">
      <w:pPr>
        <w:spacing w:after="79" w:line="240" w:lineRule="auto"/>
        <w:jc w:val="both"/>
      </w:pPr>
      <w:r>
        <w:rPr>
          <w:rFonts w:ascii="Arial" w:hAnsi="Arial" w:cstheme="minorHAnsi"/>
          <w:sz w:val="28"/>
        </w:rPr>
        <w:t>Jónás Eszter szociális munkás</w:t>
      </w:r>
    </w:p>
    <w:p w:rsidR="003C2B48" w:rsidRDefault="002C1F20">
      <w:pPr>
        <w:spacing w:after="79" w:line="240" w:lineRule="auto"/>
        <w:jc w:val="both"/>
      </w:pPr>
      <w:r>
        <w:rPr>
          <w:rFonts w:ascii="Arial" w:hAnsi="Arial" w:cstheme="minorHAnsi"/>
          <w:sz w:val="28"/>
        </w:rPr>
        <w:t>Telefon: +36 30480 9185</w:t>
      </w:r>
    </w:p>
    <w:p w:rsidR="003C2B48" w:rsidRDefault="002C1F20">
      <w:pPr>
        <w:spacing w:after="79" w:line="240" w:lineRule="auto"/>
        <w:jc w:val="both"/>
      </w:pPr>
      <w:r>
        <w:rPr>
          <w:rFonts w:ascii="Arial" w:hAnsi="Arial" w:cstheme="minorHAnsi"/>
          <w:sz w:val="28"/>
        </w:rPr>
        <w:t>E-mail: jonas.eszter@siketvakrehab.hu</w:t>
      </w:r>
    </w:p>
    <w:p w:rsidR="003C2B48" w:rsidRDefault="002C1F20">
      <w:pPr>
        <w:spacing w:after="79" w:line="240" w:lineRule="auto"/>
        <w:jc w:val="both"/>
      </w:pPr>
      <w:r>
        <w:rPr>
          <w:rFonts w:ascii="Arial" w:hAnsi="Arial" w:cstheme="minorHAnsi"/>
          <w:sz w:val="28"/>
        </w:rPr>
        <w:t xml:space="preserve">Kőrösiné dr. </w:t>
      </w:r>
      <w:proofErr w:type="spellStart"/>
      <w:r>
        <w:rPr>
          <w:rFonts w:ascii="Arial" w:hAnsi="Arial" w:cstheme="minorHAnsi"/>
          <w:sz w:val="28"/>
        </w:rPr>
        <w:t>Babinszki</w:t>
      </w:r>
      <w:proofErr w:type="spellEnd"/>
      <w:r>
        <w:rPr>
          <w:rFonts w:ascii="Arial" w:hAnsi="Arial" w:cstheme="minorHAnsi"/>
          <w:sz w:val="28"/>
        </w:rPr>
        <w:t xml:space="preserve"> Vera jogász</w:t>
      </w:r>
    </w:p>
    <w:p w:rsidR="003C2B48" w:rsidRDefault="002C1F20">
      <w:pPr>
        <w:spacing w:after="79" w:line="240" w:lineRule="auto"/>
        <w:jc w:val="both"/>
      </w:pPr>
      <w:r>
        <w:rPr>
          <w:rFonts w:ascii="Arial" w:hAnsi="Arial" w:cstheme="minorHAnsi"/>
          <w:sz w:val="28"/>
        </w:rPr>
        <w:t>Telefon: +36208081448</w:t>
      </w:r>
    </w:p>
    <w:p w:rsidR="003C2B48" w:rsidRDefault="002C1F20">
      <w:pPr>
        <w:spacing w:after="79" w:line="240" w:lineRule="auto"/>
        <w:jc w:val="both"/>
      </w:pPr>
      <w:r>
        <w:rPr>
          <w:rFonts w:ascii="Arial" w:hAnsi="Arial" w:cstheme="minorHAnsi"/>
          <w:sz w:val="28"/>
        </w:rPr>
        <w:lastRenderedPageBreak/>
        <w:t>E-mail: Babinszki.vera@siketvak.hu</w:t>
      </w:r>
    </w:p>
    <w:p w:rsidR="003C2B48" w:rsidRDefault="002C1F20">
      <w:pPr>
        <w:spacing w:after="238" w:line="240" w:lineRule="auto"/>
        <w:jc w:val="both"/>
      </w:pPr>
      <w:r>
        <w:rPr>
          <w:rFonts w:ascii="Arial" w:hAnsi="Arial" w:cstheme="minorHAnsi"/>
          <w:sz w:val="28"/>
        </w:rPr>
        <w:t xml:space="preserve">(A cikket írta: Kőrösiné dr. </w:t>
      </w:r>
      <w:proofErr w:type="spellStart"/>
      <w:r>
        <w:rPr>
          <w:rFonts w:ascii="Arial" w:hAnsi="Arial" w:cstheme="minorHAnsi"/>
          <w:sz w:val="28"/>
        </w:rPr>
        <w:t>Babinszki</w:t>
      </w:r>
      <w:proofErr w:type="spellEnd"/>
      <w:r>
        <w:rPr>
          <w:rFonts w:ascii="Arial" w:hAnsi="Arial" w:cstheme="minorHAnsi"/>
          <w:sz w:val="28"/>
        </w:rPr>
        <w:t xml:space="preserve"> Vera)</w:t>
      </w:r>
    </w:p>
    <w:p w:rsidR="003C2B48" w:rsidRDefault="002C1F20">
      <w:pPr>
        <w:spacing w:after="0" w:line="240" w:lineRule="auto"/>
        <w:jc w:val="center"/>
        <w:rPr>
          <w:rFonts w:cs="Arial"/>
        </w:rPr>
      </w:pPr>
      <w:r>
        <w:rPr>
          <w:rFonts w:cs="Arial"/>
        </w:rPr>
        <w:t>***</w:t>
      </w:r>
    </w:p>
    <w:p w:rsidR="003C2B48" w:rsidRDefault="002C1F20">
      <w:pPr>
        <w:pStyle w:val="Cmsor2"/>
        <w:spacing w:before="238" w:after="363" w:line="240" w:lineRule="auto"/>
        <w:jc w:val="center"/>
      </w:pPr>
      <w:bookmarkStart w:id="221" w:name="_Toc230072400"/>
      <w:bookmarkStart w:id="222" w:name="_Toc230618147"/>
      <w:r>
        <w:rPr>
          <w:rFonts w:ascii="Arial" w:hAnsi="Arial" w:cs="Arial"/>
          <w:b/>
          <w:color w:val="auto"/>
          <w:sz w:val="32"/>
          <w:szCs w:val="32"/>
        </w:rPr>
        <w:t>Marokbaba fejlesztőjáték</w:t>
      </w:r>
      <w:bookmarkEnd w:id="221"/>
      <w:bookmarkEnd w:id="222"/>
    </w:p>
    <w:p w:rsidR="003C2B48" w:rsidRDefault="002C1F20">
      <w:pPr>
        <w:spacing w:after="79" w:line="240" w:lineRule="auto"/>
        <w:jc w:val="both"/>
      </w:pPr>
      <w:r>
        <w:rPr>
          <w:rFonts w:ascii="Arial" w:hAnsi="Arial" w:cstheme="minorHAnsi"/>
          <w:sz w:val="28"/>
        </w:rPr>
        <w:t>A fejlesztőjátékokat két kivételesen tehetséges fiatal lány, Kincses-Kádár Lídia és Bárdi Dorina hívta életre.</w:t>
      </w:r>
    </w:p>
    <w:p w:rsidR="003C2B48" w:rsidRDefault="002C1F20">
      <w:pPr>
        <w:spacing w:after="79" w:line="240" w:lineRule="auto"/>
        <w:jc w:val="both"/>
      </w:pPr>
      <w:r>
        <w:rPr>
          <w:rFonts w:ascii="Arial" w:hAnsi="Arial" w:cstheme="minorHAnsi"/>
          <w:sz w:val="28"/>
        </w:rPr>
        <w:t xml:space="preserve">A Marokbaba </w:t>
      </w:r>
      <w:proofErr w:type="spellStart"/>
      <w:r>
        <w:rPr>
          <w:rFonts w:ascii="Arial" w:hAnsi="Arial" w:cstheme="minorHAnsi"/>
          <w:sz w:val="28"/>
        </w:rPr>
        <w:t>megálmodói</w:t>
      </w:r>
      <w:proofErr w:type="spellEnd"/>
      <w:r>
        <w:rPr>
          <w:rFonts w:ascii="Arial" w:hAnsi="Arial" w:cstheme="minorHAnsi"/>
          <w:sz w:val="28"/>
        </w:rPr>
        <w:t xml:space="preserve"> még nincsenek 30 évesek, közös történetük azonban évtizedekkel korábbra nyúlik vissza.</w:t>
      </w:r>
    </w:p>
    <w:p w:rsidR="003C2B48" w:rsidRDefault="002C1F20">
      <w:pPr>
        <w:spacing w:after="79" w:line="240" w:lineRule="auto"/>
        <w:jc w:val="both"/>
      </w:pPr>
      <w:r>
        <w:rPr>
          <w:rFonts w:ascii="Arial" w:hAnsi="Arial" w:cstheme="minorHAnsi"/>
          <w:sz w:val="28"/>
        </w:rPr>
        <w:t>A Marokbaba a 2025/26-os tanév legjobban várt, díjnyertes idegrendszer-fejlesztő magyar gyermekjátéka. Ötvözi a természetes tanulás elemeit, a kötődő nevelés elveit és a Montessori szemlélet szabadságát. Erősíti a szülő-gyermek kapcsolatot. Emellett elősegíti az óvoda- és iskolaérettséget.</w:t>
      </w:r>
    </w:p>
    <w:p w:rsidR="003C2B48" w:rsidRDefault="002C1F20">
      <w:pPr>
        <w:spacing w:after="79" w:line="240" w:lineRule="auto"/>
        <w:jc w:val="both"/>
      </w:pPr>
      <w:proofErr w:type="spellStart"/>
      <w:r>
        <w:rPr>
          <w:rFonts w:ascii="Arial" w:hAnsi="Arial" w:cstheme="minorHAnsi"/>
          <w:sz w:val="28"/>
        </w:rPr>
        <w:t>Lidus</w:t>
      </w:r>
      <w:proofErr w:type="spellEnd"/>
      <w:r>
        <w:rPr>
          <w:rFonts w:ascii="Arial" w:hAnsi="Arial" w:cstheme="minorHAnsi"/>
          <w:sz w:val="28"/>
        </w:rPr>
        <w:t xml:space="preserve"> és </w:t>
      </w:r>
      <w:proofErr w:type="spellStart"/>
      <w:r>
        <w:rPr>
          <w:rFonts w:ascii="Arial" w:hAnsi="Arial" w:cstheme="minorHAnsi"/>
          <w:sz w:val="28"/>
        </w:rPr>
        <w:t>Dorcsi</w:t>
      </w:r>
      <w:proofErr w:type="spellEnd"/>
      <w:r>
        <w:rPr>
          <w:rFonts w:ascii="Arial" w:hAnsi="Arial" w:cstheme="minorHAnsi"/>
          <w:sz w:val="28"/>
        </w:rPr>
        <w:t xml:space="preserve"> unokatestvérek. Arra azonban, hogy a két családot rokoni szálak fűzik egymáshoz, egy szomszédhoz átszökött kutya miatt derült fény.</w:t>
      </w:r>
    </w:p>
    <w:p w:rsidR="003C2B48" w:rsidRDefault="002C1F20">
      <w:pPr>
        <w:spacing w:after="79" w:line="240" w:lineRule="auto"/>
        <w:jc w:val="both"/>
      </w:pPr>
      <w:r>
        <w:rPr>
          <w:rFonts w:ascii="Arial" w:hAnsi="Arial" w:cstheme="minorHAnsi"/>
          <w:sz w:val="28"/>
        </w:rPr>
        <w:t xml:space="preserve">A lányok mellett van még két fontos szereplő ebben a páratlan történetben. Egyikük </w:t>
      </w:r>
      <w:proofErr w:type="spellStart"/>
      <w:r>
        <w:rPr>
          <w:rFonts w:ascii="Arial" w:hAnsi="Arial" w:cstheme="minorHAnsi"/>
          <w:sz w:val="28"/>
        </w:rPr>
        <w:t>Kincsesné</w:t>
      </w:r>
      <w:proofErr w:type="spellEnd"/>
      <w:r>
        <w:rPr>
          <w:rFonts w:ascii="Arial" w:hAnsi="Arial" w:cstheme="minorHAnsi"/>
          <w:sz w:val="28"/>
        </w:rPr>
        <w:t xml:space="preserve"> Horváth Katinka, </w:t>
      </w:r>
      <w:proofErr w:type="spellStart"/>
      <w:r>
        <w:rPr>
          <w:rFonts w:ascii="Arial" w:hAnsi="Arial" w:cstheme="minorHAnsi"/>
          <w:sz w:val="28"/>
        </w:rPr>
        <w:t>Lidus</w:t>
      </w:r>
      <w:proofErr w:type="spellEnd"/>
      <w:r>
        <w:rPr>
          <w:rFonts w:ascii="Arial" w:hAnsi="Arial" w:cstheme="minorHAnsi"/>
          <w:sz w:val="28"/>
        </w:rPr>
        <w:t xml:space="preserve"> édesanyja. Ő idegrendszer-alapozó fejlesztő mozgásterapeuta, óvodapedagógus, a Marokbaba módszer kidolgozója. </w:t>
      </w:r>
      <w:proofErr w:type="spellStart"/>
      <w:r>
        <w:rPr>
          <w:rFonts w:ascii="Arial" w:hAnsi="Arial" w:cstheme="minorHAnsi"/>
          <w:sz w:val="28"/>
        </w:rPr>
        <w:t>Másikuk</w:t>
      </w:r>
      <w:proofErr w:type="spellEnd"/>
      <w:r>
        <w:rPr>
          <w:rFonts w:ascii="Arial" w:hAnsi="Arial" w:cstheme="minorHAnsi"/>
          <w:sz w:val="28"/>
        </w:rPr>
        <w:t xml:space="preserve"> pedig a 2 éves Luca, </w:t>
      </w:r>
      <w:proofErr w:type="spellStart"/>
      <w:r>
        <w:rPr>
          <w:rFonts w:ascii="Arial" w:hAnsi="Arial" w:cstheme="minorHAnsi"/>
          <w:sz w:val="28"/>
        </w:rPr>
        <w:t>Lidus</w:t>
      </w:r>
      <w:proofErr w:type="spellEnd"/>
      <w:r>
        <w:rPr>
          <w:rFonts w:ascii="Arial" w:hAnsi="Arial" w:cstheme="minorHAnsi"/>
          <w:sz w:val="28"/>
        </w:rPr>
        <w:t xml:space="preserve"> kislánya. Elsők között teszteli az új fejlesztéseket és rengeteg ihletet ad a csapatnak.</w:t>
      </w:r>
    </w:p>
    <w:p w:rsidR="003C2B48" w:rsidRDefault="002C1F20">
      <w:pPr>
        <w:spacing w:after="79" w:line="240" w:lineRule="auto"/>
        <w:jc w:val="both"/>
      </w:pPr>
      <w:r>
        <w:rPr>
          <w:rFonts w:ascii="Arial" w:hAnsi="Arial" w:cstheme="minorHAnsi"/>
          <w:sz w:val="28"/>
        </w:rPr>
        <w:t xml:space="preserve">„Kezdő szülőként hamar hiányérzetem támadt: azt örömmel láttam, hogy egyre több fejlesztő játék áll a mostani gyerekek rendelkezésére, ezzel egy időben azonban világossá vált az is, hogy a nagy részükben semmi személyes nincsen. Rögtön az jutott eszembe, mennyire fantasztikus lenne formába önteni azokat a természeti kincseket, amiket kicsiként mi is boldogan forgattunk a kezünkben, észrevétlenül fejlesztve például a </w:t>
      </w:r>
      <w:proofErr w:type="spellStart"/>
      <w:r>
        <w:rPr>
          <w:rFonts w:ascii="Arial" w:hAnsi="Arial" w:cstheme="minorHAnsi"/>
          <w:sz w:val="28"/>
        </w:rPr>
        <w:t>finommotorikánkat</w:t>
      </w:r>
      <w:proofErr w:type="spellEnd"/>
      <w:r>
        <w:rPr>
          <w:rFonts w:ascii="Arial" w:hAnsi="Arial" w:cstheme="minorHAnsi"/>
          <w:sz w:val="28"/>
        </w:rPr>
        <w:t xml:space="preserve">” – osztja meg </w:t>
      </w:r>
      <w:proofErr w:type="spellStart"/>
      <w:r>
        <w:rPr>
          <w:rFonts w:ascii="Arial" w:hAnsi="Arial" w:cstheme="minorHAnsi"/>
          <w:sz w:val="28"/>
        </w:rPr>
        <w:t>Lidus</w:t>
      </w:r>
      <w:proofErr w:type="spellEnd"/>
      <w:r>
        <w:rPr>
          <w:rFonts w:ascii="Arial" w:hAnsi="Arial" w:cstheme="minorHAnsi"/>
          <w:sz w:val="28"/>
        </w:rPr>
        <w:t>. El is készítette az első terveket.</w:t>
      </w:r>
    </w:p>
    <w:p w:rsidR="003C2B48" w:rsidRDefault="002C1F20">
      <w:pPr>
        <w:spacing w:after="79" w:line="240" w:lineRule="auto"/>
        <w:jc w:val="both"/>
      </w:pPr>
      <w:r>
        <w:rPr>
          <w:rFonts w:ascii="Arial" w:hAnsi="Arial" w:cstheme="minorHAnsi"/>
          <w:sz w:val="28"/>
        </w:rPr>
        <w:t>Ezeket aztán Dorina modellezte, formázta és életre hívta.</w:t>
      </w:r>
    </w:p>
    <w:p w:rsidR="003C2B48" w:rsidRDefault="002C1F20">
      <w:pPr>
        <w:spacing w:after="79" w:line="240" w:lineRule="auto"/>
        <w:jc w:val="both"/>
      </w:pPr>
      <w:r>
        <w:rPr>
          <w:rFonts w:ascii="Arial" w:hAnsi="Arial" w:cstheme="minorHAnsi"/>
          <w:sz w:val="28"/>
        </w:rPr>
        <w:t xml:space="preserve">A tökéletesen kézre eső figurák neveit egyrészt a szívükre hallgatva, másrészt logopédusokkal együttműködve választották ki. „Mindegyik Marokbaba olyan nevet visel, ami nemcsak passzol a karakteréhez, hanem ki is fejezi a tulajdonságait. A maci formájú Csuri neve például loboncos, borzos hajat jelent. Ez a csodás magyar szó tökéletesen leírja, amit ő megtestesít." – mondja </w:t>
      </w:r>
      <w:proofErr w:type="spellStart"/>
      <w:r>
        <w:rPr>
          <w:rFonts w:ascii="Arial" w:hAnsi="Arial" w:cstheme="minorHAnsi"/>
          <w:sz w:val="28"/>
        </w:rPr>
        <w:t>Lidus</w:t>
      </w:r>
      <w:proofErr w:type="spellEnd"/>
      <w:r>
        <w:rPr>
          <w:rFonts w:ascii="Arial" w:hAnsi="Arial" w:cstheme="minorHAnsi"/>
          <w:sz w:val="28"/>
        </w:rPr>
        <w:t>.</w:t>
      </w:r>
    </w:p>
    <w:p w:rsidR="003C2B48" w:rsidRDefault="002C1F20">
      <w:pPr>
        <w:spacing w:after="79" w:line="240" w:lineRule="auto"/>
        <w:jc w:val="both"/>
      </w:pPr>
      <w:r>
        <w:rPr>
          <w:rFonts w:ascii="Arial" w:hAnsi="Arial" w:cstheme="minorHAnsi"/>
          <w:sz w:val="28"/>
        </w:rPr>
        <w:t xml:space="preserve">Idén tavasszal felgyorsultak az események, miután bezsebelhették a Nemzeti Tehetség Program START </w:t>
      </w:r>
      <w:proofErr w:type="spellStart"/>
      <w:r>
        <w:rPr>
          <w:rFonts w:ascii="Arial" w:hAnsi="Arial" w:cstheme="minorHAnsi"/>
          <w:sz w:val="28"/>
        </w:rPr>
        <w:t>fődíját</w:t>
      </w:r>
      <w:proofErr w:type="spellEnd"/>
      <w:r>
        <w:rPr>
          <w:rFonts w:ascii="Arial" w:hAnsi="Arial" w:cstheme="minorHAnsi"/>
          <w:sz w:val="28"/>
        </w:rPr>
        <w:t>.</w:t>
      </w:r>
    </w:p>
    <w:p w:rsidR="003C2B48" w:rsidRDefault="002C1F20">
      <w:pPr>
        <w:spacing w:after="79" w:line="240" w:lineRule="auto"/>
        <w:jc w:val="both"/>
      </w:pPr>
      <w:r>
        <w:rPr>
          <w:rFonts w:ascii="Arial" w:hAnsi="Arial" w:cstheme="minorHAnsi"/>
          <w:sz w:val="28"/>
        </w:rPr>
        <w:lastRenderedPageBreak/>
        <w:t xml:space="preserve">A Marokbaba elnevezés már azelőtt megszületett, hogy a figurák </w:t>
      </w:r>
      <w:proofErr w:type="spellStart"/>
      <w:r>
        <w:rPr>
          <w:rFonts w:ascii="Arial" w:hAnsi="Arial" w:cstheme="minorHAnsi"/>
          <w:sz w:val="28"/>
        </w:rPr>
        <w:t>körvonalazódtak</w:t>
      </w:r>
      <w:proofErr w:type="spellEnd"/>
      <w:r>
        <w:rPr>
          <w:rFonts w:ascii="Arial" w:hAnsi="Arial" w:cstheme="minorHAnsi"/>
          <w:sz w:val="28"/>
        </w:rPr>
        <w:t xml:space="preserve"> volna. Lídia megingathatatlanul hitt abban, hogy az evolúciós formák fejlesztik leghatékonyabban az idegrendszert. Amikor pedig azon kezdett töprengeni, hogy mi volt az első, amit az emberek maguk készítettek és előszeretettel forgattak a kezükben, a marokkő jutott eszébe. Innen pedig csak egy ugrás volt a Marokbaba szó megalkotása.</w:t>
      </w:r>
    </w:p>
    <w:p w:rsidR="003C2B48" w:rsidRDefault="002C1F20">
      <w:pPr>
        <w:spacing w:after="79" w:line="240" w:lineRule="auto"/>
        <w:jc w:val="both"/>
      </w:pPr>
      <w:r>
        <w:rPr>
          <w:rFonts w:ascii="Arial" w:hAnsi="Arial" w:cstheme="minorHAnsi"/>
          <w:sz w:val="28"/>
        </w:rPr>
        <w:t>A babák alja és teteje szétszedhető és variálható. Ebből igazán érdekes kombinációk születhetnek. Mind látványra, mind fogásra!</w:t>
      </w:r>
    </w:p>
    <w:p w:rsidR="003C2B48" w:rsidRDefault="002C1F20">
      <w:pPr>
        <w:spacing w:after="79" w:line="240" w:lineRule="auto"/>
        <w:jc w:val="both"/>
      </w:pPr>
      <w:r>
        <w:rPr>
          <w:rFonts w:ascii="Arial" w:hAnsi="Arial" w:cstheme="minorHAnsi"/>
          <w:sz w:val="28"/>
        </w:rPr>
        <w:t xml:space="preserve">"A lelkesen kísérletező gyerekek és szülők 56 különféle variációt rakhatnak most össze, így mindenki megtalálhatja azt, amivel saját magát a legjobban tudja fejleszteni” – fűzi még hozzá </w:t>
      </w:r>
      <w:proofErr w:type="spellStart"/>
      <w:r>
        <w:rPr>
          <w:rFonts w:ascii="Arial" w:hAnsi="Arial" w:cstheme="minorHAnsi"/>
          <w:sz w:val="28"/>
        </w:rPr>
        <w:t>Dorcsi</w:t>
      </w:r>
      <w:proofErr w:type="spellEnd"/>
      <w:r>
        <w:rPr>
          <w:rFonts w:ascii="Arial" w:hAnsi="Arial" w:cstheme="minorHAnsi"/>
          <w:sz w:val="28"/>
        </w:rPr>
        <w:t>, rávilágítva arra, hogy a Marokbaba egyáltalán nem csak gyerekkézbe való!</w:t>
      </w:r>
    </w:p>
    <w:p w:rsidR="003C2B48" w:rsidRDefault="002C1F20">
      <w:pPr>
        <w:spacing w:after="79" w:line="240" w:lineRule="auto"/>
        <w:jc w:val="both"/>
        <w:rPr>
          <w:rFonts w:ascii="Arial" w:hAnsi="Arial" w:cstheme="minorHAnsi"/>
          <w:sz w:val="28"/>
        </w:rPr>
      </w:pPr>
      <w:r>
        <w:rPr>
          <w:rFonts w:ascii="Arial" w:hAnsi="Arial" w:cstheme="minorHAnsi"/>
          <w:sz w:val="28"/>
        </w:rPr>
        <w:t xml:space="preserve">"Kaptunk már olyan pozitív visszajelzéseket idősek otthonából is, amik mindkettőnket könnyekig hatottak. Az ott dolgozók azt írták nekünk, hogy szerintük a Marokbabák segíthetnek a </w:t>
      </w:r>
      <w:proofErr w:type="spellStart"/>
      <w:r>
        <w:rPr>
          <w:rFonts w:ascii="Arial" w:hAnsi="Arial" w:cstheme="minorHAnsi"/>
          <w:sz w:val="28"/>
        </w:rPr>
        <w:t>demencia</w:t>
      </w:r>
      <w:proofErr w:type="spellEnd"/>
      <w:r>
        <w:rPr>
          <w:rFonts w:ascii="Arial" w:hAnsi="Arial" w:cstheme="minorHAnsi"/>
          <w:sz w:val="28"/>
        </w:rPr>
        <w:t xml:space="preserve"> megelőzésében vagy szinten tartásában, amin azért sírtam el magam, mert ebben sajnos a nagymamám is érintett. Álmomban sem gondoltam volna, hogy mi is létrehozhatunk valamit, ami akár ezen a téren is segítséget nyújthat” – mondja elérzékenyülve Dorina.</w:t>
      </w:r>
    </w:p>
    <w:p w:rsidR="003C2B48" w:rsidRDefault="002C1F20">
      <w:pPr>
        <w:spacing w:after="238" w:line="240" w:lineRule="auto"/>
        <w:jc w:val="both"/>
      </w:pPr>
      <w:r>
        <w:rPr>
          <w:rFonts w:ascii="Arial" w:hAnsi="Arial" w:cstheme="minorHAnsi"/>
          <w:sz w:val="28"/>
        </w:rPr>
        <w:t>Forrás: Gyerekszoba.hu</w:t>
      </w:r>
    </w:p>
    <w:p w:rsidR="003C2B48" w:rsidRDefault="002C1F20">
      <w:pPr>
        <w:spacing w:after="0" w:line="240" w:lineRule="auto"/>
        <w:jc w:val="center"/>
        <w:rPr>
          <w:rFonts w:cs="Arial"/>
        </w:rPr>
      </w:pPr>
      <w:r>
        <w:rPr>
          <w:rFonts w:cs="Arial"/>
        </w:rPr>
        <w:t>***</w:t>
      </w:r>
    </w:p>
    <w:p w:rsidR="003C2B48" w:rsidRDefault="002C1F20">
      <w:pPr>
        <w:pStyle w:val="Cmsor2"/>
        <w:spacing w:before="238" w:after="363" w:line="240" w:lineRule="auto"/>
        <w:jc w:val="center"/>
      </w:pPr>
      <w:bookmarkStart w:id="223" w:name="_Toc230072401"/>
      <w:bookmarkStart w:id="224" w:name="_Toc230618148"/>
      <w:r>
        <w:rPr>
          <w:rFonts w:ascii="Arial" w:hAnsi="Arial" w:cs="Arial"/>
          <w:b/>
          <w:color w:val="auto"/>
          <w:sz w:val="32"/>
          <w:szCs w:val="32"/>
        </w:rPr>
        <w:t xml:space="preserve">A Föld legnagyobb barlangja, amiben </w:t>
      </w:r>
      <w:r>
        <w:rPr>
          <w:rFonts w:ascii="Arial" w:hAnsi="Arial" w:cs="Arial"/>
          <w:b/>
          <w:color w:val="auto"/>
          <w:sz w:val="32"/>
          <w:szCs w:val="32"/>
        </w:rPr>
        <w:br/>
        <w:t>egy esőerdő bújik meg</w:t>
      </w:r>
      <w:bookmarkEnd w:id="223"/>
      <w:bookmarkEnd w:id="224"/>
    </w:p>
    <w:p w:rsidR="003C2B48" w:rsidRDefault="002C1F20">
      <w:pPr>
        <w:spacing w:after="79" w:line="240" w:lineRule="auto"/>
        <w:jc w:val="both"/>
      </w:pPr>
      <w:r>
        <w:rPr>
          <w:rFonts w:ascii="Arial" w:hAnsi="Arial" w:cstheme="minorHAnsi"/>
          <w:sz w:val="28"/>
        </w:rPr>
        <w:t xml:space="preserve">Vietnám közepén, a keleti parton található a világ legnagyobb barlangja. Ez a </w:t>
      </w:r>
      <w:proofErr w:type="spellStart"/>
      <w:r>
        <w:rPr>
          <w:rFonts w:ascii="Arial" w:hAnsi="Arial" w:cstheme="minorHAnsi"/>
          <w:sz w:val="28"/>
        </w:rPr>
        <w:t>Son</w:t>
      </w:r>
      <w:proofErr w:type="spellEnd"/>
      <w:r>
        <w:rPr>
          <w:rFonts w:ascii="Arial" w:hAnsi="Arial" w:cstheme="minorHAnsi"/>
          <w:sz w:val="28"/>
        </w:rPr>
        <w:t xml:space="preserve"> </w:t>
      </w:r>
      <w:proofErr w:type="spellStart"/>
      <w:r>
        <w:rPr>
          <w:rFonts w:ascii="Arial" w:hAnsi="Arial" w:cstheme="minorHAnsi"/>
          <w:sz w:val="28"/>
        </w:rPr>
        <w:t>Doong</w:t>
      </w:r>
      <w:proofErr w:type="spellEnd"/>
      <w:r>
        <w:rPr>
          <w:rFonts w:ascii="Arial" w:hAnsi="Arial" w:cstheme="minorHAnsi"/>
          <w:sz w:val="28"/>
        </w:rPr>
        <w:t xml:space="preserve">, melynek egy része még ma is </w:t>
      </w:r>
      <w:proofErr w:type="spellStart"/>
      <w:r>
        <w:rPr>
          <w:rFonts w:ascii="Arial" w:hAnsi="Arial" w:cstheme="minorHAnsi"/>
          <w:sz w:val="28"/>
        </w:rPr>
        <w:t>felderítetlen</w:t>
      </w:r>
      <w:proofErr w:type="spellEnd"/>
      <w:r>
        <w:rPr>
          <w:rFonts w:ascii="Arial" w:hAnsi="Arial" w:cstheme="minorHAnsi"/>
          <w:sz w:val="28"/>
        </w:rPr>
        <w:t>.</w:t>
      </w:r>
    </w:p>
    <w:p w:rsidR="003C2B48" w:rsidRDefault="002C1F20">
      <w:pPr>
        <w:spacing w:after="79" w:line="240" w:lineRule="auto"/>
        <w:jc w:val="both"/>
      </w:pPr>
      <w:r>
        <w:rPr>
          <w:rFonts w:ascii="Arial" w:hAnsi="Arial" w:cstheme="minorHAnsi"/>
          <w:sz w:val="28"/>
        </w:rPr>
        <w:t>Az 1991-ben felfedezett barlang nem csupán a mérete miatt említésre méltó. Azért is, mert falai egy növényekben és állatokban gazdag komplett ökoszisztémát rejtenek.</w:t>
      </w:r>
    </w:p>
    <w:p w:rsidR="003C2B48" w:rsidRDefault="002C1F20">
      <w:pPr>
        <w:spacing w:after="79" w:line="240" w:lineRule="auto"/>
        <w:jc w:val="both"/>
      </w:pPr>
      <w:r>
        <w:rPr>
          <w:rFonts w:ascii="Arial" w:hAnsi="Arial" w:cstheme="minorHAnsi"/>
          <w:sz w:val="28"/>
        </w:rPr>
        <w:t xml:space="preserve">150 méter mélyen, a Nemzeti Park területén található a közel 10 kilométer hosszú </w:t>
      </w:r>
      <w:proofErr w:type="spellStart"/>
      <w:r>
        <w:rPr>
          <w:rFonts w:ascii="Arial" w:hAnsi="Arial" w:cstheme="minorHAnsi"/>
          <w:sz w:val="28"/>
        </w:rPr>
        <w:t>Son</w:t>
      </w:r>
      <w:proofErr w:type="spellEnd"/>
      <w:r>
        <w:rPr>
          <w:rFonts w:ascii="Arial" w:hAnsi="Arial" w:cstheme="minorHAnsi"/>
          <w:sz w:val="28"/>
        </w:rPr>
        <w:t xml:space="preserve"> </w:t>
      </w:r>
      <w:proofErr w:type="spellStart"/>
      <w:r>
        <w:rPr>
          <w:rFonts w:ascii="Arial" w:hAnsi="Arial" w:cstheme="minorHAnsi"/>
          <w:sz w:val="28"/>
        </w:rPr>
        <w:t>Doong</w:t>
      </w:r>
      <w:proofErr w:type="spellEnd"/>
      <w:r>
        <w:rPr>
          <w:rFonts w:ascii="Arial" w:hAnsi="Arial" w:cstheme="minorHAnsi"/>
          <w:sz w:val="28"/>
        </w:rPr>
        <w:t xml:space="preserve">-barlang. Bejáratára még 1991-ben bukkant rá egy vietnámi lakos. A tényleges felderítésére csak 2009-ben került sor egy vietnámi-brit expedíciós csoport jóvoltából. A Howard </w:t>
      </w:r>
      <w:proofErr w:type="spellStart"/>
      <w:r>
        <w:rPr>
          <w:rFonts w:ascii="Arial" w:hAnsi="Arial" w:cstheme="minorHAnsi"/>
          <w:sz w:val="28"/>
        </w:rPr>
        <w:t>Limbert</w:t>
      </w:r>
      <w:proofErr w:type="spellEnd"/>
      <w:r>
        <w:rPr>
          <w:rFonts w:ascii="Arial" w:hAnsi="Arial" w:cstheme="minorHAnsi"/>
          <w:sz w:val="28"/>
        </w:rPr>
        <w:t xml:space="preserve"> által vezetett csoport búvárruhát öltött, hogy elmerüljön a </w:t>
      </w:r>
      <w:proofErr w:type="spellStart"/>
      <w:r>
        <w:rPr>
          <w:rFonts w:ascii="Arial" w:hAnsi="Arial" w:cstheme="minorHAnsi"/>
          <w:sz w:val="28"/>
        </w:rPr>
        <w:t>Son</w:t>
      </w:r>
      <w:proofErr w:type="spellEnd"/>
      <w:r>
        <w:rPr>
          <w:rFonts w:ascii="Arial" w:hAnsi="Arial" w:cstheme="minorHAnsi"/>
          <w:sz w:val="28"/>
        </w:rPr>
        <w:t xml:space="preserve"> </w:t>
      </w:r>
      <w:proofErr w:type="spellStart"/>
      <w:r>
        <w:rPr>
          <w:rFonts w:ascii="Arial" w:hAnsi="Arial" w:cstheme="minorHAnsi"/>
          <w:sz w:val="28"/>
        </w:rPr>
        <w:t>Doong</w:t>
      </w:r>
      <w:proofErr w:type="spellEnd"/>
      <w:r>
        <w:rPr>
          <w:rFonts w:ascii="Arial" w:hAnsi="Arial" w:cstheme="minorHAnsi"/>
          <w:sz w:val="28"/>
        </w:rPr>
        <w:t xml:space="preserve"> folyójában.</w:t>
      </w:r>
    </w:p>
    <w:p w:rsidR="003C2B48" w:rsidRDefault="002C1F20">
      <w:pPr>
        <w:spacing w:after="79" w:line="240" w:lineRule="auto"/>
        <w:jc w:val="both"/>
      </w:pPr>
      <w:r>
        <w:rPr>
          <w:rFonts w:ascii="Arial" w:hAnsi="Arial" w:cstheme="minorHAnsi"/>
          <w:sz w:val="28"/>
        </w:rPr>
        <w:t>A profi búvárcsapat egy elképesztő, 78 méteres mélységű víz alatti járatrendszert fedezett fel.</w:t>
      </w:r>
    </w:p>
    <w:p w:rsidR="003C2B48" w:rsidRDefault="002C1F20">
      <w:pPr>
        <w:spacing w:after="79" w:line="240" w:lineRule="auto"/>
        <w:jc w:val="both"/>
      </w:pPr>
      <w:r>
        <w:rPr>
          <w:rFonts w:ascii="Arial" w:hAnsi="Arial" w:cstheme="minorHAnsi"/>
          <w:sz w:val="28"/>
        </w:rPr>
        <w:t xml:space="preserve">A sziklaüreg különlegességét viszont nemcsak a mérete, hanem a benne található, növényekben és állatfajokban gazdag ökoszisztéma adja. </w:t>
      </w:r>
      <w:r>
        <w:rPr>
          <w:rFonts w:ascii="Arial" w:hAnsi="Arial" w:cstheme="minorHAnsi"/>
          <w:sz w:val="28"/>
        </w:rPr>
        <w:lastRenderedPageBreak/>
        <w:t>Ráadásul a mészkövek, cseppkövek között még egy teljes esőerdő is elfért. Egyedülálló klímával rendelkezik, amit a külvilág egyáltalán nem befolyásol. Olyan is megesett, hogy vékony felhők alakultak ki a területén.</w:t>
      </w:r>
    </w:p>
    <w:p w:rsidR="003C2B48" w:rsidRDefault="002C1F20">
      <w:pPr>
        <w:spacing w:after="79" w:line="240" w:lineRule="auto"/>
        <w:jc w:val="both"/>
      </w:pPr>
      <w:r>
        <w:rPr>
          <w:rFonts w:ascii="Arial" w:hAnsi="Arial" w:cstheme="minorHAnsi"/>
          <w:sz w:val="28"/>
        </w:rPr>
        <w:t>A barlangot sokáig nem látogathatták turisták. Mára már a szerencsés látogatóknak lehetőségük van egy négynapos túra keretében felfedezni a misztikus környezetét. Ez azt jelenti, hogy a résztvevők bent sátoroznak, étkeznek. Miután megcsodálták az akár 80 méter magasan is lévő cseppkövet, át kell kelniük a folyón. Itt felfigyelhetnek például a madárcsicsergésre. Néhány helyen egy-egy nyílásnak köszönhetően még a napfény is besüt, de a barlang nagy része sötét. Tovább haladva a látogatók egy sűrűbb erdőhöz érkeznek. Ezt követően kajakokkal haladnak tovább a barlang vége felé.</w:t>
      </w:r>
    </w:p>
    <w:p w:rsidR="003C2B48" w:rsidRDefault="002C1F20">
      <w:pPr>
        <w:spacing w:after="79" w:line="240" w:lineRule="auto"/>
        <w:jc w:val="both"/>
      </w:pPr>
      <w:r>
        <w:rPr>
          <w:rFonts w:ascii="Arial" w:hAnsi="Arial" w:cstheme="minorHAnsi"/>
          <w:sz w:val="28"/>
        </w:rPr>
        <w:t>Évente maximum ezer turistát engednek be a falai közé. A tízfős csoportokat pedig gyakran 25, vagy ennél is több szakember kíséri.</w:t>
      </w:r>
    </w:p>
    <w:p w:rsidR="003C2B48" w:rsidRDefault="002C1F20">
      <w:pPr>
        <w:spacing w:after="79" w:line="240" w:lineRule="auto"/>
        <w:jc w:val="both"/>
      </w:pPr>
      <w:r>
        <w:rPr>
          <w:rFonts w:ascii="Arial" w:hAnsi="Arial" w:cstheme="minorHAnsi"/>
          <w:sz w:val="28"/>
        </w:rPr>
        <w:t xml:space="preserve">A </w:t>
      </w:r>
      <w:proofErr w:type="spellStart"/>
      <w:r>
        <w:rPr>
          <w:rFonts w:ascii="Arial" w:hAnsi="Arial" w:cstheme="minorHAnsi"/>
          <w:sz w:val="28"/>
        </w:rPr>
        <w:t>Son</w:t>
      </w:r>
      <w:proofErr w:type="spellEnd"/>
      <w:r>
        <w:rPr>
          <w:rFonts w:ascii="Arial" w:hAnsi="Arial" w:cstheme="minorHAnsi"/>
          <w:sz w:val="28"/>
        </w:rPr>
        <w:t xml:space="preserve"> </w:t>
      </w:r>
      <w:proofErr w:type="spellStart"/>
      <w:r>
        <w:rPr>
          <w:rFonts w:ascii="Arial" w:hAnsi="Arial" w:cstheme="minorHAnsi"/>
          <w:sz w:val="28"/>
        </w:rPr>
        <w:t>Doong</w:t>
      </w:r>
      <w:proofErr w:type="spellEnd"/>
      <w:r>
        <w:rPr>
          <w:rFonts w:ascii="Arial" w:hAnsi="Arial" w:cstheme="minorHAnsi"/>
          <w:sz w:val="28"/>
        </w:rPr>
        <w:t xml:space="preserve"> körülbelül ötször nagyobb, mint a „világ legnagyobb barlangja"-cím korábbi birtokosa, a malajziai Szarvas-barlang.</w:t>
      </w:r>
    </w:p>
    <w:p w:rsidR="003C2B48" w:rsidRDefault="002C1F20">
      <w:pPr>
        <w:spacing w:after="79" w:line="240" w:lineRule="auto"/>
        <w:jc w:val="both"/>
      </w:pPr>
      <w:r>
        <w:rPr>
          <w:rFonts w:ascii="Arial" w:hAnsi="Arial" w:cstheme="minorHAnsi"/>
          <w:sz w:val="28"/>
        </w:rPr>
        <w:t xml:space="preserve">198 méter bejárata elég széles ahhoz, hogy egy Boeing 747-es egyenesen </w:t>
      </w:r>
      <w:proofErr w:type="spellStart"/>
      <w:r>
        <w:rPr>
          <w:rFonts w:ascii="Arial" w:hAnsi="Arial" w:cstheme="minorHAnsi"/>
          <w:sz w:val="28"/>
        </w:rPr>
        <w:t>átrepülhessen</w:t>
      </w:r>
      <w:proofErr w:type="spellEnd"/>
      <w:r>
        <w:rPr>
          <w:rFonts w:ascii="Arial" w:hAnsi="Arial" w:cstheme="minorHAnsi"/>
          <w:sz w:val="28"/>
        </w:rPr>
        <w:t xml:space="preserve"> rajta. A barlang bejárata 50 méter magas.</w:t>
      </w:r>
    </w:p>
    <w:p w:rsidR="003C2B48" w:rsidRDefault="002C1F20">
      <w:pPr>
        <w:spacing w:after="79" w:line="240" w:lineRule="auto"/>
        <w:jc w:val="both"/>
        <w:rPr>
          <w:rFonts w:ascii="Arial" w:hAnsi="Arial" w:cstheme="minorHAnsi"/>
          <w:sz w:val="28"/>
        </w:rPr>
      </w:pPr>
      <w:r>
        <w:rPr>
          <w:rFonts w:ascii="Arial" w:hAnsi="Arial" w:cstheme="minorHAnsi"/>
          <w:sz w:val="28"/>
        </w:rPr>
        <w:t>Belsejében egy folyó folyik, amely több százezer év alatt alakította ki a barlang járatait. Az esős évszakban ez a folyó elárasztja és elönti a hatalmas rendszert, így az megközelíthetetlenné válik.</w:t>
      </w:r>
    </w:p>
    <w:p w:rsidR="003C2B48" w:rsidRDefault="002C1F20">
      <w:pPr>
        <w:spacing w:after="238" w:line="240" w:lineRule="auto"/>
        <w:jc w:val="both"/>
      </w:pPr>
      <w:r>
        <w:rPr>
          <w:rFonts w:ascii="Arial" w:hAnsi="Arial" w:cstheme="minorHAnsi"/>
          <w:sz w:val="28"/>
        </w:rPr>
        <w:t>Forrás: Hamuesgyemant.hu</w:t>
      </w:r>
    </w:p>
    <w:p w:rsidR="003C2B48" w:rsidRDefault="002C1F20">
      <w:pPr>
        <w:spacing w:after="0" w:line="240" w:lineRule="auto"/>
        <w:jc w:val="center"/>
        <w:rPr>
          <w:rFonts w:cs="Arial"/>
        </w:rPr>
      </w:pPr>
      <w:r>
        <w:rPr>
          <w:rFonts w:cs="Arial"/>
        </w:rPr>
        <w:t>***</w:t>
      </w:r>
    </w:p>
    <w:p w:rsidR="003C2B48" w:rsidRDefault="002C1F20">
      <w:pPr>
        <w:pStyle w:val="Cmsor2"/>
        <w:spacing w:before="238" w:after="363" w:line="240" w:lineRule="auto"/>
        <w:jc w:val="center"/>
      </w:pPr>
      <w:bookmarkStart w:id="225" w:name="_Toc230072402"/>
      <w:bookmarkStart w:id="226" w:name="_Toc230618149"/>
      <w:r>
        <w:rPr>
          <w:rFonts w:ascii="Arial" w:hAnsi="Arial" w:cs="Arial"/>
          <w:b/>
          <w:color w:val="auto"/>
          <w:sz w:val="32"/>
          <w:szCs w:val="32"/>
        </w:rPr>
        <w:t>Érdekes tények állatokról</w:t>
      </w:r>
      <w:bookmarkEnd w:id="225"/>
      <w:bookmarkEnd w:id="226"/>
    </w:p>
    <w:p w:rsidR="003C2B48" w:rsidRDefault="002C1F20">
      <w:pPr>
        <w:tabs>
          <w:tab w:val="left" w:pos="513"/>
        </w:tabs>
        <w:spacing w:after="79" w:line="240" w:lineRule="auto"/>
        <w:jc w:val="both"/>
      </w:pPr>
      <w:r>
        <w:rPr>
          <w:rFonts w:ascii="Arial" w:hAnsi="Arial" w:cstheme="minorHAnsi"/>
          <w:sz w:val="28"/>
        </w:rPr>
        <w:t>1.</w:t>
      </w:r>
      <w:r>
        <w:rPr>
          <w:rFonts w:ascii="Arial" w:hAnsi="Arial" w:cstheme="minorHAnsi"/>
          <w:sz w:val="28"/>
        </w:rPr>
        <w:tab/>
        <w:t>A szitakötő: A Földön csak két lénynek van teljes 360 fokos látása. Az egyik a kaméleon, a másik a szitakötő. Valójában az összes rovar közül a szitakötőnek van a legnagyobb szeme.</w:t>
      </w:r>
    </w:p>
    <w:p w:rsidR="003C2B48" w:rsidRDefault="002C1F20">
      <w:pPr>
        <w:tabs>
          <w:tab w:val="left" w:pos="513"/>
        </w:tabs>
        <w:spacing w:after="79" w:line="240" w:lineRule="auto"/>
        <w:jc w:val="both"/>
      </w:pPr>
      <w:r>
        <w:rPr>
          <w:rFonts w:ascii="Arial" w:hAnsi="Arial" w:cstheme="minorHAnsi"/>
          <w:sz w:val="28"/>
        </w:rPr>
        <w:t>2.</w:t>
      </w:r>
      <w:r>
        <w:rPr>
          <w:rFonts w:ascii="Arial" w:hAnsi="Arial" w:cstheme="minorHAnsi"/>
          <w:sz w:val="28"/>
        </w:rPr>
        <w:tab/>
        <w:t>A medúza: Ez a 4,5 mm-es (0,2 hüvelyk) medúza soha nem pusztul el. Ehelyett összezsugorítja a testét, visszahúzza a csápjait, és lesüllyed az óceán fenekére. Ott pedig kezdődik elölről életciklusa.</w:t>
      </w:r>
    </w:p>
    <w:p w:rsidR="003C2B48" w:rsidRDefault="002C1F20">
      <w:pPr>
        <w:tabs>
          <w:tab w:val="left" w:pos="513"/>
        </w:tabs>
        <w:spacing w:after="79" w:line="240" w:lineRule="auto"/>
        <w:jc w:val="both"/>
      </w:pPr>
      <w:r>
        <w:rPr>
          <w:rFonts w:ascii="Arial" w:hAnsi="Arial" w:cstheme="minorHAnsi"/>
          <w:sz w:val="28"/>
        </w:rPr>
        <w:t>3.</w:t>
      </w:r>
      <w:r>
        <w:rPr>
          <w:rFonts w:ascii="Arial" w:hAnsi="Arial" w:cstheme="minorHAnsi"/>
          <w:sz w:val="28"/>
        </w:rPr>
        <w:tab/>
        <w:t xml:space="preserve">A zsiráf: A zsiráf nyelve nemcsak hosszú és vastag, hanem fekete és lila is. Ez valószínűleg a zsiráfok szájszerveiben jelen lévő többlet </w:t>
      </w:r>
      <w:proofErr w:type="spellStart"/>
      <w:r>
        <w:rPr>
          <w:rFonts w:ascii="Arial" w:hAnsi="Arial" w:cstheme="minorHAnsi"/>
          <w:sz w:val="28"/>
        </w:rPr>
        <w:t>melaninnak</w:t>
      </w:r>
      <w:proofErr w:type="spellEnd"/>
      <w:r>
        <w:rPr>
          <w:rFonts w:ascii="Arial" w:hAnsi="Arial" w:cstheme="minorHAnsi"/>
          <w:sz w:val="28"/>
        </w:rPr>
        <w:t xml:space="preserve"> köszönhető. A </w:t>
      </w:r>
      <w:proofErr w:type="spellStart"/>
      <w:r>
        <w:rPr>
          <w:rFonts w:ascii="Arial" w:hAnsi="Arial" w:cstheme="minorHAnsi"/>
          <w:sz w:val="28"/>
        </w:rPr>
        <w:t>melanin</w:t>
      </w:r>
      <w:proofErr w:type="spellEnd"/>
      <w:r>
        <w:rPr>
          <w:rFonts w:ascii="Arial" w:hAnsi="Arial" w:cstheme="minorHAnsi"/>
          <w:sz w:val="28"/>
        </w:rPr>
        <w:t xml:space="preserve"> természetes fényvédőként működik, és segít megvédeni a nyelvet, amelyet egész nap növények és levelek begyűjtésére használnak.</w:t>
      </w:r>
    </w:p>
    <w:p w:rsidR="003C2B48" w:rsidRDefault="002C1F20">
      <w:pPr>
        <w:tabs>
          <w:tab w:val="left" w:pos="513"/>
        </w:tabs>
        <w:spacing w:after="79" w:line="240" w:lineRule="auto"/>
        <w:jc w:val="both"/>
      </w:pPr>
      <w:r>
        <w:rPr>
          <w:rFonts w:ascii="Arial" w:hAnsi="Arial" w:cstheme="minorHAnsi"/>
          <w:sz w:val="28"/>
        </w:rPr>
        <w:t>4.</w:t>
      </w:r>
      <w:r>
        <w:rPr>
          <w:rFonts w:ascii="Arial" w:hAnsi="Arial" w:cstheme="minorHAnsi"/>
          <w:sz w:val="28"/>
        </w:rPr>
        <w:tab/>
        <w:t xml:space="preserve">A koala: Ezek az aranyos Ausztráliából származó erszényes állatok kizárólag az eukaliptusz leveleit majszolják.  A babaméretű állatnak az az </w:t>
      </w:r>
      <w:r>
        <w:rPr>
          <w:rFonts w:ascii="Arial" w:hAnsi="Arial" w:cstheme="minorHAnsi"/>
          <w:sz w:val="28"/>
        </w:rPr>
        <w:lastRenderedPageBreak/>
        <w:t>igazán egyedi tulajdonsága, hogy ujjlenyomatai szinte teljesen megegyeznek az emberi ujjlenyomatokkal.</w:t>
      </w:r>
    </w:p>
    <w:p w:rsidR="003C2B48" w:rsidRDefault="002C1F20">
      <w:pPr>
        <w:tabs>
          <w:tab w:val="left" w:pos="513"/>
        </w:tabs>
        <w:spacing w:after="79" w:line="240" w:lineRule="auto"/>
        <w:jc w:val="both"/>
      </w:pPr>
      <w:r>
        <w:rPr>
          <w:rFonts w:ascii="Arial" w:hAnsi="Arial" w:cstheme="minorHAnsi"/>
          <w:sz w:val="28"/>
        </w:rPr>
        <w:t>5.</w:t>
      </w:r>
      <w:r>
        <w:rPr>
          <w:rFonts w:ascii="Arial" w:hAnsi="Arial" w:cstheme="minorHAnsi"/>
          <w:sz w:val="28"/>
        </w:rPr>
        <w:tab/>
        <w:t xml:space="preserve">A cápa: A legtöbb cápának folyamatosan </w:t>
      </w:r>
      <w:proofErr w:type="spellStart"/>
      <w:r>
        <w:rPr>
          <w:rFonts w:ascii="Arial" w:hAnsi="Arial" w:cstheme="minorHAnsi"/>
          <w:sz w:val="28"/>
        </w:rPr>
        <w:t>úsznia</w:t>
      </w:r>
      <w:proofErr w:type="spellEnd"/>
      <w:r>
        <w:rPr>
          <w:rFonts w:ascii="Arial" w:hAnsi="Arial" w:cstheme="minorHAnsi"/>
          <w:sz w:val="28"/>
        </w:rPr>
        <w:t xml:space="preserve"> kell, hogy oxigénben gazdag víz áramoljon át a kopoltyúján. Mások a garat pumpáló mozdulatai révén képesek átengedni a vizet légzőrendszerükön, miközben tengerfenéken pihengetnek.</w:t>
      </w:r>
    </w:p>
    <w:p w:rsidR="003C2B48" w:rsidRDefault="002C1F20">
      <w:pPr>
        <w:tabs>
          <w:tab w:val="left" w:pos="513"/>
        </w:tabs>
        <w:spacing w:after="79" w:line="240" w:lineRule="auto"/>
        <w:jc w:val="both"/>
      </w:pPr>
      <w:r>
        <w:rPr>
          <w:rFonts w:ascii="Arial" w:hAnsi="Arial" w:cstheme="minorHAnsi"/>
          <w:sz w:val="28"/>
        </w:rPr>
        <w:t>6.</w:t>
      </w:r>
      <w:r>
        <w:rPr>
          <w:rFonts w:ascii="Arial" w:hAnsi="Arial" w:cstheme="minorHAnsi"/>
          <w:sz w:val="28"/>
        </w:rPr>
        <w:tab/>
        <w:t xml:space="preserve">A </w:t>
      </w:r>
      <w:proofErr w:type="spellStart"/>
      <w:r>
        <w:rPr>
          <w:rFonts w:ascii="Arial" w:hAnsi="Arial" w:cstheme="minorHAnsi"/>
          <w:sz w:val="28"/>
        </w:rPr>
        <w:t>quokka</w:t>
      </w:r>
      <w:proofErr w:type="spellEnd"/>
      <w:r>
        <w:rPr>
          <w:rFonts w:ascii="Arial" w:hAnsi="Arial" w:cstheme="minorHAnsi"/>
          <w:sz w:val="28"/>
        </w:rPr>
        <w:t>: A nyugat-ausztráliai szőrös erszényes állatka akár egy teljes hónapig is életben marad egy csepp víz nélkül is. A nedvességgel teli levelek és növényzet rágcsálásával tartja hidratáltságát.</w:t>
      </w:r>
    </w:p>
    <w:p w:rsidR="003C2B48" w:rsidRDefault="002C1F20">
      <w:pPr>
        <w:tabs>
          <w:tab w:val="left" w:pos="513"/>
        </w:tabs>
        <w:spacing w:after="79" w:line="240" w:lineRule="auto"/>
        <w:jc w:val="both"/>
      </w:pPr>
      <w:r>
        <w:rPr>
          <w:rFonts w:ascii="Arial" w:hAnsi="Arial" w:cstheme="minorHAnsi"/>
          <w:sz w:val="28"/>
        </w:rPr>
        <w:t>7.</w:t>
      </w:r>
      <w:r>
        <w:rPr>
          <w:rFonts w:ascii="Arial" w:hAnsi="Arial" w:cstheme="minorHAnsi"/>
          <w:sz w:val="28"/>
        </w:rPr>
        <w:tab/>
        <w:t>A tengeri vidra: A tengeri vidra veszélyeztetett faj. Játékos és társaságkedvelő lények. Szokásuk, hogy alvás közben egymáshoz tartják a mancsukat, hogy ne sodródjanak ki a tengerbe – különösen aranyos, amikor az anyát és a kölyköt meleg ölelésben látjuk.</w:t>
      </w:r>
    </w:p>
    <w:p w:rsidR="003C2B48" w:rsidRDefault="002C1F20">
      <w:pPr>
        <w:tabs>
          <w:tab w:val="left" w:pos="513"/>
        </w:tabs>
        <w:spacing w:after="79" w:line="240" w:lineRule="auto"/>
        <w:jc w:val="both"/>
      </w:pPr>
      <w:r>
        <w:rPr>
          <w:rFonts w:ascii="Arial" w:hAnsi="Arial" w:cstheme="minorHAnsi"/>
          <w:sz w:val="28"/>
        </w:rPr>
        <w:t>8.</w:t>
      </w:r>
      <w:r>
        <w:rPr>
          <w:rFonts w:ascii="Arial" w:hAnsi="Arial" w:cstheme="minorHAnsi"/>
          <w:sz w:val="28"/>
        </w:rPr>
        <w:tab/>
        <w:t>A flamingó: A flamingók eredetileg nem rózsaszínűek. Valójában szürkének születnek. Ami a madarak jellegzetes árnyalatát adja, az a garnélarákból és kék-zöld algákból álló étrendjük, amelyek természetes színezéket tartalmaznak. Idővel ez azt eredményezi, hogy a tollaik rózsaszínűvé válnak.</w:t>
      </w:r>
    </w:p>
    <w:p w:rsidR="003C2B48" w:rsidRDefault="002C1F20">
      <w:pPr>
        <w:tabs>
          <w:tab w:val="left" w:pos="513"/>
        </w:tabs>
        <w:spacing w:after="79" w:line="240" w:lineRule="auto"/>
        <w:jc w:val="both"/>
      </w:pPr>
      <w:r>
        <w:rPr>
          <w:rFonts w:ascii="Arial" w:hAnsi="Arial" w:cstheme="minorHAnsi"/>
          <w:sz w:val="28"/>
        </w:rPr>
        <w:t>9.</w:t>
      </w:r>
      <w:r>
        <w:rPr>
          <w:rFonts w:ascii="Arial" w:hAnsi="Arial" w:cstheme="minorHAnsi"/>
          <w:sz w:val="28"/>
        </w:rPr>
        <w:tab/>
        <w:t>A béka: Az erdei békák télen úgy hibernálják magukat, hogy majdnem halálra fagynak. Ahogy a pulzusuk lelassul, jégkristályok képződnek a vérükben. Végül, ahogy az idő felmelegszik, ez a csodálatos lény újra fellélegzik, miközben apró szíve dobogni kezd.</w:t>
      </w:r>
    </w:p>
    <w:p w:rsidR="003C2B48" w:rsidRDefault="002C1F20">
      <w:pPr>
        <w:tabs>
          <w:tab w:val="left" w:pos="513"/>
        </w:tabs>
        <w:spacing w:after="79" w:line="240" w:lineRule="auto"/>
        <w:jc w:val="both"/>
      </w:pPr>
      <w:r>
        <w:rPr>
          <w:rFonts w:ascii="Arial" w:hAnsi="Arial" w:cstheme="minorHAnsi"/>
          <w:sz w:val="28"/>
        </w:rPr>
        <w:t>10.</w:t>
      </w:r>
      <w:r>
        <w:rPr>
          <w:rFonts w:ascii="Arial" w:hAnsi="Arial" w:cstheme="minorHAnsi"/>
          <w:sz w:val="28"/>
        </w:rPr>
        <w:tab/>
        <w:t>A víziló: Az afrikai nap kíméletlen tud lenni. Más állatokhoz hasonlóan a vízilónak is megvan a maga egyedi módja, hogy szálljon szembe vele. A növényevőknek saját hűtőrendszerük van, egy olajos váladék, amely száradás közben elpárolog, így csökken a víziló hőmérséklete. Az anyagot "vérizzadtságnak" nevezik, mivel napfényben vörösnek tűnik.</w:t>
      </w:r>
    </w:p>
    <w:p w:rsidR="003C2B48" w:rsidRDefault="000A5CDE">
      <w:pPr>
        <w:tabs>
          <w:tab w:val="left" w:pos="513"/>
        </w:tabs>
        <w:spacing w:after="79" w:line="240" w:lineRule="auto"/>
        <w:jc w:val="both"/>
      </w:pPr>
      <w:r>
        <w:rPr>
          <w:rFonts w:ascii="Arial" w:hAnsi="Arial" w:cstheme="minorHAnsi"/>
          <w:sz w:val="28"/>
        </w:rPr>
        <w:t>11.</w:t>
      </w:r>
      <w:r>
        <w:rPr>
          <w:rFonts w:ascii="Arial" w:hAnsi="Arial" w:cstheme="minorHAnsi"/>
          <w:sz w:val="28"/>
        </w:rPr>
        <w:tab/>
        <w:t>A macska</w:t>
      </w:r>
      <w:r w:rsidR="002C1F20">
        <w:rPr>
          <w:rFonts w:ascii="Arial" w:hAnsi="Arial" w:cstheme="minorHAnsi"/>
          <w:sz w:val="28"/>
        </w:rPr>
        <w:t>:</w:t>
      </w:r>
      <w:r>
        <w:rPr>
          <w:rFonts w:ascii="Arial" w:hAnsi="Arial" w:cstheme="minorHAnsi"/>
          <w:sz w:val="28"/>
        </w:rPr>
        <w:t xml:space="preserve"> </w:t>
      </w:r>
      <w:r w:rsidR="002C1F20">
        <w:rPr>
          <w:rFonts w:ascii="Arial" w:hAnsi="Arial" w:cstheme="minorHAnsi"/>
          <w:sz w:val="28"/>
        </w:rPr>
        <w:t>Gondolkoztál már azon, hogy a macskád miért nem édesszájú? Azért, mert minden háziasított macskafélének hiányoznak az édes érzékelők a nyelvükről.</w:t>
      </w:r>
    </w:p>
    <w:p w:rsidR="003C2B48" w:rsidRDefault="002C1F20">
      <w:pPr>
        <w:tabs>
          <w:tab w:val="left" w:pos="513"/>
        </w:tabs>
        <w:spacing w:after="79" w:line="240" w:lineRule="auto"/>
        <w:jc w:val="both"/>
        <w:rPr>
          <w:rFonts w:ascii="Arial" w:hAnsi="Arial" w:cstheme="minorHAnsi"/>
          <w:sz w:val="28"/>
        </w:rPr>
      </w:pPr>
      <w:r>
        <w:rPr>
          <w:rFonts w:ascii="Arial" w:hAnsi="Arial" w:cstheme="minorHAnsi"/>
          <w:sz w:val="28"/>
        </w:rPr>
        <w:t xml:space="preserve">12. </w:t>
      </w:r>
      <w:r>
        <w:rPr>
          <w:rFonts w:ascii="Arial" w:hAnsi="Arial" w:cstheme="minorHAnsi"/>
          <w:sz w:val="28"/>
        </w:rPr>
        <w:tab/>
        <w:t>A pióca: Ezeket a ragadozó férgeket az ókortól a 19. századig használták a gyógyászatban a betegnél vérvételre. Manapság többnyire undorodnak tőlük, nem utolsósorban három különálló állkapcsuk miatt, amelyek mindegyike 100 foggal van bélelve!</w:t>
      </w:r>
    </w:p>
    <w:p w:rsidR="003C2B48" w:rsidRDefault="002C1F20">
      <w:pPr>
        <w:spacing w:after="238" w:line="240" w:lineRule="auto"/>
        <w:jc w:val="both"/>
      </w:pPr>
      <w:r>
        <w:rPr>
          <w:rFonts w:ascii="Arial" w:hAnsi="Arial" w:cstheme="minorHAnsi"/>
          <w:sz w:val="28"/>
        </w:rPr>
        <w:t>Forrás: Starsinsider.com/hu</w:t>
      </w:r>
    </w:p>
    <w:p w:rsidR="003C2B48" w:rsidRDefault="002C1F20">
      <w:pPr>
        <w:spacing w:after="0" w:line="240" w:lineRule="auto"/>
        <w:jc w:val="center"/>
        <w:rPr>
          <w:rFonts w:cs="Arial"/>
        </w:rPr>
      </w:pPr>
      <w:r>
        <w:rPr>
          <w:rFonts w:cs="Arial"/>
        </w:rPr>
        <w:t>***</w:t>
      </w:r>
    </w:p>
    <w:p w:rsidR="003C2B48" w:rsidRDefault="002C1F20">
      <w:pPr>
        <w:pStyle w:val="Cmsor1"/>
        <w:spacing w:before="238" w:after="363" w:line="240" w:lineRule="auto"/>
        <w:jc w:val="center"/>
      </w:pPr>
      <w:bookmarkStart w:id="227" w:name="_Toc230072403"/>
      <w:bookmarkStart w:id="228" w:name="_Toc230618150"/>
      <w:r>
        <w:rPr>
          <w:rFonts w:ascii="Arial" w:hAnsi="Arial"/>
          <w:b/>
          <w:color w:val="auto"/>
        </w:rPr>
        <w:t>KEDVENC RECEPTJEIM</w:t>
      </w:r>
      <w:bookmarkEnd w:id="227"/>
      <w:bookmarkEnd w:id="228"/>
    </w:p>
    <w:p w:rsidR="003C2B48" w:rsidRDefault="002C1F20">
      <w:pPr>
        <w:spacing w:after="79" w:line="240" w:lineRule="auto"/>
        <w:jc w:val="both"/>
      </w:pPr>
      <w:r>
        <w:rPr>
          <w:rFonts w:ascii="Arial" w:hAnsi="Arial" w:cstheme="minorHAnsi"/>
          <w:sz w:val="28"/>
        </w:rPr>
        <w:t>Rovatunk következő finomsága: a sajtos-medvehagymás pogácsa.</w:t>
      </w:r>
    </w:p>
    <w:p w:rsidR="003C2B48" w:rsidRDefault="002C1F20">
      <w:pPr>
        <w:spacing w:after="79" w:line="240" w:lineRule="auto"/>
        <w:jc w:val="both"/>
      </w:pPr>
      <w:r>
        <w:rPr>
          <w:rFonts w:ascii="Arial" w:hAnsi="Arial" w:cstheme="minorHAnsi"/>
          <w:sz w:val="28"/>
        </w:rPr>
        <w:lastRenderedPageBreak/>
        <w:t>Hozzávalók:</w:t>
      </w:r>
    </w:p>
    <w:p w:rsidR="003C2B48" w:rsidRDefault="002C1F20">
      <w:pPr>
        <w:tabs>
          <w:tab w:val="left" w:pos="288"/>
        </w:tabs>
        <w:spacing w:after="79" w:line="240" w:lineRule="auto"/>
        <w:jc w:val="both"/>
      </w:pPr>
      <w:bookmarkStart w:id="229" w:name="_Hlk216170258"/>
      <w:r>
        <w:rPr>
          <w:rFonts w:ascii="Arial" w:hAnsi="Arial" w:cstheme="minorHAnsi"/>
          <w:sz w:val="28"/>
        </w:rPr>
        <w:tab/>
        <w:t>●</w:t>
      </w:r>
      <w:bookmarkEnd w:id="229"/>
      <w:r>
        <w:rPr>
          <w:rFonts w:ascii="Arial" w:hAnsi="Arial" w:cstheme="minorHAnsi"/>
          <w:sz w:val="28"/>
        </w:rPr>
        <w:tab/>
        <w:t>60 dkg liszt;</w:t>
      </w:r>
    </w:p>
    <w:p w:rsidR="003C2B48" w:rsidRDefault="002C1F20">
      <w:pPr>
        <w:tabs>
          <w:tab w:val="left" w:pos="288"/>
        </w:tabs>
        <w:spacing w:after="79" w:line="240" w:lineRule="auto"/>
        <w:jc w:val="both"/>
      </w:pPr>
      <w:r>
        <w:rPr>
          <w:rFonts w:ascii="Arial" w:hAnsi="Arial" w:cstheme="minorHAnsi"/>
          <w:sz w:val="28"/>
        </w:rPr>
        <w:tab/>
        <w:t>●</w:t>
      </w:r>
      <w:r>
        <w:rPr>
          <w:rFonts w:ascii="Arial" w:hAnsi="Arial" w:cstheme="minorHAnsi"/>
          <w:sz w:val="28"/>
        </w:rPr>
        <w:tab/>
        <w:t>25 dkg margarin;</w:t>
      </w:r>
    </w:p>
    <w:p w:rsidR="003C2B48" w:rsidRDefault="002C1F20">
      <w:pPr>
        <w:tabs>
          <w:tab w:val="left" w:pos="288"/>
        </w:tabs>
        <w:spacing w:after="79" w:line="240" w:lineRule="auto"/>
        <w:jc w:val="both"/>
      </w:pPr>
      <w:r>
        <w:rPr>
          <w:rFonts w:ascii="Arial" w:hAnsi="Arial" w:cstheme="minorHAnsi"/>
          <w:sz w:val="28"/>
        </w:rPr>
        <w:tab/>
        <w:t>●</w:t>
      </w:r>
      <w:r>
        <w:rPr>
          <w:rFonts w:ascii="Arial" w:hAnsi="Arial" w:cstheme="minorHAnsi"/>
          <w:sz w:val="28"/>
        </w:rPr>
        <w:tab/>
        <w:t>1 kispohár tejföl;</w:t>
      </w:r>
    </w:p>
    <w:p w:rsidR="003C2B48" w:rsidRDefault="002C1F20">
      <w:pPr>
        <w:tabs>
          <w:tab w:val="left" w:pos="288"/>
        </w:tabs>
        <w:spacing w:after="79" w:line="240" w:lineRule="auto"/>
        <w:jc w:val="both"/>
      </w:pPr>
      <w:r>
        <w:rPr>
          <w:rFonts w:ascii="Arial" w:hAnsi="Arial" w:cstheme="minorHAnsi"/>
          <w:sz w:val="28"/>
        </w:rPr>
        <w:tab/>
        <w:t>●</w:t>
      </w:r>
      <w:r>
        <w:rPr>
          <w:rFonts w:ascii="Arial" w:hAnsi="Arial" w:cstheme="minorHAnsi"/>
          <w:sz w:val="28"/>
        </w:rPr>
        <w:tab/>
        <w:t>2+1 tojás;</w:t>
      </w:r>
    </w:p>
    <w:p w:rsidR="003C2B48" w:rsidRDefault="002C1F20">
      <w:pPr>
        <w:tabs>
          <w:tab w:val="left" w:pos="288"/>
        </w:tabs>
        <w:spacing w:after="79" w:line="240" w:lineRule="auto"/>
        <w:jc w:val="both"/>
      </w:pPr>
      <w:r>
        <w:rPr>
          <w:rFonts w:ascii="Arial" w:hAnsi="Arial" w:cstheme="minorHAnsi"/>
          <w:sz w:val="28"/>
        </w:rPr>
        <w:tab/>
        <w:t>●</w:t>
      </w:r>
      <w:r>
        <w:rPr>
          <w:rFonts w:ascii="Arial" w:hAnsi="Arial" w:cstheme="minorHAnsi"/>
          <w:sz w:val="28"/>
        </w:rPr>
        <w:tab/>
        <w:t>2,5 dkg friss élesztő vagy 1 csomag instant élesztő;</w:t>
      </w:r>
    </w:p>
    <w:p w:rsidR="003C2B48" w:rsidRDefault="002C1F20">
      <w:pPr>
        <w:tabs>
          <w:tab w:val="left" w:pos="288"/>
        </w:tabs>
        <w:spacing w:after="79" w:line="240" w:lineRule="auto"/>
        <w:jc w:val="both"/>
      </w:pPr>
      <w:r>
        <w:rPr>
          <w:rFonts w:ascii="Arial" w:hAnsi="Arial" w:cstheme="minorHAnsi"/>
          <w:sz w:val="28"/>
        </w:rPr>
        <w:tab/>
        <w:t>●</w:t>
      </w:r>
      <w:r>
        <w:rPr>
          <w:rFonts w:ascii="Arial" w:hAnsi="Arial" w:cstheme="minorHAnsi"/>
          <w:sz w:val="28"/>
        </w:rPr>
        <w:tab/>
        <w:t>2-3 korty tej egy kevés cukorral;</w:t>
      </w:r>
    </w:p>
    <w:p w:rsidR="003C2B48" w:rsidRDefault="002C1F20">
      <w:pPr>
        <w:tabs>
          <w:tab w:val="left" w:pos="288"/>
        </w:tabs>
        <w:spacing w:after="79" w:line="240" w:lineRule="auto"/>
        <w:jc w:val="both"/>
      </w:pPr>
      <w:r>
        <w:rPr>
          <w:rFonts w:ascii="Arial" w:hAnsi="Arial" w:cstheme="minorHAnsi"/>
          <w:sz w:val="28"/>
        </w:rPr>
        <w:tab/>
        <w:t>●</w:t>
      </w:r>
      <w:r>
        <w:rPr>
          <w:rFonts w:ascii="Arial" w:hAnsi="Arial" w:cstheme="minorHAnsi"/>
          <w:sz w:val="28"/>
        </w:rPr>
        <w:tab/>
        <w:t>Ízlés szerint só;</w:t>
      </w:r>
    </w:p>
    <w:p w:rsidR="003C2B48" w:rsidRDefault="002C1F20">
      <w:pPr>
        <w:tabs>
          <w:tab w:val="left" w:pos="288"/>
        </w:tabs>
        <w:spacing w:after="79" w:line="240" w:lineRule="auto"/>
        <w:jc w:val="both"/>
      </w:pPr>
      <w:r>
        <w:rPr>
          <w:rFonts w:ascii="Arial" w:hAnsi="Arial" w:cstheme="minorHAnsi"/>
          <w:sz w:val="28"/>
        </w:rPr>
        <w:tab/>
        <w:t>●</w:t>
      </w:r>
      <w:r>
        <w:rPr>
          <w:rFonts w:ascii="Arial" w:hAnsi="Arial" w:cstheme="minorHAnsi"/>
          <w:sz w:val="28"/>
        </w:rPr>
        <w:tab/>
        <w:t>30 dkg sajt;</w:t>
      </w:r>
    </w:p>
    <w:p w:rsidR="003C2B48" w:rsidRDefault="002C1F20">
      <w:pPr>
        <w:tabs>
          <w:tab w:val="left" w:pos="288"/>
        </w:tabs>
        <w:spacing w:after="79" w:line="240" w:lineRule="auto"/>
        <w:jc w:val="both"/>
      </w:pPr>
      <w:r>
        <w:rPr>
          <w:rFonts w:ascii="Arial" w:hAnsi="Arial" w:cstheme="minorHAnsi"/>
          <w:sz w:val="28"/>
        </w:rPr>
        <w:tab/>
        <w:t>●</w:t>
      </w:r>
      <w:r>
        <w:rPr>
          <w:rFonts w:ascii="Arial" w:hAnsi="Arial" w:cstheme="minorHAnsi"/>
          <w:sz w:val="28"/>
        </w:rPr>
        <w:tab/>
        <w:t>10-15 dkg medvehagyma.</w:t>
      </w:r>
    </w:p>
    <w:p w:rsidR="003C2B48" w:rsidRDefault="002C1F20">
      <w:pPr>
        <w:tabs>
          <w:tab w:val="left" w:pos="288"/>
        </w:tabs>
        <w:spacing w:after="79" w:line="240" w:lineRule="auto"/>
        <w:jc w:val="both"/>
      </w:pPr>
      <w:r>
        <w:rPr>
          <w:rFonts w:ascii="Arial" w:hAnsi="Arial" w:cstheme="minorHAnsi"/>
          <w:sz w:val="28"/>
        </w:rPr>
        <w:t>Elkészítése:</w:t>
      </w:r>
    </w:p>
    <w:p w:rsidR="003C2B48" w:rsidRDefault="002C1F20">
      <w:pPr>
        <w:spacing w:after="79" w:line="240" w:lineRule="auto"/>
        <w:jc w:val="both"/>
      </w:pPr>
      <w:r>
        <w:rPr>
          <w:rFonts w:ascii="Arial" w:hAnsi="Arial" w:cstheme="minorHAnsi"/>
          <w:sz w:val="28"/>
        </w:rPr>
        <w:t>A medvehagymát jól megmossuk</w:t>
      </w:r>
      <w:r w:rsidR="000A5CDE">
        <w:rPr>
          <w:rFonts w:ascii="Arial" w:hAnsi="Arial" w:cstheme="minorHAnsi"/>
          <w:sz w:val="28"/>
        </w:rPr>
        <w:t>,</w:t>
      </w:r>
      <w:r>
        <w:rPr>
          <w:rFonts w:ascii="Arial" w:hAnsi="Arial" w:cstheme="minorHAnsi"/>
          <w:sz w:val="28"/>
        </w:rPr>
        <w:t xml:space="preserve"> és apróra összevágjuk. A sajtot durvára daráljuk (ha lapkasajtunk van otthon, azt apróra vágjuk, mint ahogy pörkölt alá szoktuk a hagymát).</w:t>
      </w:r>
    </w:p>
    <w:p w:rsidR="003C2B48" w:rsidRDefault="002C1F20">
      <w:pPr>
        <w:spacing w:after="79" w:line="240" w:lineRule="auto"/>
        <w:jc w:val="both"/>
      </w:pPr>
      <w:r>
        <w:rPr>
          <w:rFonts w:ascii="Arial" w:hAnsi="Arial" w:cstheme="minorHAnsi"/>
          <w:sz w:val="28"/>
        </w:rPr>
        <w:t>A 60 dkg lisztbe a kevés sót és a 25 dkg margarint beledolgozzuk. Ezután belerakjuk a medvehagymát, a sajtot, a tejfölt és a két tojást.</w:t>
      </w:r>
    </w:p>
    <w:p w:rsidR="003C2B48" w:rsidRDefault="002C1F20">
      <w:pPr>
        <w:spacing w:after="79" w:line="240" w:lineRule="auto"/>
        <w:jc w:val="both"/>
      </w:pPr>
      <w:r>
        <w:rPr>
          <w:rFonts w:ascii="Arial" w:hAnsi="Arial" w:cstheme="minorHAnsi"/>
          <w:sz w:val="28"/>
        </w:rPr>
        <w:t>Az élesztő cukros tejben való megfuttatása után azt is a tésztához adjuk. Ebből egy jól gyúrható tésztát kell kapnunk.</w:t>
      </w:r>
    </w:p>
    <w:p w:rsidR="003C2B48" w:rsidRDefault="002C1F20">
      <w:pPr>
        <w:spacing w:after="79" w:line="240" w:lineRule="auto"/>
        <w:jc w:val="both"/>
      </w:pPr>
      <w:r>
        <w:rPr>
          <w:rFonts w:ascii="Arial" w:hAnsi="Arial" w:cstheme="minorHAnsi"/>
          <w:sz w:val="28"/>
        </w:rPr>
        <w:t>Félre tesszük, viszonylag meleg helyre (akár párna közé), és jól megkelesztjük. Kelési ideje 30-60 perc.</w:t>
      </w:r>
    </w:p>
    <w:p w:rsidR="003C2B48" w:rsidRDefault="002C1F20">
      <w:pPr>
        <w:spacing w:after="79" w:line="240" w:lineRule="auto"/>
        <w:jc w:val="both"/>
      </w:pPr>
      <w:r>
        <w:rPr>
          <w:rFonts w:ascii="Arial" w:hAnsi="Arial" w:cstheme="minorHAnsi"/>
          <w:sz w:val="28"/>
        </w:rPr>
        <w:t>Ha megkelt, elindítjuk a sütőt, kb. 180-200 fokra állítjuk.</w:t>
      </w:r>
    </w:p>
    <w:p w:rsidR="003C2B48" w:rsidRDefault="002C1F20">
      <w:pPr>
        <w:spacing w:after="79" w:line="240" w:lineRule="auto"/>
        <w:jc w:val="both"/>
      </w:pPr>
      <w:r>
        <w:rPr>
          <w:rFonts w:ascii="Arial" w:hAnsi="Arial" w:cstheme="minorHAnsi"/>
          <w:sz w:val="28"/>
        </w:rPr>
        <w:t>A tésztát kinyújtjuk olyan vastagságúra, mint a pogácsaszaggató magassága, majd kiszaggatjuk.</w:t>
      </w:r>
    </w:p>
    <w:p w:rsidR="003C2B48" w:rsidRDefault="002C1F20">
      <w:pPr>
        <w:spacing w:after="79" w:line="240" w:lineRule="auto"/>
        <w:jc w:val="both"/>
      </w:pPr>
      <w:r>
        <w:rPr>
          <w:rFonts w:ascii="Arial" w:hAnsi="Arial" w:cstheme="minorHAnsi"/>
          <w:sz w:val="28"/>
        </w:rPr>
        <w:t>Felverjü</w:t>
      </w:r>
      <w:r w:rsidR="000A5CDE">
        <w:rPr>
          <w:rFonts w:ascii="Arial" w:hAnsi="Arial" w:cstheme="minorHAnsi"/>
          <w:sz w:val="28"/>
        </w:rPr>
        <w:t xml:space="preserve">k a megmaradt egy tojást, és </w:t>
      </w:r>
      <w:proofErr w:type="gramStart"/>
      <w:r w:rsidR="000A5CDE">
        <w:rPr>
          <w:rFonts w:ascii="Arial" w:hAnsi="Arial" w:cstheme="minorHAnsi"/>
          <w:sz w:val="28"/>
        </w:rPr>
        <w:t>avv</w:t>
      </w:r>
      <w:r>
        <w:rPr>
          <w:rFonts w:ascii="Arial" w:hAnsi="Arial" w:cstheme="minorHAnsi"/>
          <w:sz w:val="28"/>
        </w:rPr>
        <w:t>al</w:t>
      </w:r>
      <w:proofErr w:type="gramEnd"/>
      <w:r>
        <w:rPr>
          <w:rFonts w:ascii="Arial" w:hAnsi="Arial" w:cstheme="minorHAnsi"/>
          <w:sz w:val="28"/>
        </w:rPr>
        <w:t xml:space="preserve"> egyesével megkenjük a kiszaggatott pogácsák tetejét, majd tepsibe helyezzük őket.</w:t>
      </w:r>
    </w:p>
    <w:p w:rsidR="003C2B48" w:rsidRDefault="002C1F20">
      <w:pPr>
        <w:spacing w:after="79" w:line="240" w:lineRule="auto"/>
        <w:jc w:val="both"/>
      </w:pPr>
      <w:r>
        <w:rPr>
          <w:rFonts w:ascii="Arial" w:hAnsi="Arial" w:cstheme="minorHAnsi"/>
          <w:sz w:val="28"/>
        </w:rPr>
        <w:t>A jól bemelegedett sütőbe betesszük sülni, kb. 15-20 percre.</w:t>
      </w:r>
    </w:p>
    <w:p w:rsidR="003C2B48" w:rsidRDefault="002C1F20">
      <w:pPr>
        <w:spacing w:after="238" w:line="240" w:lineRule="auto"/>
        <w:jc w:val="both"/>
      </w:pPr>
      <w:r>
        <w:rPr>
          <w:rFonts w:ascii="Arial" w:hAnsi="Arial" w:cstheme="minorHAnsi"/>
          <w:sz w:val="28"/>
        </w:rPr>
        <w:t>Ezzel a finom pogácsánk elkészült, jó étvágyat kívánok hozzá!</w:t>
      </w:r>
    </w:p>
    <w:p w:rsidR="003C2B48" w:rsidRDefault="002C1F20">
      <w:pPr>
        <w:spacing w:after="0" w:line="240" w:lineRule="auto"/>
        <w:jc w:val="center"/>
        <w:rPr>
          <w:rFonts w:cs="Arial"/>
        </w:rPr>
      </w:pPr>
      <w:r>
        <w:rPr>
          <w:rFonts w:cs="Arial"/>
        </w:rPr>
        <w:t>***</w:t>
      </w:r>
    </w:p>
    <w:p w:rsidR="003C2B48" w:rsidRDefault="002C1F20">
      <w:pPr>
        <w:pStyle w:val="Cmsor1"/>
        <w:spacing w:before="238" w:after="363" w:line="240" w:lineRule="auto"/>
        <w:jc w:val="center"/>
      </w:pPr>
      <w:bookmarkStart w:id="230" w:name="_Toc227398755"/>
      <w:bookmarkStart w:id="231" w:name="_Toc230072404"/>
      <w:bookmarkStart w:id="232" w:name="_Toc230618151"/>
      <w:r>
        <w:rPr>
          <w:rFonts w:ascii="Arial" w:hAnsi="Arial" w:cs="Arial"/>
          <w:b/>
          <w:bCs/>
          <w:color w:val="000000" w:themeColor="text1"/>
        </w:rPr>
        <w:t>A HÓNAP VERSE</w:t>
      </w:r>
      <w:bookmarkEnd w:id="230"/>
      <w:bookmarkEnd w:id="231"/>
      <w:bookmarkEnd w:id="232"/>
    </w:p>
    <w:p w:rsidR="003C2B48" w:rsidRDefault="002C1F20">
      <w:pPr>
        <w:spacing w:after="204" w:line="240" w:lineRule="auto"/>
        <w:jc w:val="both"/>
      </w:pPr>
      <w:r>
        <w:rPr>
          <w:rFonts w:ascii="Arial" w:hAnsi="Arial" w:cstheme="minorHAnsi"/>
          <w:sz w:val="28"/>
        </w:rPr>
        <w:t>Várnai Zseni: CSODÁK CSODÁJA</w:t>
      </w:r>
    </w:p>
    <w:p w:rsidR="003C2B48" w:rsidRDefault="002C1F20">
      <w:pPr>
        <w:spacing w:after="79" w:line="240" w:lineRule="auto"/>
        <w:jc w:val="both"/>
      </w:pPr>
      <w:r>
        <w:rPr>
          <w:rFonts w:ascii="Arial" w:hAnsi="Arial" w:cstheme="minorHAnsi"/>
          <w:sz w:val="28"/>
        </w:rPr>
        <w:t>Tavasszal mindig arra gondolok,</w:t>
      </w:r>
    </w:p>
    <w:p w:rsidR="003C2B48" w:rsidRDefault="002C1F20">
      <w:pPr>
        <w:spacing w:after="79" w:line="240" w:lineRule="auto"/>
        <w:jc w:val="both"/>
      </w:pPr>
      <w:proofErr w:type="gramStart"/>
      <w:r>
        <w:rPr>
          <w:rFonts w:ascii="Arial" w:hAnsi="Arial" w:cstheme="minorHAnsi"/>
          <w:sz w:val="28"/>
        </w:rPr>
        <w:t>hogy</w:t>
      </w:r>
      <w:proofErr w:type="gramEnd"/>
      <w:r>
        <w:rPr>
          <w:rFonts w:ascii="Arial" w:hAnsi="Arial" w:cstheme="minorHAnsi"/>
          <w:sz w:val="28"/>
        </w:rPr>
        <w:t xml:space="preserve"> a fűszálak milyen boldogok:</w:t>
      </w:r>
    </w:p>
    <w:p w:rsidR="003C2B48" w:rsidRDefault="002C1F20">
      <w:pPr>
        <w:spacing w:after="79" w:line="240" w:lineRule="auto"/>
        <w:jc w:val="both"/>
      </w:pPr>
      <w:proofErr w:type="gramStart"/>
      <w:r>
        <w:rPr>
          <w:rFonts w:ascii="Arial" w:hAnsi="Arial" w:cstheme="minorHAnsi"/>
          <w:sz w:val="28"/>
        </w:rPr>
        <w:t>újjászületnek</w:t>
      </w:r>
      <w:proofErr w:type="gramEnd"/>
      <w:r>
        <w:rPr>
          <w:rFonts w:ascii="Arial" w:hAnsi="Arial" w:cstheme="minorHAnsi"/>
          <w:sz w:val="28"/>
        </w:rPr>
        <w:t>, és a bogarak,</w:t>
      </w:r>
    </w:p>
    <w:p w:rsidR="003C2B48" w:rsidRDefault="002C1F20">
      <w:pPr>
        <w:spacing w:after="79" w:line="240" w:lineRule="auto"/>
        <w:jc w:val="both"/>
      </w:pPr>
      <w:proofErr w:type="gramStart"/>
      <w:r>
        <w:rPr>
          <w:rFonts w:ascii="Arial" w:hAnsi="Arial" w:cstheme="minorHAnsi"/>
          <w:sz w:val="28"/>
        </w:rPr>
        <w:t>azok</w:t>
      </w:r>
      <w:proofErr w:type="gramEnd"/>
      <w:r>
        <w:rPr>
          <w:rFonts w:ascii="Arial" w:hAnsi="Arial" w:cstheme="minorHAnsi"/>
          <w:sz w:val="28"/>
        </w:rPr>
        <w:t xml:space="preserve"> is mindig újra zsonganak,</w:t>
      </w:r>
    </w:p>
    <w:p w:rsidR="003C2B48" w:rsidRDefault="002C1F20">
      <w:pPr>
        <w:spacing w:after="79" w:line="240" w:lineRule="auto"/>
        <w:jc w:val="both"/>
      </w:pPr>
      <w:proofErr w:type="gramStart"/>
      <w:r>
        <w:rPr>
          <w:rFonts w:ascii="Arial" w:hAnsi="Arial" w:cstheme="minorHAnsi"/>
          <w:sz w:val="28"/>
        </w:rPr>
        <w:lastRenderedPageBreak/>
        <w:t>a</w:t>
      </w:r>
      <w:proofErr w:type="gramEnd"/>
      <w:r>
        <w:rPr>
          <w:rFonts w:ascii="Arial" w:hAnsi="Arial" w:cstheme="minorHAnsi"/>
          <w:sz w:val="28"/>
        </w:rPr>
        <w:t xml:space="preserve"> madárdal is mindig ugyanaz,</w:t>
      </w:r>
    </w:p>
    <w:p w:rsidR="003C2B48" w:rsidRDefault="002C1F20">
      <w:pPr>
        <w:spacing w:after="79" w:line="240" w:lineRule="auto"/>
        <w:jc w:val="both"/>
      </w:pPr>
      <w:proofErr w:type="gramStart"/>
      <w:r>
        <w:rPr>
          <w:rFonts w:ascii="Arial" w:hAnsi="Arial" w:cstheme="minorHAnsi"/>
          <w:sz w:val="28"/>
        </w:rPr>
        <w:t>újjáteremti</w:t>
      </w:r>
      <w:proofErr w:type="gramEnd"/>
      <w:r>
        <w:rPr>
          <w:rFonts w:ascii="Arial" w:hAnsi="Arial" w:cstheme="minorHAnsi"/>
          <w:sz w:val="28"/>
        </w:rPr>
        <w:t xml:space="preserve"> őket a tavasz.</w:t>
      </w:r>
    </w:p>
    <w:p w:rsidR="003C2B48" w:rsidRDefault="002C1F20">
      <w:pPr>
        <w:spacing w:after="79" w:line="240" w:lineRule="auto"/>
        <w:jc w:val="both"/>
      </w:pPr>
      <w:r>
        <w:rPr>
          <w:rFonts w:ascii="Arial" w:hAnsi="Arial" w:cstheme="minorHAnsi"/>
          <w:sz w:val="28"/>
        </w:rPr>
        <w:t>A tél nekik csak álom, semmi más,</w:t>
      </w:r>
    </w:p>
    <w:p w:rsidR="003C2B48" w:rsidRDefault="002C1F20">
      <w:pPr>
        <w:spacing w:after="79" w:line="240" w:lineRule="auto"/>
        <w:jc w:val="both"/>
      </w:pPr>
      <w:proofErr w:type="gramStart"/>
      <w:r>
        <w:rPr>
          <w:rFonts w:ascii="Arial" w:hAnsi="Arial" w:cstheme="minorHAnsi"/>
          <w:sz w:val="28"/>
        </w:rPr>
        <w:t>minden</w:t>
      </w:r>
      <w:proofErr w:type="gramEnd"/>
      <w:r>
        <w:rPr>
          <w:rFonts w:ascii="Arial" w:hAnsi="Arial" w:cstheme="minorHAnsi"/>
          <w:sz w:val="28"/>
        </w:rPr>
        <w:t xml:space="preserve"> tavasz csodás megújhodás,</w:t>
      </w:r>
    </w:p>
    <w:p w:rsidR="003C2B48" w:rsidRDefault="002C1F20">
      <w:pPr>
        <w:spacing w:after="79" w:line="240" w:lineRule="auto"/>
        <w:jc w:val="both"/>
      </w:pPr>
      <w:proofErr w:type="gramStart"/>
      <w:r>
        <w:rPr>
          <w:rFonts w:ascii="Arial" w:hAnsi="Arial" w:cstheme="minorHAnsi"/>
          <w:sz w:val="28"/>
        </w:rPr>
        <w:t>a</w:t>
      </w:r>
      <w:proofErr w:type="gramEnd"/>
      <w:r>
        <w:rPr>
          <w:rFonts w:ascii="Arial" w:hAnsi="Arial" w:cstheme="minorHAnsi"/>
          <w:sz w:val="28"/>
        </w:rPr>
        <w:t xml:space="preserve"> fajta él, s örökre megmarad,</w:t>
      </w:r>
    </w:p>
    <w:p w:rsidR="003C2B48" w:rsidRDefault="002C1F20">
      <w:pPr>
        <w:spacing w:after="79" w:line="240" w:lineRule="auto"/>
        <w:jc w:val="both"/>
      </w:pPr>
      <w:proofErr w:type="gramStart"/>
      <w:r>
        <w:rPr>
          <w:rFonts w:ascii="Arial" w:hAnsi="Arial" w:cstheme="minorHAnsi"/>
          <w:sz w:val="28"/>
        </w:rPr>
        <w:t>a</w:t>
      </w:r>
      <w:proofErr w:type="gramEnd"/>
      <w:r>
        <w:rPr>
          <w:rFonts w:ascii="Arial" w:hAnsi="Arial" w:cstheme="minorHAnsi"/>
          <w:sz w:val="28"/>
        </w:rPr>
        <w:t xml:space="preserve"> föld őrzi az </w:t>
      </w:r>
      <w:proofErr w:type="spellStart"/>
      <w:r>
        <w:rPr>
          <w:rFonts w:ascii="Arial" w:hAnsi="Arial" w:cstheme="minorHAnsi"/>
          <w:sz w:val="28"/>
        </w:rPr>
        <w:t>életmagvakat</w:t>
      </w:r>
      <w:proofErr w:type="spellEnd"/>
      <w:r>
        <w:rPr>
          <w:rFonts w:ascii="Arial" w:hAnsi="Arial" w:cstheme="minorHAnsi"/>
          <w:sz w:val="28"/>
        </w:rPr>
        <w:t>,</w:t>
      </w:r>
    </w:p>
    <w:p w:rsidR="003C2B48" w:rsidRDefault="002C1F20">
      <w:pPr>
        <w:spacing w:after="79" w:line="240" w:lineRule="auto"/>
        <w:jc w:val="both"/>
      </w:pPr>
      <w:proofErr w:type="gramStart"/>
      <w:r>
        <w:rPr>
          <w:rFonts w:ascii="Arial" w:hAnsi="Arial" w:cstheme="minorHAnsi"/>
          <w:sz w:val="28"/>
        </w:rPr>
        <w:t>s</w:t>
      </w:r>
      <w:proofErr w:type="gramEnd"/>
      <w:r>
        <w:rPr>
          <w:rFonts w:ascii="Arial" w:hAnsi="Arial" w:cstheme="minorHAnsi"/>
          <w:sz w:val="28"/>
        </w:rPr>
        <w:t xml:space="preserve"> a nap kikelti, minden újra él:</w:t>
      </w:r>
    </w:p>
    <w:p w:rsidR="003C2B48" w:rsidRDefault="002C1F20">
      <w:pPr>
        <w:spacing w:after="79" w:line="240" w:lineRule="auto"/>
        <w:jc w:val="both"/>
      </w:pPr>
      <w:proofErr w:type="gramStart"/>
      <w:r>
        <w:rPr>
          <w:rFonts w:ascii="Arial" w:hAnsi="Arial" w:cstheme="minorHAnsi"/>
          <w:sz w:val="28"/>
        </w:rPr>
        <w:t>fű</w:t>
      </w:r>
      <w:proofErr w:type="gramEnd"/>
      <w:r>
        <w:rPr>
          <w:rFonts w:ascii="Arial" w:hAnsi="Arial" w:cstheme="minorHAnsi"/>
          <w:sz w:val="28"/>
        </w:rPr>
        <w:t>, fa, virág, bogár és falevél.</w:t>
      </w:r>
    </w:p>
    <w:p w:rsidR="003C2B48" w:rsidRDefault="002C1F20">
      <w:pPr>
        <w:spacing w:after="79" w:line="240" w:lineRule="auto"/>
        <w:jc w:val="both"/>
      </w:pPr>
      <w:r>
        <w:rPr>
          <w:rFonts w:ascii="Arial" w:hAnsi="Arial" w:cstheme="minorHAnsi"/>
          <w:sz w:val="28"/>
        </w:rPr>
        <w:t>Ha bölcsebb lennék, mint milyen vagyok,</w:t>
      </w:r>
    </w:p>
    <w:p w:rsidR="003C2B48" w:rsidRDefault="002C1F20">
      <w:pPr>
        <w:spacing w:after="79" w:line="240" w:lineRule="auto"/>
        <w:jc w:val="both"/>
      </w:pPr>
      <w:proofErr w:type="gramStart"/>
      <w:r>
        <w:rPr>
          <w:rFonts w:ascii="Arial" w:hAnsi="Arial" w:cstheme="minorHAnsi"/>
          <w:sz w:val="28"/>
        </w:rPr>
        <w:t>innám</w:t>
      </w:r>
      <w:proofErr w:type="gramEnd"/>
      <w:r>
        <w:rPr>
          <w:rFonts w:ascii="Arial" w:hAnsi="Arial" w:cstheme="minorHAnsi"/>
          <w:sz w:val="28"/>
        </w:rPr>
        <w:t xml:space="preserve"> a fényt, ameddig </w:t>
      </w:r>
      <w:proofErr w:type="spellStart"/>
      <w:r>
        <w:rPr>
          <w:rFonts w:ascii="Arial" w:hAnsi="Arial" w:cstheme="minorHAnsi"/>
          <w:sz w:val="28"/>
        </w:rPr>
        <w:t>rámragyog</w:t>
      </w:r>
      <w:proofErr w:type="spellEnd"/>
      <w:r>
        <w:rPr>
          <w:rFonts w:ascii="Arial" w:hAnsi="Arial" w:cstheme="minorHAnsi"/>
          <w:sz w:val="28"/>
        </w:rPr>
        <w:t>,</w:t>
      </w:r>
    </w:p>
    <w:p w:rsidR="003C2B48" w:rsidRDefault="002C1F20">
      <w:pPr>
        <w:spacing w:after="79" w:line="240" w:lineRule="auto"/>
        <w:jc w:val="both"/>
      </w:pPr>
      <w:proofErr w:type="gramStart"/>
      <w:r>
        <w:rPr>
          <w:rFonts w:ascii="Arial" w:hAnsi="Arial" w:cstheme="minorHAnsi"/>
          <w:sz w:val="28"/>
        </w:rPr>
        <w:t>a</w:t>
      </w:r>
      <w:proofErr w:type="gramEnd"/>
      <w:r>
        <w:rPr>
          <w:rFonts w:ascii="Arial" w:hAnsi="Arial" w:cstheme="minorHAnsi"/>
          <w:sz w:val="28"/>
        </w:rPr>
        <w:t xml:space="preserve"> nap felé </w:t>
      </w:r>
      <w:proofErr w:type="spellStart"/>
      <w:r>
        <w:rPr>
          <w:rFonts w:ascii="Arial" w:hAnsi="Arial" w:cstheme="minorHAnsi"/>
          <w:sz w:val="28"/>
        </w:rPr>
        <w:t>fordítnám</w:t>
      </w:r>
      <w:proofErr w:type="spellEnd"/>
      <w:r>
        <w:rPr>
          <w:rFonts w:ascii="Arial" w:hAnsi="Arial" w:cstheme="minorHAnsi"/>
          <w:sz w:val="28"/>
        </w:rPr>
        <w:t xml:space="preserve"> arcomat,</w:t>
      </w:r>
    </w:p>
    <w:p w:rsidR="003C2B48" w:rsidRDefault="002C1F20">
      <w:pPr>
        <w:spacing w:after="79" w:line="240" w:lineRule="auto"/>
        <w:jc w:val="both"/>
      </w:pPr>
      <w:proofErr w:type="gramStart"/>
      <w:r>
        <w:rPr>
          <w:rFonts w:ascii="Arial" w:hAnsi="Arial" w:cstheme="minorHAnsi"/>
          <w:sz w:val="28"/>
        </w:rPr>
        <w:t>s</w:t>
      </w:r>
      <w:proofErr w:type="gramEnd"/>
      <w:r>
        <w:rPr>
          <w:rFonts w:ascii="Arial" w:hAnsi="Arial" w:cstheme="minorHAnsi"/>
          <w:sz w:val="28"/>
        </w:rPr>
        <w:t xml:space="preserve"> feledném minden búmat, harcomat,</w:t>
      </w:r>
    </w:p>
    <w:p w:rsidR="003C2B48" w:rsidRDefault="002C1F20">
      <w:pPr>
        <w:spacing w:after="79" w:line="240" w:lineRule="auto"/>
        <w:jc w:val="both"/>
      </w:pPr>
      <w:proofErr w:type="gramStart"/>
      <w:r>
        <w:rPr>
          <w:rFonts w:ascii="Arial" w:hAnsi="Arial" w:cstheme="minorHAnsi"/>
          <w:sz w:val="28"/>
        </w:rPr>
        <w:t>élném</w:t>
      </w:r>
      <w:proofErr w:type="gramEnd"/>
      <w:r>
        <w:rPr>
          <w:rFonts w:ascii="Arial" w:hAnsi="Arial" w:cstheme="minorHAnsi"/>
          <w:sz w:val="28"/>
        </w:rPr>
        <w:t xml:space="preserve"> időmet, amíg élhetem,</w:t>
      </w:r>
    </w:p>
    <w:p w:rsidR="003C2B48" w:rsidRDefault="002C1F20">
      <w:pPr>
        <w:spacing w:after="79" w:line="240" w:lineRule="auto"/>
        <w:jc w:val="both"/>
      </w:pPr>
      <w:proofErr w:type="gramStart"/>
      <w:r>
        <w:rPr>
          <w:rFonts w:ascii="Arial" w:hAnsi="Arial" w:cstheme="minorHAnsi"/>
          <w:sz w:val="28"/>
        </w:rPr>
        <w:t>hiszen</w:t>
      </w:r>
      <w:proofErr w:type="gramEnd"/>
      <w:r>
        <w:rPr>
          <w:rFonts w:ascii="Arial" w:hAnsi="Arial" w:cstheme="minorHAnsi"/>
          <w:sz w:val="28"/>
        </w:rPr>
        <w:t xml:space="preserve"> csupán egy perc az életem.</w:t>
      </w:r>
    </w:p>
    <w:p w:rsidR="003C2B48" w:rsidRDefault="002C1F20">
      <w:pPr>
        <w:spacing w:after="79" w:line="240" w:lineRule="auto"/>
        <w:jc w:val="both"/>
      </w:pPr>
      <w:r>
        <w:rPr>
          <w:rFonts w:ascii="Arial" w:hAnsi="Arial" w:cstheme="minorHAnsi"/>
          <w:sz w:val="28"/>
        </w:rPr>
        <w:t>Az, ami volt, már elmúlt, már nem él,</w:t>
      </w:r>
    </w:p>
    <w:p w:rsidR="003C2B48" w:rsidRDefault="002C1F20">
      <w:pPr>
        <w:spacing w:after="79" w:line="240" w:lineRule="auto"/>
        <w:jc w:val="both"/>
      </w:pPr>
      <w:proofErr w:type="gramStart"/>
      <w:r>
        <w:rPr>
          <w:rFonts w:ascii="Arial" w:hAnsi="Arial" w:cstheme="minorHAnsi"/>
          <w:sz w:val="28"/>
        </w:rPr>
        <w:t>hol</w:t>
      </w:r>
      <w:proofErr w:type="gramEnd"/>
      <w:r>
        <w:rPr>
          <w:rFonts w:ascii="Arial" w:hAnsi="Arial" w:cstheme="minorHAnsi"/>
          <w:sz w:val="28"/>
        </w:rPr>
        <w:t xml:space="preserve"> volt, hol nem volt, elvitte a szél,</w:t>
      </w:r>
    </w:p>
    <w:p w:rsidR="003C2B48" w:rsidRDefault="002C1F20">
      <w:pPr>
        <w:spacing w:after="79" w:line="240" w:lineRule="auto"/>
        <w:jc w:val="both"/>
      </w:pPr>
      <w:proofErr w:type="gramStart"/>
      <w:r>
        <w:rPr>
          <w:rFonts w:ascii="Arial" w:hAnsi="Arial" w:cstheme="minorHAnsi"/>
          <w:sz w:val="28"/>
        </w:rPr>
        <w:t>s</w:t>
      </w:r>
      <w:proofErr w:type="gramEnd"/>
      <w:r>
        <w:rPr>
          <w:rFonts w:ascii="Arial" w:hAnsi="Arial" w:cstheme="minorHAnsi"/>
          <w:sz w:val="28"/>
        </w:rPr>
        <w:t xml:space="preserve"> a holnapom? Azt meg kell érni még,</w:t>
      </w:r>
    </w:p>
    <w:p w:rsidR="003C2B48" w:rsidRDefault="002C1F20">
      <w:pPr>
        <w:spacing w:after="79" w:line="240" w:lineRule="auto"/>
        <w:jc w:val="both"/>
      </w:pPr>
      <w:proofErr w:type="gramStart"/>
      <w:r>
        <w:rPr>
          <w:rFonts w:ascii="Arial" w:hAnsi="Arial" w:cstheme="minorHAnsi"/>
          <w:sz w:val="28"/>
        </w:rPr>
        <w:t>csillag</w:t>
      </w:r>
      <w:proofErr w:type="gramEnd"/>
      <w:r>
        <w:rPr>
          <w:rFonts w:ascii="Arial" w:hAnsi="Arial" w:cstheme="minorHAnsi"/>
          <w:sz w:val="28"/>
        </w:rPr>
        <w:t xml:space="preserve"> mécsem ki tudja meddig ég?!</w:t>
      </w:r>
    </w:p>
    <w:p w:rsidR="003C2B48" w:rsidRDefault="002C1F20">
      <w:pPr>
        <w:spacing w:after="79" w:line="240" w:lineRule="auto"/>
        <w:jc w:val="both"/>
      </w:pPr>
      <w:proofErr w:type="gramStart"/>
      <w:r>
        <w:rPr>
          <w:rFonts w:ascii="Arial" w:hAnsi="Arial" w:cstheme="minorHAnsi"/>
          <w:sz w:val="28"/>
        </w:rPr>
        <w:t>de</w:t>
      </w:r>
      <w:proofErr w:type="gramEnd"/>
      <w:r>
        <w:rPr>
          <w:rFonts w:ascii="Arial" w:hAnsi="Arial" w:cstheme="minorHAnsi"/>
          <w:sz w:val="28"/>
        </w:rPr>
        <w:t xml:space="preserve"> most, de most e tündöklő sugár</w:t>
      </w:r>
    </w:p>
    <w:p w:rsidR="003C2B48" w:rsidRDefault="002C1F20">
      <w:pPr>
        <w:spacing w:after="79" w:line="240" w:lineRule="auto"/>
        <w:jc w:val="both"/>
      </w:pPr>
      <w:proofErr w:type="gramStart"/>
      <w:r>
        <w:rPr>
          <w:rFonts w:ascii="Arial" w:hAnsi="Arial" w:cstheme="minorHAnsi"/>
          <w:sz w:val="28"/>
        </w:rPr>
        <w:t>még</w:t>
      </w:r>
      <w:proofErr w:type="gramEnd"/>
      <w:r>
        <w:rPr>
          <w:rFonts w:ascii="Arial" w:hAnsi="Arial" w:cstheme="minorHAnsi"/>
          <w:sz w:val="28"/>
        </w:rPr>
        <w:t xml:space="preserve"> </w:t>
      </w:r>
      <w:proofErr w:type="spellStart"/>
      <w:r>
        <w:rPr>
          <w:rFonts w:ascii="Arial" w:hAnsi="Arial" w:cstheme="minorHAnsi"/>
          <w:sz w:val="28"/>
        </w:rPr>
        <w:t>rámragyog</w:t>
      </w:r>
      <w:proofErr w:type="spellEnd"/>
      <w:r>
        <w:rPr>
          <w:rFonts w:ascii="Arial" w:hAnsi="Arial" w:cstheme="minorHAnsi"/>
          <w:sz w:val="28"/>
        </w:rPr>
        <w:t>, s ölel az illatár!</w:t>
      </w:r>
    </w:p>
    <w:p w:rsidR="003C2B48" w:rsidRDefault="002C1F20">
      <w:pPr>
        <w:spacing w:after="79" w:line="240" w:lineRule="auto"/>
        <w:jc w:val="both"/>
      </w:pPr>
      <w:r>
        <w:rPr>
          <w:rFonts w:ascii="Arial" w:hAnsi="Arial" w:cstheme="minorHAnsi"/>
          <w:sz w:val="28"/>
        </w:rPr>
        <w:t>Bár volna rá szavam vagy hangjegyem,</w:t>
      </w:r>
    </w:p>
    <w:p w:rsidR="003C2B48" w:rsidRDefault="002C1F20">
      <w:pPr>
        <w:spacing w:after="79" w:line="240" w:lineRule="auto"/>
        <w:jc w:val="both"/>
      </w:pPr>
      <w:proofErr w:type="gramStart"/>
      <w:r>
        <w:rPr>
          <w:rFonts w:ascii="Arial" w:hAnsi="Arial" w:cstheme="minorHAnsi"/>
          <w:sz w:val="28"/>
        </w:rPr>
        <w:t>hogy</w:t>
      </w:r>
      <w:proofErr w:type="gramEnd"/>
      <w:r>
        <w:rPr>
          <w:rFonts w:ascii="Arial" w:hAnsi="Arial" w:cstheme="minorHAnsi"/>
          <w:sz w:val="28"/>
        </w:rPr>
        <w:t xml:space="preserve"> éreztessem, ahogy érezem</w:t>
      </w:r>
    </w:p>
    <w:p w:rsidR="003C2B48" w:rsidRDefault="002C1F20">
      <w:pPr>
        <w:spacing w:after="79" w:line="240" w:lineRule="auto"/>
        <w:jc w:val="both"/>
      </w:pPr>
      <w:proofErr w:type="gramStart"/>
      <w:r>
        <w:rPr>
          <w:rFonts w:ascii="Arial" w:hAnsi="Arial" w:cstheme="minorHAnsi"/>
          <w:sz w:val="28"/>
        </w:rPr>
        <w:t>ez</w:t>
      </w:r>
      <w:proofErr w:type="gramEnd"/>
      <w:r>
        <w:rPr>
          <w:rFonts w:ascii="Arial" w:hAnsi="Arial" w:cstheme="minorHAnsi"/>
          <w:sz w:val="28"/>
        </w:rPr>
        <w:t xml:space="preserve"> illatot, e fényt, e nagy zenét,</w:t>
      </w:r>
    </w:p>
    <w:p w:rsidR="003C2B48" w:rsidRDefault="002C1F20">
      <w:pPr>
        <w:spacing w:after="79" w:line="240" w:lineRule="auto"/>
        <w:jc w:val="both"/>
      </w:pPr>
      <w:proofErr w:type="gramStart"/>
      <w:r>
        <w:rPr>
          <w:rFonts w:ascii="Arial" w:hAnsi="Arial" w:cstheme="minorHAnsi"/>
          <w:sz w:val="28"/>
        </w:rPr>
        <w:t>e</w:t>
      </w:r>
      <w:proofErr w:type="gramEnd"/>
      <w:r>
        <w:rPr>
          <w:rFonts w:ascii="Arial" w:hAnsi="Arial" w:cstheme="minorHAnsi"/>
          <w:sz w:val="28"/>
        </w:rPr>
        <w:t xml:space="preserve"> tavaszi varázslat ihletét,</w:t>
      </w:r>
    </w:p>
    <w:p w:rsidR="003C2B48" w:rsidRDefault="002C1F20">
      <w:pPr>
        <w:spacing w:after="79" w:line="240" w:lineRule="auto"/>
        <w:jc w:val="both"/>
      </w:pPr>
      <w:proofErr w:type="gramStart"/>
      <w:r>
        <w:rPr>
          <w:rFonts w:ascii="Arial" w:hAnsi="Arial" w:cstheme="minorHAnsi"/>
          <w:sz w:val="28"/>
        </w:rPr>
        <w:t>mely</w:t>
      </w:r>
      <w:proofErr w:type="gramEnd"/>
      <w:r>
        <w:rPr>
          <w:rFonts w:ascii="Arial" w:hAnsi="Arial" w:cstheme="minorHAnsi"/>
          <w:sz w:val="28"/>
        </w:rPr>
        <w:t xml:space="preserve"> mindig új és mindig ugyanaz:</w:t>
      </w:r>
    </w:p>
    <w:p w:rsidR="003C2B48" w:rsidRDefault="002C1F20">
      <w:pPr>
        <w:spacing w:after="79" w:line="240" w:lineRule="auto"/>
        <w:jc w:val="both"/>
        <w:rPr>
          <w:rFonts w:ascii="Arial" w:hAnsi="Arial" w:cstheme="minorHAnsi"/>
          <w:sz w:val="28"/>
        </w:rPr>
      </w:pPr>
      <w:proofErr w:type="gramStart"/>
      <w:r>
        <w:rPr>
          <w:rFonts w:ascii="Arial" w:hAnsi="Arial" w:cstheme="minorHAnsi"/>
          <w:sz w:val="28"/>
        </w:rPr>
        <w:t>csodák</w:t>
      </w:r>
      <w:proofErr w:type="gramEnd"/>
      <w:r>
        <w:rPr>
          <w:rFonts w:ascii="Arial" w:hAnsi="Arial" w:cstheme="minorHAnsi"/>
          <w:sz w:val="28"/>
        </w:rPr>
        <w:t xml:space="preserve"> csodája: létezés… tavasz!</w:t>
      </w:r>
    </w:p>
    <w:p w:rsidR="003C2B48" w:rsidRDefault="003C2B48">
      <w:pPr>
        <w:spacing w:after="0" w:line="240" w:lineRule="auto"/>
        <w:jc w:val="both"/>
        <w:rPr>
          <w:rFonts w:ascii="Arial" w:hAnsi="Arial" w:cstheme="minorHAnsi"/>
          <w:sz w:val="28"/>
        </w:rPr>
      </w:pPr>
    </w:p>
    <w:p w:rsidR="003C2B48" w:rsidRDefault="003C2B48">
      <w:pPr>
        <w:spacing w:after="0" w:line="240" w:lineRule="auto"/>
        <w:jc w:val="both"/>
        <w:rPr>
          <w:rFonts w:ascii="Arial" w:hAnsi="Arial" w:cstheme="minorHAnsi"/>
          <w:sz w:val="28"/>
        </w:rPr>
      </w:pPr>
    </w:p>
    <w:p w:rsidR="003C2B48" w:rsidRDefault="003C2B48">
      <w:pPr>
        <w:spacing w:after="0" w:line="240" w:lineRule="auto"/>
        <w:jc w:val="both"/>
        <w:rPr>
          <w:rFonts w:ascii="Arial" w:hAnsi="Arial" w:cstheme="minorHAnsi"/>
          <w:sz w:val="28"/>
        </w:rPr>
      </w:pPr>
    </w:p>
    <w:p w:rsidR="003C2B48" w:rsidRDefault="003C2B48">
      <w:pPr>
        <w:spacing w:after="0" w:line="240" w:lineRule="auto"/>
        <w:jc w:val="both"/>
        <w:rPr>
          <w:rFonts w:ascii="Arial" w:hAnsi="Arial" w:cstheme="minorHAnsi"/>
          <w:sz w:val="28"/>
        </w:rPr>
      </w:pPr>
    </w:p>
    <w:p w:rsidR="003C2B48" w:rsidRPr="006C2590" w:rsidRDefault="002C1F20" w:rsidP="006C2590">
      <w:pPr>
        <w:spacing w:line="240" w:lineRule="auto"/>
        <w:jc w:val="center"/>
        <w:rPr>
          <w:rFonts w:ascii="Arial" w:hAnsi="Arial" w:cs="Arial"/>
          <w:b/>
          <w:sz w:val="28"/>
          <w:szCs w:val="32"/>
        </w:rPr>
      </w:pPr>
      <w:r>
        <w:rPr>
          <w:noProof/>
          <w:lang w:eastAsia="hu-HU"/>
        </w:rPr>
        <w:drawing>
          <wp:inline distT="0" distB="0" distL="0" distR="0">
            <wp:extent cx="876300" cy="830580"/>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pic:cNvPicPr>
                      <a:picLocks noChangeAspect="1" noChangeArrowheads="1"/>
                    </pic:cNvPicPr>
                  </pic:nvPicPr>
                  <pic:blipFill>
                    <a:blip r:embed="rId10"/>
                    <a:stretch>
                      <a:fillRect/>
                    </a:stretch>
                  </pic:blipFill>
                  <pic:spPr bwMode="auto">
                    <a:xfrm>
                      <a:off x="0" y="0"/>
                      <a:ext cx="876300" cy="830580"/>
                    </a:xfrm>
                    <a:prstGeom prst="rect">
                      <a:avLst/>
                    </a:prstGeom>
                    <a:solidFill>
                      <a:srgbClr val="FFFFFF"/>
                    </a:solidFill>
                  </pic:spPr>
                </pic:pic>
              </a:graphicData>
            </a:graphic>
          </wp:inline>
        </w:drawing>
      </w:r>
      <w:bookmarkStart w:id="233" w:name="_GoBack"/>
      <w:bookmarkEnd w:id="233"/>
    </w:p>
    <w:p w:rsidR="003C2B48" w:rsidRDefault="002C1F20" w:rsidP="00570604">
      <w:pPr>
        <w:spacing w:line="240" w:lineRule="auto"/>
        <w:jc w:val="center"/>
        <w:rPr>
          <w:rFonts w:ascii="Arial" w:hAnsi="Arial" w:cs="Arial"/>
          <w:b/>
          <w:sz w:val="28"/>
          <w:szCs w:val="32"/>
        </w:rPr>
      </w:pPr>
      <w:r>
        <w:rPr>
          <w:rFonts w:ascii="Arial" w:hAnsi="Arial" w:cs="Arial"/>
          <w:b/>
          <w:sz w:val="28"/>
          <w:szCs w:val="32"/>
        </w:rPr>
        <w:t>Siketvakok Országos Egyesülete</w:t>
      </w:r>
    </w:p>
    <w:p w:rsidR="003C2B48" w:rsidRDefault="002C1F20" w:rsidP="00570604">
      <w:pPr>
        <w:spacing w:line="240" w:lineRule="auto"/>
        <w:jc w:val="center"/>
        <w:rPr>
          <w:rFonts w:ascii="Arial" w:hAnsi="Arial" w:cs="Arial"/>
          <w:sz w:val="28"/>
          <w:szCs w:val="32"/>
        </w:rPr>
      </w:pPr>
      <w:proofErr w:type="spellStart"/>
      <w:r>
        <w:rPr>
          <w:rFonts w:ascii="Arial" w:hAnsi="Arial" w:cs="Arial"/>
          <w:sz w:val="28"/>
          <w:szCs w:val="32"/>
        </w:rPr>
        <w:t>HungarianDeafblindAssociation</w:t>
      </w:r>
      <w:proofErr w:type="spellEnd"/>
    </w:p>
    <w:p w:rsidR="003C2B48" w:rsidRDefault="002C1F20" w:rsidP="00570604">
      <w:pPr>
        <w:spacing w:after="0" w:line="240" w:lineRule="auto"/>
        <w:jc w:val="center"/>
        <w:rPr>
          <w:rFonts w:ascii="Arial" w:hAnsi="Arial" w:cs="Arial"/>
          <w:color w:val="000000"/>
          <w:sz w:val="32"/>
          <w:szCs w:val="32"/>
        </w:rPr>
      </w:pPr>
      <w:r>
        <w:rPr>
          <w:rFonts w:ascii="Arial" w:hAnsi="Arial" w:cs="Arial"/>
          <w:color w:val="000000"/>
          <w:sz w:val="32"/>
          <w:szCs w:val="32"/>
        </w:rPr>
        <w:lastRenderedPageBreak/>
        <w:t xml:space="preserve">Székhely: 1146 Budapest, </w:t>
      </w:r>
      <w:proofErr w:type="spellStart"/>
      <w:r>
        <w:rPr>
          <w:rFonts w:ascii="Arial" w:hAnsi="Arial" w:cs="Arial"/>
          <w:color w:val="000000"/>
          <w:sz w:val="32"/>
          <w:szCs w:val="32"/>
        </w:rPr>
        <w:t>Ajtósi</w:t>
      </w:r>
      <w:proofErr w:type="spellEnd"/>
      <w:r>
        <w:rPr>
          <w:rFonts w:ascii="Arial" w:hAnsi="Arial" w:cs="Arial"/>
          <w:color w:val="000000"/>
          <w:sz w:val="32"/>
          <w:szCs w:val="32"/>
        </w:rPr>
        <w:t xml:space="preserve"> Dürer sor 39.</w:t>
      </w:r>
    </w:p>
    <w:p w:rsidR="003C2B48" w:rsidRDefault="002C1F20" w:rsidP="00570604">
      <w:pPr>
        <w:spacing w:after="0" w:line="240" w:lineRule="auto"/>
        <w:jc w:val="center"/>
        <w:rPr>
          <w:rFonts w:ascii="Arial" w:hAnsi="Arial" w:cs="Arial"/>
          <w:color w:val="000000"/>
          <w:sz w:val="32"/>
          <w:szCs w:val="32"/>
        </w:rPr>
      </w:pPr>
      <w:r>
        <w:rPr>
          <w:rFonts w:ascii="Arial" w:hAnsi="Arial" w:cs="Arial"/>
          <w:color w:val="000000"/>
          <w:sz w:val="32"/>
          <w:szCs w:val="32"/>
        </w:rPr>
        <w:t>Levelezési cím: 1089 Budapest, Korányi Sándor u. 30.</w:t>
      </w:r>
    </w:p>
    <w:p w:rsidR="003C2B48" w:rsidRDefault="002C1F20" w:rsidP="00570604">
      <w:pPr>
        <w:spacing w:after="0" w:line="240" w:lineRule="auto"/>
        <w:jc w:val="center"/>
        <w:rPr>
          <w:rFonts w:ascii="Arial" w:hAnsi="Arial" w:cs="Arial"/>
          <w:color w:val="000000"/>
          <w:sz w:val="32"/>
          <w:szCs w:val="32"/>
        </w:rPr>
      </w:pPr>
      <w:r>
        <w:rPr>
          <w:rFonts w:ascii="Arial" w:hAnsi="Arial" w:cs="Arial"/>
          <w:color w:val="000000"/>
          <w:sz w:val="32"/>
          <w:szCs w:val="32"/>
        </w:rPr>
        <w:t>Telefon: 06-1/209-5829</w:t>
      </w:r>
    </w:p>
    <w:p w:rsidR="003C2B48" w:rsidRDefault="002C1F20" w:rsidP="00570604">
      <w:pPr>
        <w:spacing w:after="0" w:line="240" w:lineRule="auto"/>
        <w:jc w:val="center"/>
        <w:rPr>
          <w:rFonts w:ascii="Arial" w:hAnsi="Arial" w:cs="Arial"/>
          <w:color w:val="000000"/>
          <w:sz w:val="32"/>
          <w:szCs w:val="32"/>
          <w:u w:val="single"/>
        </w:rPr>
      </w:pPr>
      <w:r>
        <w:rPr>
          <w:rFonts w:ascii="Arial" w:hAnsi="Arial" w:cs="Arial"/>
          <w:color w:val="000000"/>
          <w:sz w:val="32"/>
          <w:szCs w:val="32"/>
        </w:rPr>
        <w:t xml:space="preserve">E-mail: </w:t>
      </w:r>
      <w:r>
        <w:rPr>
          <w:rFonts w:ascii="Arial" w:hAnsi="Arial" w:cs="Arial"/>
          <w:sz w:val="32"/>
          <w:szCs w:val="32"/>
        </w:rPr>
        <w:t>siketvak@siketvak.hu</w:t>
      </w:r>
    </w:p>
    <w:p w:rsidR="003C2B48" w:rsidRDefault="002C1F20" w:rsidP="00570604">
      <w:pPr>
        <w:spacing w:after="240" w:line="240" w:lineRule="auto"/>
        <w:jc w:val="center"/>
        <w:rPr>
          <w:rFonts w:ascii="Arial" w:hAnsi="Arial" w:cs="Arial"/>
          <w:color w:val="000000"/>
          <w:sz w:val="32"/>
          <w:szCs w:val="32"/>
        </w:rPr>
      </w:pPr>
      <w:r>
        <w:rPr>
          <w:rFonts w:ascii="Arial" w:hAnsi="Arial" w:cs="Arial"/>
          <w:color w:val="000000"/>
          <w:sz w:val="32"/>
          <w:szCs w:val="32"/>
        </w:rPr>
        <w:t>Adószám: 18061031-1-42</w:t>
      </w:r>
    </w:p>
    <w:p w:rsidR="003C2B48" w:rsidRDefault="002C1F20" w:rsidP="00570604">
      <w:pPr>
        <w:spacing w:line="240" w:lineRule="auto"/>
        <w:jc w:val="center"/>
        <w:rPr>
          <w:rFonts w:ascii="Arial" w:hAnsi="Arial" w:cs="Arial"/>
          <w:sz w:val="28"/>
          <w:szCs w:val="32"/>
        </w:rPr>
      </w:pPr>
      <w:r>
        <w:rPr>
          <w:rFonts w:ascii="Arial" w:hAnsi="Arial" w:cs="Arial"/>
          <w:bCs/>
          <w:sz w:val="28"/>
          <w:szCs w:val="32"/>
        </w:rPr>
        <w:t xml:space="preserve">Összeállította, szerkesztette: </w:t>
      </w:r>
      <w:proofErr w:type="spellStart"/>
      <w:r>
        <w:rPr>
          <w:rFonts w:ascii="Arial" w:hAnsi="Arial" w:cs="Arial"/>
          <w:sz w:val="28"/>
          <w:szCs w:val="32"/>
        </w:rPr>
        <w:t>Taskovics</w:t>
      </w:r>
      <w:proofErr w:type="spellEnd"/>
      <w:r>
        <w:rPr>
          <w:rFonts w:ascii="Arial" w:hAnsi="Arial" w:cs="Arial"/>
          <w:sz w:val="28"/>
          <w:szCs w:val="32"/>
        </w:rPr>
        <w:t xml:space="preserve"> Adél</w:t>
      </w:r>
    </w:p>
    <w:p w:rsidR="003C2B48" w:rsidRDefault="003C2B48">
      <w:pPr>
        <w:spacing w:line="240" w:lineRule="auto"/>
        <w:jc w:val="both"/>
        <w:rPr>
          <w:rFonts w:ascii="Arial" w:hAnsi="Arial" w:cs="Arial"/>
          <w:sz w:val="28"/>
          <w:szCs w:val="32"/>
        </w:rPr>
      </w:pPr>
    </w:p>
    <w:p w:rsidR="003C2B48" w:rsidRDefault="003C2B48">
      <w:pPr>
        <w:spacing w:line="240" w:lineRule="auto"/>
        <w:jc w:val="both"/>
        <w:rPr>
          <w:rFonts w:ascii="Arial" w:hAnsi="Arial" w:cs="Arial"/>
          <w:sz w:val="28"/>
          <w:szCs w:val="32"/>
        </w:rPr>
      </w:pPr>
    </w:p>
    <w:sectPr w:rsidR="003C2B48" w:rsidSect="00570604">
      <w:footerReference w:type="default" r:id="rId11"/>
      <w:pgSz w:w="11906" w:h="16838"/>
      <w:pgMar w:top="1417" w:right="1417" w:bottom="1417" w:left="1417" w:header="0"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149" w:rsidRDefault="002D2149" w:rsidP="00570604">
      <w:pPr>
        <w:spacing w:after="0" w:line="240" w:lineRule="auto"/>
      </w:pPr>
      <w:r>
        <w:separator/>
      </w:r>
    </w:p>
  </w:endnote>
  <w:endnote w:type="continuationSeparator" w:id="0">
    <w:p w:rsidR="002D2149" w:rsidRDefault="002D2149" w:rsidP="00570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905757"/>
      <w:docPartObj>
        <w:docPartGallery w:val="Page Numbers (Bottom of Page)"/>
        <w:docPartUnique/>
      </w:docPartObj>
    </w:sdtPr>
    <w:sdtEndPr/>
    <w:sdtContent>
      <w:p w:rsidR="008A2A58" w:rsidRDefault="008A2A58">
        <w:pPr>
          <w:pStyle w:val="llb"/>
          <w:jc w:val="center"/>
        </w:pPr>
        <w:r>
          <w:fldChar w:fldCharType="begin"/>
        </w:r>
        <w:r>
          <w:instrText>PAGE   \* MERGEFORMAT</w:instrText>
        </w:r>
        <w:r>
          <w:fldChar w:fldCharType="separate"/>
        </w:r>
        <w:r w:rsidR="00A97980">
          <w:rPr>
            <w:noProof/>
          </w:rPr>
          <w:t>36</w:t>
        </w:r>
        <w:r>
          <w:fldChar w:fldCharType="end"/>
        </w:r>
      </w:p>
    </w:sdtContent>
  </w:sdt>
  <w:p w:rsidR="008A2A58" w:rsidRDefault="008A2A5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149" w:rsidRDefault="002D2149" w:rsidP="00570604">
      <w:pPr>
        <w:spacing w:after="0" w:line="240" w:lineRule="auto"/>
      </w:pPr>
      <w:r>
        <w:separator/>
      </w:r>
    </w:p>
  </w:footnote>
  <w:footnote w:type="continuationSeparator" w:id="0">
    <w:p w:rsidR="002D2149" w:rsidRDefault="002D2149" w:rsidP="005706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B48"/>
    <w:rsid w:val="000A5CDE"/>
    <w:rsid w:val="00294311"/>
    <w:rsid w:val="002B6FE0"/>
    <w:rsid w:val="002C1F20"/>
    <w:rsid w:val="002D2149"/>
    <w:rsid w:val="003C2B48"/>
    <w:rsid w:val="00466B26"/>
    <w:rsid w:val="004740E6"/>
    <w:rsid w:val="00570604"/>
    <w:rsid w:val="00681E19"/>
    <w:rsid w:val="006C2590"/>
    <w:rsid w:val="00845675"/>
    <w:rsid w:val="008A2A58"/>
    <w:rsid w:val="00A97980"/>
    <w:rsid w:val="00DF75E2"/>
    <w:rsid w:val="00EF29AD"/>
    <w:rsid w:val="00F05A18"/>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3E915"/>
  <w15:docId w15:val="{BAB4E44D-33D8-432D-90C6-6C092215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31AA6"/>
    <w:pPr>
      <w:spacing w:after="160" w:line="259" w:lineRule="auto"/>
    </w:pPr>
  </w:style>
  <w:style w:type="paragraph" w:styleId="Cmsor1">
    <w:name w:val="heading 1"/>
    <w:basedOn w:val="Norml"/>
    <w:next w:val="Norml"/>
    <w:link w:val="Cmsor1Char"/>
    <w:uiPriority w:val="9"/>
    <w:qFormat/>
    <w:rsid w:val="00F06C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0C69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qFormat/>
    <w:rsid w:val="00F06C4B"/>
    <w:rPr>
      <w:rFonts w:asciiTheme="majorHAnsi" w:eastAsiaTheme="majorEastAsia" w:hAnsiTheme="majorHAnsi" w:cstheme="majorBidi"/>
      <w:color w:val="2F5496" w:themeColor="accent1" w:themeShade="BF"/>
      <w:sz w:val="32"/>
      <w:szCs w:val="32"/>
    </w:rPr>
  </w:style>
  <w:style w:type="character" w:customStyle="1" w:styleId="Cmsor2Char">
    <w:name w:val="Címsor 2 Char"/>
    <w:basedOn w:val="Bekezdsalapbettpusa"/>
    <w:link w:val="Cmsor2"/>
    <w:uiPriority w:val="9"/>
    <w:qFormat/>
    <w:rsid w:val="000C69EA"/>
    <w:rPr>
      <w:rFonts w:asciiTheme="majorHAnsi" w:eastAsiaTheme="majorEastAsia" w:hAnsiTheme="majorHAnsi" w:cstheme="majorBidi"/>
      <w:color w:val="2F5496" w:themeColor="accent1" w:themeShade="BF"/>
      <w:sz w:val="26"/>
      <w:szCs w:val="26"/>
    </w:rPr>
  </w:style>
  <w:style w:type="character" w:styleId="Hiperhivatkozs">
    <w:name w:val="Hyperlink"/>
    <w:basedOn w:val="Bekezdsalapbettpusa"/>
    <w:uiPriority w:val="99"/>
    <w:unhideWhenUsed/>
    <w:rsid w:val="006B107E"/>
    <w:rPr>
      <w:color w:val="0563C1" w:themeColor="hyperlink"/>
      <w:u w:val="single"/>
    </w:rPr>
  </w:style>
  <w:style w:type="character" w:customStyle="1" w:styleId="NormlWebChar">
    <w:name w:val="Normál (Web) Char"/>
    <w:link w:val="NormlWeb"/>
    <w:uiPriority w:val="99"/>
    <w:semiHidden/>
    <w:qFormat/>
    <w:locked/>
    <w:rsid w:val="00B92263"/>
    <w:rPr>
      <w:rFonts w:ascii="Times New Roman" w:eastAsia="Times New Roman" w:hAnsi="Times New Roman" w:cs="Times New Roman"/>
      <w:sz w:val="24"/>
      <w:szCs w:val="24"/>
      <w:lang w:eastAsia="hu-HU"/>
    </w:rPr>
  </w:style>
  <w:style w:type="character" w:customStyle="1" w:styleId="Feloldatlanmegemlts1">
    <w:name w:val="Feloldatlan megemlítés1"/>
    <w:basedOn w:val="Bekezdsalapbettpusa"/>
    <w:uiPriority w:val="99"/>
    <w:semiHidden/>
    <w:unhideWhenUsed/>
    <w:qFormat/>
    <w:rsid w:val="00FF4934"/>
    <w:rPr>
      <w:color w:val="605E5C"/>
      <w:shd w:val="clear" w:color="auto" w:fill="E1DFDD"/>
    </w:rPr>
  </w:style>
  <w:style w:type="character" w:customStyle="1" w:styleId="BuborkszvegChar">
    <w:name w:val="Buborékszöveg Char"/>
    <w:basedOn w:val="Bekezdsalapbettpusa"/>
    <w:link w:val="Buborkszveg"/>
    <w:uiPriority w:val="99"/>
    <w:semiHidden/>
    <w:qFormat/>
    <w:rsid w:val="00AF33F7"/>
    <w:rPr>
      <w:rFonts w:ascii="Tahoma" w:hAnsi="Tahoma" w:cs="Tahoma"/>
      <w:sz w:val="16"/>
      <w:szCs w:val="16"/>
    </w:rPr>
  </w:style>
  <w:style w:type="character" w:customStyle="1" w:styleId="Feloldatlanmegemlts2">
    <w:name w:val="Feloldatlan megemlítés2"/>
    <w:basedOn w:val="Bekezdsalapbettpusa"/>
    <w:uiPriority w:val="99"/>
    <w:semiHidden/>
    <w:unhideWhenUsed/>
    <w:qFormat/>
    <w:rsid w:val="0096370F"/>
    <w:rPr>
      <w:color w:val="605E5C"/>
      <w:shd w:val="clear" w:color="auto" w:fill="E1DFDD"/>
    </w:rPr>
  </w:style>
  <w:style w:type="character" w:customStyle="1" w:styleId="Feloldatlanmegemlts3">
    <w:name w:val="Feloldatlan megemlítés3"/>
    <w:basedOn w:val="Bekezdsalapbettpusa"/>
    <w:uiPriority w:val="99"/>
    <w:semiHidden/>
    <w:unhideWhenUsed/>
    <w:qFormat/>
    <w:rsid w:val="00C8578D"/>
    <w:rPr>
      <w:color w:val="605E5C"/>
      <w:shd w:val="clear" w:color="auto" w:fill="E1DFDD"/>
    </w:rPr>
  </w:style>
  <w:style w:type="character" w:customStyle="1" w:styleId="Feloldatlanmegemlts4">
    <w:name w:val="Feloldatlan megemlítés4"/>
    <w:basedOn w:val="Bekezdsalapbettpusa"/>
    <w:uiPriority w:val="99"/>
    <w:semiHidden/>
    <w:unhideWhenUsed/>
    <w:qFormat/>
    <w:rsid w:val="00811D2E"/>
    <w:rPr>
      <w:color w:val="605E5C"/>
      <w:shd w:val="clear" w:color="auto" w:fill="E1DFDD"/>
    </w:rPr>
  </w:style>
  <w:style w:type="character" w:customStyle="1" w:styleId="Feloldatlanmegemlts5">
    <w:name w:val="Feloldatlan megemlítés5"/>
    <w:basedOn w:val="Bekezdsalapbettpusa"/>
    <w:uiPriority w:val="99"/>
    <w:semiHidden/>
    <w:unhideWhenUsed/>
    <w:qFormat/>
    <w:rsid w:val="002B5C6B"/>
    <w:rPr>
      <w:color w:val="605E5C"/>
      <w:shd w:val="clear" w:color="auto" w:fill="E1DFDD"/>
    </w:rPr>
  </w:style>
  <w:style w:type="character" w:customStyle="1" w:styleId="Feloldatlanmegemlts6">
    <w:name w:val="Feloldatlan megemlítés6"/>
    <w:basedOn w:val="Bekezdsalapbettpusa"/>
    <w:uiPriority w:val="99"/>
    <w:semiHidden/>
    <w:unhideWhenUsed/>
    <w:qFormat/>
    <w:rsid w:val="00543B59"/>
    <w:rPr>
      <w:color w:val="605E5C"/>
      <w:shd w:val="clear" w:color="auto" w:fill="E1DFDD"/>
    </w:rPr>
  </w:style>
  <w:style w:type="character" w:customStyle="1" w:styleId="Feloldatlanmegemlts7">
    <w:name w:val="Feloldatlan megemlítés7"/>
    <w:basedOn w:val="Bekezdsalapbettpusa"/>
    <w:uiPriority w:val="99"/>
    <w:semiHidden/>
    <w:unhideWhenUsed/>
    <w:qFormat/>
    <w:rsid w:val="00D6531A"/>
    <w:rPr>
      <w:color w:val="605E5C"/>
      <w:shd w:val="clear" w:color="auto" w:fill="E1DFDD"/>
    </w:rPr>
  </w:style>
  <w:style w:type="character" w:customStyle="1" w:styleId="Feloldatlanmegemlts8">
    <w:name w:val="Feloldatlan megemlítés8"/>
    <w:basedOn w:val="Bekezdsalapbettpusa"/>
    <w:uiPriority w:val="99"/>
    <w:semiHidden/>
    <w:unhideWhenUsed/>
    <w:qFormat/>
    <w:rsid w:val="001C5D0F"/>
    <w:rPr>
      <w:color w:val="605E5C"/>
      <w:shd w:val="clear" w:color="auto" w:fill="E1DFDD"/>
    </w:rPr>
  </w:style>
  <w:style w:type="character" w:customStyle="1" w:styleId="Feloldatlanmegemlts9">
    <w:name w:val="Feloldatlan megemlítés9"/>
    <w:basedOn w:val="Bekezdsalapbettpusa"/>
    <w:uiPriority w:val="99"/>
    <w:semiHidden/>
    <w:unhideWhenUsed/>
    <w:qFormat/>
    <w:rsid w:val="00E746AC"/>
    <w:rPr>
      <w:color w:val="605E5C"/>
      <w:shd w:val="clear" w:color="auto" w:fill="E1DFDD"/>
    </w:rPr>
  </w:style>
  <w:style w:type="character" w:customStyle="1" w:styleId="Feloldatlanmegemlts10">
    <w:name w:val="Feloldatlan megemlítés10"/>
    <w:basedOn w:val="Bekezdsalapbettpusa"/>
    <w:uiPriority w:val="99"/>
    <w:semiHidden/>
    <w:unhideWhenUsed/>
    <w:qFormat/>
    <w:rsid w:val="00EB5A13"/>
    <w:rPr>
      <w:color w:val="605E5C"/>
      <w:shd w:val="clear" w:color="auto" w:fill="E1DFDD"/>
    </w:rPr>
  </w:style>
  <w:style w:type="character" w:customStyle="1" w:styleId="Feloldatlanmegemlts11">
    <w:name w:val="Feloldatlan megemlítés11"/>
    <w:basedOn w:val="Bekezdsalapbettpusa"/>
    <w:uiPriority w:val="99"/>
    <w:semiHidden/>
    <w:unhideWhenUsed/>
    <w:qFormat/>
    <w:rsid w:val="00FA76AF"/>
    <w:rPr>
      <w:color w:val="605E5C"/>
      <w:shd w:val="clear" w:color="auto" w:fill="E1DFDD"/>
    </w:rPr>
  </w:style>
  <w:style w:type="character" w:customStyle="1" w:styleId="Feloldatlanmegemlts12">
    <w:name w:val="Feloldatlan megemlítés12"/>
    <w:basedOn w:val="Bekezdsalapbettpusa"/>
    <w:uiPriority w:val="99"/>
    <w:semiHidden/>
    <w:unhideWhenUsed/>
    <w:qFormat/>
    <w:rsid w:val="00F24BD3"/>
    <w:rPr>
      <w:color w:val="605E5C"/>
      <w:shd w:val="clear" w:color="auto" w:fill="E1DFDD"/>
    </w:rPr>
  </w:style>
  <w:style w:type="character" w:customStyle="1" w:styleId="Feloldatlanmegemlts13">
    <w:name w:val="Feloldatlan megemlítés13"/>
    <w:basedOn w:val="Bekezdsalapbettpusa"/>
    <w:uiPriority w:val="99"/>
    <w:semiHidden/>
    <w:unhideWhenUsed/>
    <w:qFormat/>
    <w:rsid w:val="007717D4"/>
    <w:rPr>
      <w:color w:val="605E5C"/>
      <w:shd w:val="clear" w:color="auto" w:fill="E1DFDD"/>
    </w:rPr>
  </w:style>
  <w:style w:type="character" w:customStyle="1" w:styleId="lfejChar">
    <w:name w:val="Élőfej Char"/>
    <w:basedOn w:val="Bekezdsalapbettpusa"/>
    <w:link w:val="lfej"/>
    <w:uiPriority w:val="99"/>
    <w:qFormat/>
    <w:rsid w:val="00CB3F34"/>
  </w:style>
  <w:style w:type="character" w:customStyle="1" w:styleId="llbChar">
    <w:name w:val="Élőláb Char"/>
    <w:basedOn w:val="Bekezdsalapbettpusa"/>
    <w:link w:val="llb"/>
    <w:uiPriority w:val="99"/>
    <w:qFormat/>
    <w:rsid w:val="00CB3F34"/>
  </w:style>
  <w:style w:type="character" w:customStyle="1" w:styleId="Feloldatlanmegemlts14">
    <w:name w:val="Feloldatlan megemlítés14"/>
    <w:basedOn w:val="Bekezdsalapbettpusa"/>
    <w:uiPriority w:val="99"/>
    <w:semiHidden/>
    <w:unhideWhenUsed/>
    <w:qFormat/>
    <w:rsid w:val="00F86DED"/>
    <w:rPr>
      <w:color w:val="605E5C"/>
      <w:shd w:val="clear" w:color="auto" w:fill="E1DFDD"/>
    </w:rPr>
  </w:style>
  <w:style w:type="character" w:customStyle="1" w:styleId="Feloldatlanmegemlts15">
    <w:name w:val="Feloldatlan megemlítés15"/>
    <w:basedOn w:val="Bekezdsalapbettpusa"/>
    <w:uiPriority w:val="99"/>
    <w:semiHidden/>
    <w:unhideWhenUsed/>
    <w:qFormat/>
    <w:rsid w:val="00F84C79"/>
    <w:rPr>
      <w:color w:val="605E5C"/>
      <w:shd w:val="clear" w:color="auto" w:fill="E1DFDD"/>
    </w:rPr>
  </w:style>
  <w:style w:type="character" w:customStyle="1" w:styleId="Feloldatlanmegemlts16">
    <w:name w:val="Feloldatlan megemlítés16"/>
    <w:basedOn w:val="Bekezdsalapbettpusa"/>
    <w:uiPriority w:val="99"/>
    <w:semiHidden/>
    <w:unhideWhenUsed/>
    <w:qFormat/>
    <w:rsid w:val="00C80A72"/>
    <w:rPr>
      <w:color w:val="605E5C"/>
      <w:shd w:val="clear" w:color="auto" w:fill="E1DFDD"/>
    </w:rPr>
  </w:style>
  <w:style w:type="character" w:customStyle="1" w:styleId="Feloldatlanmegemlts17">
    <w:name w:val="Feloldatlan megemlítés17"/>
    <w:basedOn w:val="Bekezdsalapbettpusa"/>
    <w:uiPriority w:val="99"/>
    <w:semiHidden/>
    <w:unhideWhenUsed/>
    <w:qFormat/>
    <w:rsid w:val="00876622"/>
    <w:rPr>
      <w:color w:val="605E5C"/>
      <w:shd w:val="clear" w:color="auto" w:fill="E1DFDD"/>
    </w:rPr>
  </w:style>
  <w:style w:type="character" w:customStyle="1" w:styleId="Feloldatlanmegemlts18">
    <w:name w:val="Feloldatlan megemlítés18"/>
    <w:basedOn w:val="Bekezdsalapbettpusa"/>
    <w:uiPriority w:val="99"/>
    <w:semiHidden/>
    <w:unhideWhenUsed/>
    <w:qFormat/>
    <w:rsid w:val="000979DC"/>
    <w:rPr>
      <w:color w:val="605E5C"/>
      <w:shd w:val="clear" w:color="auto" w:fill="E1DFDD"/>
    </w:rPr>
  </w:style>
  <w:style w:type="character" w:customStyle="1" w:styleId="Feloldatlanmegemlts19">
    <w:name w:val="Feloldatlan megemlítés19"/>
    <w:basedOn w:val="Bekezdsalapbettpusa"/>
    <w:uiPriority w:val="99"/>
    <w:semiHidden/>
    <w:unhideWhenUsed/>
    <w:qFormat/>
    <w:rsid w:val="008F15A6"/>
    <w:rPr>
      <w:color w:val="605E5C"/>
      <w:shd w:val="clear" w:color="auto" w:fill="E1DFDD"/>
    </w:rPr>
  </w:style>
  <w:style w:type="character" w:customStyle="1" w:styleId="Feloldatlanmegemlts20">
    <w:name w:val="Feloldatlan megemlítés20"/>
    <w:basedOn w:val="Bekezdsalapbettpusa"/>
    <w:uiPriority w:val="99"/>
    <w:semiHidden/>
    <w:unhideWhenUsed/>
    <w:qFormat/>
    <w:rsid w:val="00967A45"/>
    <w:rPr>
      <w:color w:val="605E5C"/>
      <w:shd w:val="clear" w:color="auto" w:fill="E1DFDD"/>
    </w:rPr>
  </w:style>
  <w:style w:type="character" w:customStyle="1" w:styleId="Jegyzkhivatkozsuser">
    <w:name w:val="Jegyzékhivatkozás (user)"/>
    <w:qFormat/>
  </w:style>
  <w:style w:type="character" w:customStyle="1" w:styleId="Jegyzkhivatkozs">
    <w:name w:val="Jegyzékhivatkozás"/>
    <w:qFormat/>
  </w:style>
  <w:style w:type="paragraph" w:customStyle="1" w:styleId="Cmsor">
    <w:name w:val="Címsor"/>
    <w:basedOn w:val="Norml"/>
    <w:next w:val="Szvegtrzs"/>
    <w:qFormat/>
    <w:pPr>
      <w:keepNext/>
      <w:spacing w:before="240" w:after="120"/>
    </w:pPr>
    <w:rPr>
      <w:rFonts w:ascii="Liberation Sans" w:eastAsia="Microsoft YaHei" w:hAnsi="Liberation Sans" w:cs="Arial"/>
      <w:sz w:val="28"/>
      <w:szCs w:val="28"/>
    </w:rPr>
  </w:style>
  <w:style w:type="paragraph" w:styleId="Szvegtrzs">
    <w:name w:val="Body Text"/>
    <w:basedOn w:val="Norml"/>
    <w:pPr>
      <w:spacing w:after="140" w:line="276" w:lineRule="auto"/>
    </w:pPr>
  </w:style>
  <w:style w:type="paragraph" w:styleId="Lista">
    <w:name w:val="List"/>
    <w:basedOn w:val="Szvegtrzs"/>
    <w:rPr>
      <w:rFonts w:cs="Arial"/>
    </w:rPr>
  </w:style>
  <w:style w:type="paragraph" w:styleId="Kpalrs">
    <w:name w:val="caption"/>
    <w:basedOn w:val="Norml"/>
    <w:qFormat/>
    <w:pPr>
      <w:suppressLineNumbers/>
      <w:spacing w:before="120" w:after="120"/>
    </w:pPr>
    <w:rPr>
      <w:rFonts w:cs="Arial"/>
      <w:i/>
      <w:iCs/>
      <w:sz w:val="24"/>
      <w:szCs w:val="24"/>
    </w:rPr>
  </w:style>
  <w:style w:type="paragraph" w:customStyle="1" w:styleId="Trgymutat">
    <w:name w:val="Tárgymutató"/>
    <w:basedOn w:val="Norml"/>
    <w:qFormat/>
    <w:pPr>
      <w:suppressLineNumbers/>
    </w:pPr>
    <w:rPr>
      <w:rFonts w:cs="Arial"/>
    </w:rPr>
  </w:style>
  <w:style w:type="paragraph" w:customStyle="1" w:styleId="Cmsoruser">
    <w:name w:val="Címsor (user)"/>
    <w:basedOn w:val="Norml"/>
    <w:next w:val="Szvegtrzs"/>
    <w:qFormat/>
    <w:pPr>
      <w:keepNext/>
      <w:spacing w:before="240" w:after="120"/>
    </w:pPr>
    <w:rPr>
      <w:rFonts w:ascii="Liberation Sans" w:eastAsia="Microsoft YaHei" w:hAnsi="Liberation Sans" w:cs="Arial"/>
      <w:sz w:val="28"/>
      <w:szCs w:val="28"/>
    </w:rPr>
  </w:style>
  <w:style w:type="paragraph" w:customStyle="1" w:styleId="Trgymutatuser">
    <w:name w:val="Tárgymutató (user)"/>
    <w:basedOn w:val="Norml"/>
    <w:qFormat/>
    <w:pPr>
      <w:suppressLineNumbers/>
    </w:pPr>
    <w:rPr>
      <w:rFonts w:cs="Arial"/>
    </w:rPr>
  </w:style>
  <w:style w:type="paragraph" w:styleId="NormlWeb">
    <w:name w:val="Normal (Web)"/>
    <w:basedOn w:val="Norml"/>
    <w:link w:val="NormlWebChar"/>
    <w:uiPriority w:val="99"/>
    <w:semiHidden/>
    <w:unhideWhenUsed/>
    <w:qFormat/>
    <w:rsid w:val="00B92263"/>
    <w:pPr>
      <w:spacing w:beforeAutospacing="1" w:afterAutospacing="1" w:line="240" w:lineRule="auto"/>
    </w:pPr>
    <w:rPr>
      <w:rFonts w:ascii="Times New Roman" w:eastAsia="Times New Roman" w:hAnsi="Times New Roman" w:cs="Times New Roman"/>
      <w:sz w:val="24"/>
      <w:szCs w:val="24"/>
      <w:lang w:eastAsia="hu-HU"/>
    </w:rPr>
  </w:style>
  <w:style w:type="paragraph" w:styleId="Trgymutatcm">
    <w:name w:val="index heading"/>
    <w:basedOn w:val="Cmsoruser"/>
  </w:style>
  <w:style w:type="paragraph" w:styleId="Tartalomjegyzkcmsora">
    <w:name w:val="TOC Heading"/>
    <w:basedOn w:val="Cmsor1"/>
    <w:next w:val="Norml"/>
    <w:uiPriority w:val="39"/>
    <w:unhideWhenUsed/>
    <w:qFormat/>
    <w:rsid w:val="001C1071"/>
    <w:pPr>
      <w:outlineLvl w:val="9"/>
    </w:pPr>
    <w:rPr>
      <w:lang w:eastAsia="hu-HU"/>
    </w:rPr>
  </w:style>
  <w:style w:type="paragraph" w:styleId="TJ1">
    <w:name w:val="toc 1"/>
    <w:basedOn w:val="Norml"/>
    <w:next w:val="Norml"/>
    <w:autoRedefine/>
    <w:uiPriority w:val="39"/>
    <w:unhideWhenUsed/>
    <w:rsid w:val="001C1071"/>
    <w:pPr>
      <w:spacing w:after="100"/>
    </w:pPr>
  </w:style>
  <w:style w:type="paragraph" w:styleId="TJ2">
    <w:name w:val="toc 2"/>
    <w:basedOn w:val="Norml"/>
    <w:next w:val="Norml"/>
    <w:autoRedefine/>
    <w:uiPriority w:val="39"/>
    <w:unhideWhenUsed/>
    <w:rsid w:val="001C1071"/>
    <w:pPr>
      <w:spacing w:after="100"/>
      <w:ind w:left="220"/>
    </w:pPr>
  </w:style>
  <w:style w:type="paragraph" w:styleId="Buborkszveg">
    <w:name w:val="Balloon Text"/>
    <w:basedOn w:val="Norml"/>
    <w:link w:val="BuborkszvegChar"/>
    <w:uiPriority w:val="99"/>
    <w:semiHidden/>
    <w:unhideWhenUsed/>
    <w:qFormat/>
    <w:rsid w:val="00AF33F7"/>
    <w:pPr>
      <w:spacing w:after="0" w:line="240" w:lineRule="auto"/>
    </w:pPr>
    <w:rPr>
      <w:rFonts w:ascii="Tahoma" w:hAnsi="Tahoma" w:cs="Tahoma"/>
      <w:sz w:val="16"/>
      <w:szCs w:val="16"/>
    </w:rPr>
  </w:style>
  <w:style w:type="paragraph" w:styleId="Listaszerbekezds">
    <w:name w:val="List Paragraph"/>
    <w:basedOn w:val="Norml"/>
    <w:uiPriority w:val="34"/>
    <w:qFormat/>
    <w:rsid w:val="0012676B"/>
    <w:pPr>
      <w:ind w:left="720"/>
      <w:contextualSpacing/>
    </w:pPr>
    <w:rPr>
      <w:rFonts w:eastAsiaTheme="minorEastAsia"/>
    </w:rPr>
  </w:style>
  <w:style w:type="paragraph" w:customStyle="1" w:styleId="lfejsllbuser">
    <w:name w:val="Élőfej és élőláb (user)"/>
    <w:basedOn w:val="Norml"/>
    <w:qFormat/>
  </w:style>
  <w:style w:type="paragraph" w:customStyle="1" w:styleId="lfejsllb">
    <w:name w:val="Élőfej és élőláb"/>
    <w:basedOn w:val="Norml"/>
    <w:qFormat/>
  </w:style>
  <w:style w:type="paragraph" w:styleId="lfej">
    <w:name w:val="header"/>
    <w:basedOn w:val="Norml"/>
    <w:link w:val="lfejChar"/>
    <w:uiPriority w:val="99"/>
    <w:unhideWhenUsed/>
    <w:rsid w:val="00CB3F34"/>
    <w:pPr>
      <w:tabs>
        <w:tab w:val="center" w:pos="4536"/>
        <w:tab w:val="right" w:pos="9072"/>
      </w:tabs>
      <w:spacing w:after="0" w:line="240" w:lineRule="auto"/>
    </w:pPr>
  </w:style>
  <w:style w:type="paragraph" w:styleId="llb">
    <w:name w:val="footer"/>
    <w:basedOn w:val="Norml"/>
    <w:link w:val="llbChar"/>
    <w:uiPriority w:val="99"/>
    <w:unhideWhenUsed/>
    <w:rsid w:val="00CB3F34"/>
    <w:pPr>
      <w:tabs>
        <w:tab w:val="center" w:pos="4536"/>
        <w:tab w:val="right" w:pos="9072"/>
      </w:tabs>
      <w:spacing w:after="0" w:line="240" w:lineRule="auto"/>
    </w:pPr>
  </w:style>
  <w:style w:type="numbering" w:customStyle="1" w:styleId="Nincslistauser">
    <w:name w:val="Nincs lista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messag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drive.google.com/file/d/1G7-4WkS1F_9FXY9vmsiGxctPQVzCQJtC/view?usp=sharing" TargetMode="External"/></Relationships>
</file>

<file path=word/theme/theme1.xml><?xml version="1.0" encoding="utf-8"?>
<a:theme xmlns:a="http://schemas.openxmlformats.org/drawingml/2006/main" name="Office-té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A3019-1572-486C-A711-AFF91AA7A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10463</Words>
  <Characters>72199</Characters>
  <Application>Microsoft Office Word</Application>
  <DocSecurity>0</DocSecurity>
  <Lines>601</Lines>
  <Paragraphs>164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Adél Taskovics</dc:creator>
  <dc:description/>
  <cp:lastModifiedBy>Scsúr</cp:lastModifiedBy>
  <cp:revision>7</cp:revision>
  <cp:lastPrinted>2026-05-25T15:21:00Z</cp:lastPrinted>
  <dcterms:created xsi:type="dcterms:W3CDTF">2026-05-25T15:09:00Z</dcterms:created>
  <dcterms:modified xsi:type="dcterms:W3CDTF">2026-05-25T15:21:00Z</dcterms:modified>
  <dc:language>hu-HU</dc:language>
</cp:coreProperties>
</file>