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A1A" w:rsidRDefault="00D3285E">
      <w:pPr>
        <w:pStyle w:val="Cmsor2"/>
        <w:spacing w:before="0" w:after="360" w:line="240" w:lineRule="auto"/>
        <w:jc w:val="center"/>
        <w:rPr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 xml:space="preserve">Beszámoló az I. Országos </w:t>
      </w:r>
      <w:proofErr w:type="spellStart"/>
      <w:r>
        <w:rPr>
          <w:rFonts w:ascii="Arial" w:hAnsi="Arial" w:cs="Arial"/>
          <w:b/>
          <w:color w:val="auto"/>
          <w:sz w:val="32"/>
          <w:szCs w:val="32"/>
        </w:rPr>
        <w:t>Usher</w:t>
      </w:r>
      <w:proofErr w:type="spellEnd"/>
      <w:r>
        <w:rPr>
          <w:rFonts w:ascii="Arial" w:hAnsi="Arial" w:cs="Arial"/>
          <w:b/>
          <w:color w:val="auto"/>
          <w:sz w:val="32"/>
          <w:szCs w:val="32"/>
        </w:rPr>
        <w:t>-szindrómával Élő Emberek és Hozzátartozóik Találkozójáról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2026. május 6-án, szerdán délután 14 órakor kezdődött </w:t>
      </w:r>
      <w:proofErr w:type="spellStart"/>
      <w:r>
        <w:rPr>
          <w:rFonts w:ascii="Arial" w:hAnsi="Arial" w:cstheme="minorHAnsi"/>
          <w:sz w:val="28"/>
        </w:rPr>
        <w:t>telephelyünkön</w:t>
      </w:r>
      <w:proofErr w:type="spellEnd"/>
      <w:r>
        <w:rPr>
          <w:rFonts w:ascii="Arial" w:hAnsi="Arial" w:cstheme="minorHAnsi"/>
          <w:sz w:val="28"/>
        </w:rPr>
        <w:t xml:space="preserve"> az I. Országos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-szindrómával Élő Emberek És Hozzátartozóik Találkozója. A rendezvényen személyesen, nagy, közösségi termünk-</w:t>
      </w:r>
      <w:proofErr w:type="spellStart"/>
      <w:r>
        <w:rPr>
          <w:rFonts w:ascii="Arial" w:hAnsi="Arial" w:cstheme="minorHAnsi"/>
          <w:sz w:val="28"/>
        </w:rPr>
        <w:t>ben</w:t>
      </w:r>
      <w:proofErr w:type="spellEnd"/>
      <w:r>
        <w:rPr>
          <w:rFonts w:ascii="Arial" w:hAnsi="Arial" w:cstheme="minorHAnsi"/>
          <w:sz w:val="28"/>
        </w:rPr>
        <w:t>, illetve online videóhívás keretében is részt lehetett venni.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Elsőként </w:t>
      </w:r>
      <w:proofErr w:type="spellStart"/>
      <w:r>
        <w:rPr>
          <w:rFonts w:ascii="Arial" w:hAnsi="Arial" w:cstheme="minorHAnsi"/>
          <w:sz w:val="28"/>
        </w:rPr>
        <w:t>Királyhidi</w:t>
      </w:r>
      <w:proofErr w:type="spellEnd"/>
      <w:r>
        <w:rPr>
          <w:rFonts w:ascii="Arial" w:hAnsi="Arial" w:cstheme="minorHAnsi"/>
          <w:sz w:val="28"/>
        </w:rPr>
        <w:t xml:space="preserve"> Dorottya főtitkár</w:t>
      </w:r>
      <w:r w:rsidR="00D55935">
        <w:rPr>
          <w:rFonts w:ascii="Arial" w:hAnsi="Arial" w:cstheme="minorHAnsi"/>
          <w:sz w:val="28"/>
        </w:rPr>
        <w:t xml:space="preserve">, majd </w:t>
      </w:r>
      <w:proofErr w:type="spellStart"/>
      <w:r w:rsidR="00D55935">
        <w:rPr>
          <w:rFonts w:ascii="Arial" w:hAnsi="Arial" w:cstheme="minorHAnsi"/>
          <w:sz w:val="28"/>
        </w:rPr>
        <w:t>Gangl</w:t>
      </w:r>
      <w:proofErr w:type="spellEnd"/>
      <w:r w:rsidR="00D55935">
        <w:rPr>
          <w:rFonts w:ascii="Arial" w:hAnsi="Arial" w:cstheme="minorHAnsi"/>
          <w:sz w:val="28"/>
        </w:rPr>
        <w:t xml:space="preserve"> Tamás elnök köszön</w:t>
      </w:r>
      <w:r>
        <w:rPr>
          <w:rFonts w:ascii="Arial" w:hAnsi="Arial" w:cstheme="minorHAnsi"/>
          <w:sz w:val="28"/>
        </w:rPr>
        <w:t xml:space="preserve">tötte a résztvevőket. Tamás úgy fogalmazott: bár ezt nevezzük az első </w:t>
      </w:r>
      <w:proofErr w:type="gramStart"/>
      <w:r>
        <w:rPr>
          <w:rFonts w:ascii="Arial" w:hAnsi="Arial" w:cstheme="minorHAnsi"/>
          <w:sz w:val="28"/>
        </w:rPr>
        <w:t>országos</w:t>
      </w:r>
      <w:proofErr w:type="gramEnd"/>
      <w:r>
        <w:rPr>
          <w:rFonts w:ascii="Arial" w:hAnsi="Arial" w:cstheme="minorHAnsi"/>
          <w:sz w:val="28"/>
        </w:rPr>
        <w:t xml:space="preserve">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-találkozónak, csaknem 25 évvel ezelőtt már volt egy hasonló esemény. Ő akkor találkozott először a Siketvakok Országos Egyesületével.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A szervezet ekkor már kereste a sz</w:t>
      </w:r>
      <w:r w:rsidR="00D55935">
        <w:rPr>
          <w:rFonts w:ascii="Arial" w:hAnsi="Arial" w:cstheme="minorHAnsi"/>
          <w:sz w:val="28"/>
        </w:rPr>
        <w:t>erzett siketvaksággal élő szemé</w:t>
      </w:r>
      <w:r>
        <w:rPr>
          <w:rFonts w:ascii="Arial" w:hAnsi="Arial" w:cstheme="minorHAnsi"/>
          <w:sz w:val="28"/>
        </w:rPr>
        <w:t xml:space="preserve">lyeket és szerveztek egy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-találkozót. Utána több alkalommal is találkozhattak, vegyes témákról beszélgethettek, előadásokat hallgat-</w:t>
      </w:r>
      <w:proofErr w:type="spellStart"/>
      <w:r>
        <w:rPr>
          <w:rFonts w:ascii="Arial" w:hAnsi="Arial" w:cstheme="minorHAnsi"/>
          <w:sz w:val="28"/>
        </w:rPr>
        <w:t>hattak</w:t>
      </w:r>
      <w:proofErr w:type="spellEnd"/>
      <w:r>
        <w:rPr>
          <w:rFonts w:ascii="Arial" w:hAnsi="Arial" w:cstheme="minorHAnsi"/>
          <w:sz w:val="28"/>
        </w:rPr>
        <w:t>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-szindrómásokat övező figyelem változott, átalakult az évek folyamán; de akik az egyesület aktív tagjai maradtak, továbbra is annak látókörében vannak.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Most újra feléleszthetjük 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-találkozót. Ennek apropóját az adta, hogy megkeresett minket egy amerikai,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-szindrómásokkal foglal-</w:t>
      </w:r>
      <w:proofErr w:type="spellStart"/>
      <w:r>
        <w:rPr>
          <w:rFonts w:ascii="Arial" w:hAnsi="Arial" w:cstheme="minorHAnsi"/>
          <w:sz w:val="28"/>
        </w:rPr>
        <w:t>kozó</w:t>
      </w:r>
      <w:proofErr w:type="spellEnd"/>
      <w:r>
        <w:rPr>
          <w:rFonts w:ascii="Arial" w:hAnsi="Arial" w:cstheme="minorHAnsi"/>
          <w:sz w:val="28"/>
        </w:rPr>
        <w:t xml:space="preserve"> szervezet, akik nagy nemzetközi tapasztalattal rendelkeznek.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Egy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-nagyköveti program keretében szervezik ezeket a nemzetközi kapcsolatokat, a hálózatot. Ennek köszönhetően lett nekünk is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-szindrómás nagykövetünk, </w:t>
      </w:r>
      <w:proofErr w:type="spellStart"/>
      <w:r>
        <w:rPr>
          <w:rFonts w:ascii="Arial" w:hAnsi="Arial" w:cstheme="minorHAnsi"/>
          <w:sz w:val="28"/>
        </w:rPr>
        <w:t>Kimlei</w:t>
      </w:r>
      <w:proofErr w:type="spellEnd"/>
      <w:r>
        <w:rPr>
          <w:rFonts w:ascii="Arial" w:hAnsi="Arial" w:cstheme="minorHAnsi"/>
          <w:sz w:val="28"/>
        </w:rPr>
        <w:t xml:space="preserve"> Gábor személyében. 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Örömmel vállalta a feladatot. Aktív közreműködésével jött létre a mai program. Kapott is egy nagy tapsot a résztvevőktől, mint magyarországi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-nagykövet.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Tomi sok sikert kívánt Gábornak a nagyköveti munkához és jó szer</w:t>
      </w:r>
      <w:r w:rsidR="00D55935">
        <w:rPr>
          <w:rFonts w:ascii="Arial" w:hAnsi="Arial" w:cstheme="minorHAnsi"/>
          <w:sz w:val="28"/>
        </w:rPr>
        <w:t>vezést a következő találkozókra, i</w:t>
      </w:r>
      <w:r>
        <w:rPr>
          <w:rFonts w:ascii="Arial" w:hAnsi="Arial" w:cstheme="minorHAnsi"/>
          <w:sz w:val="28"/>
        </w:rPr>
        <w:t xml:space="preserve">lletve sikeres információgyűjtést. Hiszen az az alapvető célja a hálózatnak, hogy információk jussanak el 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-szindrómával élőkhöz és minél többet tudjanak meg a jelenlegi kutatások állásáról és egyéb olyan lehetőségekről, amelyek ezt a szakterületet érintik. Emellett egy sorstársi közösség létrehozása is a cél, ahol a résztvevők tapasztalatokat </w:t>
      </w:r>
      <w:proofErr w:type="gramStart"/>
      <w:r>
        <w:rPr>
          <w:rFonts w:ascii="Arial" w:hAnsi="Arial" w:cstheme="minorHAnsi"/>
          <w:sz w:val="28"/>
        </w:rPr>
        <w:t>cserélhetnek</w:t>
      </w:r>
      <w:proofErr w:type="gramEnd"/>
      <w:r>
        <w:rPr>
          <w:rFonts w:ascii="Arial" w:hAnsi="Arial" w:cstheme="minorHAnsi"/>
          <w:sz w:val="28"/>
        </w:rPr>
        <w:t xml:space="preserve"> és közös programokat szervezhetnek.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Ezzel Tamás meg is nyitotta az alkalmat. A frissen megválasztott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-nagykövet, </w:t>
      </w:r>
      <w:proofErr w:type="spellStart"/>
      <w:r>
        <w:rPr>
          <w:rFonts w:ascii="Arial" w:hAnsi="Arial" w:cstheme="minorHAnsi"/>
          <w:sz w:val="28"/>
        </w:rPr>
        <w:t>Kimlei</w:t>
      </w:r>
      <w:proofErr w:type="spellEnd"/>
      <w:r>
        <w:rPr>
          <w:rFonts w:ascii="Arial" w:hAnsi="Arial" w:cstheme="minorHAnsi"/>
          <w:sz w:val="28"/>
        </w:rPr>
        <w:t xml:space="preserve"> Gábor szólt a résztvevőkhöz.</w:t>
      </w:r>
    </w:p>
    <w:p w:rsidR="00027A1A" w:rsidRDefault="00D55935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lastRenderedPageBreak/>
        <w:t>Megtudtuk tőle,</w:t>
      </w:r>
      <w:r w:rsidR="00D3285E">
        <w:rPr>
          <w:rFonts w:ascii="Arial" w:hAnsi="Arial" w:cstheme="minorHAnsi"/>
          <w:sz w:val="28"/>
        </w:rPr>
        <w:t xml:space="preserve"> ahhoz, hogy betölthesse ezt a tisztséget, szüksége volt egy alapvető tudásra. Ennek megszerzéséhez jó pár tréningen részt vett. Ezeket Nancy </w:t>
      </w:r>
      <w:proofErr w:type="spellStart"/>
      <w:r w:rsidR="00D3285E">
        <w:rPr>
          <w:rFonts w:ascii="Arial" w:hAnsi="Arial" w:cstheme="minorHAnsi"/>
          <w:sz w:val="28"/>
        </w:rPr>
        <w:t>O’Donell</w:t>
      </w:r>
      <w:proofErr w:type="spellEnd"/>
      <w:r w:rsidR="00D3285E">
        <w:rPr>
          <w:rFonts w:ascii="Arial" w:hAnsi="Arial" w:cstheme="minorHAnsi"/>
          <w:sz w:val="28"/>
        </w:rPr>
        <w:t xml:space="preserve">, az </w:t>
      </w:r>
      <w:proofErr w:type="spellStart"/>
      <w:r w:rsidR="00D3285E">
        <w:rPr>
          <w:rFonts w:ascii="Arial" w:hAnsi="Arial" w:cstheme="minorHAnsi"/>
          <w:sz w:val="28"/>
        </w:rPr>
        <w:t>Usher</w:t>
      </w:r>
      <w:proofErr w:type="spellEnd"/>
      <w:r w:rsidR="00D3285E">
        <w:rPr>
          <w:rFonts w:ascii="Arial" w:hAnsi="Arial" w:cstheme="minorHAnsi"/>
          <w:sz w:val="28"/>
        </w:rPr>
        <w:t>-koalíció vezetője tartotta.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Angol nyelven folyt a tréning és Dorka fordította magyarra. Így vett részt Gábor 6-7 alkalommal 1-1 órás tréningeken. Sok hasznos információt kaptak.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Magyarország környékén, tehát hozzánk legközelebb Csehországban van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-nagykövet.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 Koalíció egy ernyőszervezet. Azt szeretnék elérni, hogy minél több országban legyen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-nagykövet, aki képviseli saját szülőföldjén az érintettek közösségét.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Ezután sor került a bemutatkozásokra. Először a személyes, majd az online résztvevők szólhattak néhány szót magukról.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Sok érintett, egyesületi tag is eljött.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Érkeztek érdeklődők Budapestről, de volt olyan is, aki Pilisről, Mohácsról, Isaszegről jött.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Akadt, aki saját maga, míg más a párja, gyermeke, vagy épp az édesanyja érintettsége okán jött el.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Online csatlakozott hozzánk Svédországban élő nagymama, akinek kisunokája érintett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-szindrómával. Az ottani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-csoportot alapították meg a családdal.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Videóhívásban bekapcsolódott olyan hatgyermekes édesanya is, akinek két gyermeke is érintett a szindrómával.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Miután a bemutatkozásra szánt idő lejárt, Nancy </w:t>
      </w:r>
      <w:proofErr w:type="spellStart"/>
      <w:r>
        <w:rPr>
          <w:rFonts w:ascii="Arial" w:hAnsi="Arial" w:cstheme="minorHAnsi"/>
          <w:sz w:val="28"/>
        </w:rPr>
        <w:t>O’Donell</w:t>
      </w:r>
      <w:proofErr w:type="spellEnd"/>
      <w:r>
        <w:rPr>
          <w:rFonts w:ascii="Arial" w:hAnsi="Arial" w:cstheme="minorHAnsi"/>
          <w:sz w:val="28"/>
        </w:rPr>
        <w:t xml:space="preserve"> vette át a szót.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Előadásának címe ez volt: „Az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-szindróma megértése a XXI. században”.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 Koalíciónál d</w:t>
      </w:r>
      <w:r w:rsidR="00D55935">
        <w:rPr>
          <w:rFonts w:ascii="Arial" w:hAnsi="Arial" w:cstheme="minorHAnsi"/>
          <w:sz w:val="28"/>
        </w:rPr>
        <w:t>olgozik,</w:t>
      </w:r>
      <w:r>
        <w:rPr>
          <w:rFonts w:ascii="Arial" w:hAnsi="Arial" w:cstheme="minorHAnsi"/>
          <w:sz w:val="28"/>
        </w:rPr>
        <w:t xml:space="preserve"> New York-ban él. Általánosságban arra kapott felkérést, hogy a szindrómáról, illetve az egész koalícióról beszéljen.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Több, mint tí</w:t>
      </w:r>
      <w:r w:rsidR="00D55935">
        <w:rPr>
          <w:rFonts w:ascii="Arial" w:hAnsi="Arial" w:cstheme="minorHAnsi"/>
          <w:sz w:val="28"/>
        </w:rPr>
        <w:t>z éve dolgozik a koalícióban. E</w:t>
      </w:r>
      <w:r>
        <w:rPr>
          <w:rFonts w:ascii="Arial" w:hAnsi="Arial" w:cstheme="minorHAnsi"/>
          <w:sz w:val="28"/>
        </w:rPr>
        <w:t xml:space="preserve">lőtte a </w:t>
      </w:r>
      <w:proofErr w:type="spellStart"/>
      <w:r>
        <w:rPr>
          <w:rFonts w:ascii="Arial" w:hAnsi="Arial" w:cstheme="minorHAnsi"/>
          <w:sz w:val="28"/>
        </w:rPr>
        <w:t>Helen</w:t>
      </w:r>
      <w:proofErr w:type="spellEnd"/>
      <w:r>
        <w:rPr>
          <w:rFonts w:ascii="Arial" w:hAnsi="Arial" w:cstheme="minorHAnsi"/>
          <w:sz w:val="28"/>
        </w:rPr>
        <w:t xml:space="preserve"> Kellerről elnevezett intézményben tevékenykedett.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Az elmúlt néhány évben sok újdonság látott napvilágot 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-szindrómáról.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Egy fordító program segítségével követte a bemutatkozásokat. Örömmel látta, hogy </w:t>
      </w:r>
      <w:proofErr w:type="spellStart"/>
      <w:r>
        <w:rPr>
          <w:rFonts w:ascii="Arial" w:hAnsi="Arial" w:cstheme="minorHAnsi"/>
          <w:sz w:val="28"/>
        </w:rPr>
        <w:t>Usheres</w:t>
      </w:r>
      <w:proofErr w:type="spellEnd"/>
      <w:r>
        <w:rPr>
          <w:rFonts w:ascii="Arial" w:hAnsi="Arial" w:cstheme="minorHAnsi"/>
          <w:sz w:val="28"/>
        </w:rPr>
        <w:t xml:space="preserve"> gyermekek szülei és érintett felnőttek is eljöttek a programra. Nancy meglátása szerint ők a valódi szakértői a </w:t>
      </w:r>
      <w:proofErr w:type="spellStart"/>
      <w:r>
        <w:rPr>
          <w:rFonts w:ascii="Arial" w:hAnsi="Arial" w:cstheme="minorHAnsi"/>
          <w:sz w:val="28"/>
        </w:rPr>
        <w:t>szindró</w:t>
      </w:r>
      <w:proofErr w:type="spellEnd"/>
      <w:r>
        <w:rPr>
          <w:rFonts w:ascii="Arial" w:hAnsi="Arial" w:cstheme="minorHAnsi"/>
          <w:sz w:val="28"/>
        </w:rPr>
        <w:t>-mának, hiszen ő</w:t>
      </w:r>
      <w:r w:rsidR="00D55935">
        <w:rPr>
          <w:rFonts w:ascii="Arial" w:hAnsi="Arial" w:cstheme="minorHAnsi"/>
          <w:sz w:val="28"/>
        </w:rPr>
        <w:t>k élnek ezzel a tünetegyüttessel</w:t>
      </w:r>
      <w:r>
        <w:rPr>
          <w:rFonts w:ascii="Arial" w:hAnsi="Arial" w:cstheme="minorHAnsi"/>
          <w:sz w:val="28"/>
        </w:rPr>
        <w:t xml:space="preserve"> nap</w:t>
      </w:r>
      <w:r w:rsidR="00D55935">
        <w:rPr>
          <w:rFonts w:ascii="Arial" w:hAnsi="Arial" w:cstheme="minorHAnsi"/>
          <w:sz w:val="28"/>
        </w:rPr>
        <w:t>,</w:t>
      </w:r>
      <w:r>
        <w:rPr>
          <w:rFonts w:ascii="Arial" w:hAnsi="Arial" w:cstheme="minorHAnsi"/>
          <w:sz w:val="28"/>
        </w:rPr>
        <w:t xml:space="preserve"> mint nap.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lastRenderedPageBreak/>
        <w:t>Az évek során nagyon sok információt gyűjtött össze és ezeket osztja most meg velünk.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Akit 2008 előtt diagnosztizáltak, hiába keresett nemzetközi támogatást. Nem volt olyan szervezet, ahová az érintettek fordulhattak volna.</w:t>
      </w:r>
    </w:p>
    <w:p w:rsidR="00027A1A" w:rsidRDefault="00D3285E">
      <w:pPr>
        <w:spacing w:after="79" w:line="240" w:lineRule="auto"/>
        <w:jc w:val="both"/>
        <w:rPr>
          <w:rFonts w:ascii="Arial" w:hAnsi="Arial" w:cstheme="minorHAnsi"/>
          <w:sz w:val="28"/>
        </w:rPr>
      </w:pPr>
      <w:r>
        <w:rPr>
          <w:rFonts w:ascii="Arial" w:hAnsi="Arial" w:cstheme="minorHAnsi"/>
          <w:sz w:val="28"/>
        </w:rPr>
        <w:t xml:space="preserve">A Koalíciót szülők alapították, akiknek a lányát akkor diagnosztizálták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-szindrómával, 2008-ban. Amikor megkérdezték, hogy hol tudná-</w:t>
      </w:r>
      <w:proofErr w:type="spellStart"/>
      <w:r>
        <w:rPr>
          <w:rFonts w:ascii="Arial" w:hAnsi="Arial" w:cstheme="minorHAnsi"/>
          <w:sz w:val="28"/>
        </w:rPr>
        <w:t>nak</w:t>
      </w:r>
      <w:proofErr w:type="spellEnd"/>
      <w:r>
        <w:rPr>
          <w:rFonts w:ascii="Arial" w:hAnsi="Arial" w:cstheme="minorHAnsi"/>
          <w:sz w:val="28"/>
        </w:rPr>
        <w:t xml:space="preserve"> találkozni más érintett családokkal, közösséggel, azt a választ kapták, hogy senki mással nem tudnak majd találkozni.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Néhány évtizedes erőfeszítésbe telt megtalálni az érintetteket. Segíteni kellett őket abban, hogy kapcsolatba lépjenek egymással. Ezután közösséget kellett építeni közöttük világszerte, nemzetiségtől, a szindróma típusától vagy kortól függetlenül.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 közösségépítés egy nagy feladat, hiszen nagyjából 400 ezer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-szindrómával élő ember van világszerte. Nancy személyes célja, hogy ezt a 400.000 embert az adatbázisába össze tudja gyűjteni.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 közösség tagjainak megtalálásában a legnagyobb akadály, hogy 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-szindróma egyáltalán nem közismert. Kevesen tudják, hogy mi is ez valójában.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Mutatott egy ábrát, mely 9 kis kockából áll. Minden egyes képen egy-egy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-szindrómával élő személy volt látható, akik a világ legkülönfélébb pontjain élnek.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Van egy világon átívelő adatbázis, </w:t>
      </w:r>
      <w:proofErr w:type="spellStart"/>
      <w:r>
        <w:rPr>
          <w:rFonts w:ascii="Arial" w:hAnsi="Arial" w:cstheme="minorHAnsi"/>
          <w:sz w:val="28"/>
        </w:rPr>
        <w:t>Ush</w:t>
      </w:r>
      <w:proofErr w:type="spellEnd"/>
      <w:r>
        <w:rPr>
          <w:rFonts w:ascii="Arial" w:hAnsi="Arial" w:cstheme="minorHAnsi"/>
          <w:sz w:val="28"/>
        </w:rPr>
        <w:t xml:space="preserve"> </w:t>
      </w:r>
      <w:proofErr w:type="spellStart"/>
      <w:r>
        <w:rPr>
          <w:rFonts w:ascii="Arial" w:hAnsi="Arial" w:cstheme="minorHAnsi"/>
          <w:sz w:val="28"/>
        </w:rPr>
        <w:t>Trust</w:t>
      </w:r>
      <w:proofErr w:type="spellEnd"/>
      <w:r>
        <w:rPr>
          <w:rFonts w:ascii="Arial" w:hAnsi="Arial" w:cstheme="minorHAnsi"/>
          <w:sz w:val="28"/>
        </w:rPr>
        <w:t xml:space="preserve"> névvel, ami adatokat gyűjt az érintettekről.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Ebbe az adatbázisba jelenleg 80 országból regisztráltak érintettek. Eddig még nem találtak olyan országot, ahol ne lenne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-szindrómás, de ettől függetlenül lehet, hogy majd lesz ilyen.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Akkor nevezünk valamit szindrómának, ha az egy tünetegyüttes. 2 vagy több olyan tünete van, amik jelentkeznek együtt.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-szindróma első tünete a hallássérülés. Ezt lehet, hogy egyből a születés után diagnosztizálják. Megtörténhet, hogy nem sokkal a születés után, de az is előfordul, hogy csak huszonéves korban. Ennek a genetikai szindrómának mindenképpen része a hallássérülés.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Egy szenzori-neurális hallássérülésről van szó. Ez azt jelenti, hogy a fülben található kis szőrsejtek, idegsejtek vagy nem működnek megfelelően, vagy egyáltalán nem is funkcionálnak. Ez egy olyan tartós károsodást okoz a hallásban, ami orvosilag nem javítható, nem gyógyítható.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lastRenderedPageBreak/>
        <w:t xml:space="preserve">A másik tipikus tünete a </w:t>
      </w:r>
      <w:proofErr w:type="spellStart"/>
      <w:r>
        <w:rPr>
          <w:rFonts w:ascii="Arial" w:hAnsi="Arial" w:cstheme="minorHAnsi"/>
          <w:sz w:val="28"/>
        </w:rPr>
        <w:t>retinitis</w:t>
      </w:r>
      <w:proofErr w:type="spellEnd"/>
      <w:r>
        <w:rPr>
          <w:rFonts w:ascii="Arial" w:hAnsi="Arial" w:cstheme="minorHAnsi"/>
          <w:sz w:val="28"/>
        </w:rPr>
        <w:t xml:space="preserve"> </w:t>
      </w:r>
      <w:proofErr w:type="spellStart"/>
      <w:r>
        <w:rPr>
          <w:rFonts w:ascii="Arial" w:hAnsi="Arial" w:cstheme="minorHAnsi"/>
          <w:sz w:val="28"/>
        </w:rPr>
        <w:t>pigmentosa</w:t>
      </w:r>
      <w:proofErr w:type="spellEnd"/>
      <w:r>
        <w:rPr>
          <w:rFonts w:ascii="Arial" w:hAnsi="Arial" w:cstheme="minorHAnsi"/>
          <w:sz w:val="28"/>
        </w:rPr>
        <w:t xml:space="preserve"> (RP), </w:t>
      </w:r>
      <w:r w:rsidR="008E4D52">
        <w:rPr>
          <w:rFonts w:ascii="Arial" w:hAnsi="Arial" w:cstheme="minorHAnsi"/>
          <w:sz w:val="28"/>
        </w:rPr>
        <w:t>amit van, amikor csak tí</w:t>
      </w:r>
      <w:r>
        <w:rPr>
          <w:rFonts w:ascii="Arial" w:hAnsi="Arial" w:cstheme="minorHAnsi"/>
          <w:sz w:val="28"/>
        </w:rPr>
        <w:t>zen</w:t>
      </w:r>
      <w:r w:rsidR="008E4D52">
        <w:rPr>
          <w:rFonts w:ascii="Arial" w:hAnsi="Arial" w:cstheme="minorHAnsi"/>
          <w:sz w:val="28"/>
        </w:rPr>
        <w:t>,</w:t>
      </w:r>
      <w:r>
        <w:rPr>
          <w:rFonts w:ascii="Arial" w:hAnsi="Arial" w:cstheme="minorHAnsi"/>
          <w:sz w:val="28"/>
        </w:rPr>
        <w:t>-vagy huszonéves korban diagnosztizálnak.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 legtöbb esetben nincs más a családban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-szindrómával. De az is előfordul, hogy egy többgyermekes családban több érintett testvér is születik.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 szülők a legtöbb esetben nem tudják, hogy hordozói annak a génnek, ami 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-szindrómát okozza. Illetve azt sem tudják, hogy a párjuk hordozó.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-szindrómás gyermek ugyanis akkor születik, ha mindkét szülő hordozza ezt a hibás gént.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A harmadik tipikus tünete a szindrómának az egyensúlyprobléma. Ez az 1-es és a 3-as típusnál a leggyakoribb.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Azt pedig kifejezetten hangsúlyozta, hogy ez a szindróma nem jár együtt intellektuális képességzavarral (értelmi fogyatékossággal).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Amerikában minden évben van egy felmérés, amely minden siketvak gyermeket érint. Ez egy iskolaérettségi felmérés és mindenkit érint, siketvakságának okától függetlenül.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Ebből kiderül, hogy 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-szindrómás gyerekek túlnyomó többsége időben elvégzi a megfelelő osztályfokot.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Tovább</w:t>
      </w:r>
      <w:r w:rsidR="008E4D52">
        <w:rPr>
          <w:rFonts w:ascii="Arial" w:hAnsi="Arial" w:cstheme="minorHAnsi"/>
          <w:sz w:val="28"/>
        </w:rPr>
        <w:t xml:space="preserve"> </w:t>
      </w:r>
      <w:r>
        <w:rPr>
          <w:rFonts w:ascii="Arial" w:hAnsi="Arial" w:cstheme="minorHAnsi"/>
          <w:sz w:val="28"/>
        </w:rPr>
        <w:t>tanulnak, középiskolába majd felsőoktatásba mennek, dolgozni kezdenek.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Van egy foglalkozási rehabilitációs és elemi rehabilitációs szolgáltatásuk, amiben segítik 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-szindrómás diákokat, ha a tanulásban</w:t>
      </w:r>
      <w:r w:rsidR="008E4D52">
        <w:rPr>
          <w:rFonts w:ascii="Arial" w:hAnsi="Arial" w:cstheme="minorHAnsi"/>
          <w:sz w:val="28"/>
        </w:rPr>
        <w:t>,</w:t>
      </w:r>
      <w:r>
        <w:rPr>
          <w:rFonts w:ascii="Arial" w:hAnsi="Arial" w:cstheme="minorHAnsi"/>
          <w:sz w:val="28"/>
        </w:rPr>
        <w:t xml:space="preserve"> vagy munkavállalásban segítségre szorulnak.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Különféle módszerekkel, segédeszközökkel is támogatják őket az állástalálásban vagy a munkahely megtartásában.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A szindrómának 3 fő típusát különböztetjük meg.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Általában az 1-es típusban a súlyos, nagyfokú hallásvesztés mellett jelentkezik tizenéves korban a szürkületi vakság, amikor már rosszabbul látnak a megváltozott fényviszonyok között.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Gyakori megfigyelése a szülőknek, hogy az 1-es típusú </w:t>
      </w:r>
    </w:p>
    <w:p w:rsidR="00027A1A" w:rsidRDefault="00D3285E">
      <w:pPr>
        <w:spacing w:after="79" w:line="240" w:lineRule="auto"/>
        <w:jc w:val="both"/>
      </w:pP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-szindrómával született csecsemők később kezdenek el járni, nehézségük van a fejük megtartásában, az egyenes ülésben. Ezek a problémák tehát már ekkor jelentkeznek.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1995 előtt nem tudtuk, hogy konkrétan mely gének okozzák az egyes típusoknál a problémát. Mostanra ismerjük a géneket, amiknek a mutációja okozza a szindrómát. 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 1-es típust öt gén mutációja okozza. Nagyon érdekes, hogy ebből az ötből két génnek nagyobb a </w:t>
      </w:r>
      <w:r>
        <w:rPr>
          <w:rFonts w:ascii="Arial" w:hAnsi="Arial" w:cstheme="minorHAnsi"/>
          <w:sz w:val="28"/>
        </w:rPr>
        <w:lastRenderedPageBreak/>
        <w:t xml:space="preserve">gyakorisága a francia-kanadai közösségben, illetve az </w:t>
      </w:r>
      <w:proofErr w:type="spellStart"/>
      <w:r>
        <w:rPr>
          <w:rFonts w:ascii="Arial" w:hAnsi="Arial" w:cstheme="minorHAnsi"/>
          <w:sz w:val="28"/>
        </w:rPr>
        <w:t>askenázi</w:t>
      </w:r>
      <w:proofErr w:type="spellEnd"/>
      <w:r>
        <w:rPr>
          <w:rFonts w:ascii="Arial" w:hAnsi="Arial" w:cstheme="minorHAnsi"/>
          <w:sz w:val="28"/>
        </w:rPr>
        <w:t xml:space="preserve"> zsidóság esetében.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A 2-es típus a leggyakoribb. Itt is a hallássérülés az első, vezető tünet, de ez nem súlyos, inkább középsúlyos hallásvesztés. Az altípusok közül az 1B előfordulása a leggyakoribb világszerte.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 </w:t>
      </w:r>
      <w:proofErr w:type="spellStart"/>
      <w:r>
        <w:rPr>
          <w:rFonts w:ascii="Arial" w:hAnsi="Arial" w:cstheme="minorHAnsi"/>
          <w:sz w:val="28"/>
        </w:rPr>
        <w:t>retinitis</w:t>
      </w:r>
      <w:proofErr w:type="spellEnd"/>
      <w:r>
        <w:rPr>
          <w:rFonts w:ascii="Arial" w:hAnsi="Arial" w:cstheme="minorHAnsi"/>
          <w:sz w:val="28"/>
        </w:rPr>
        <w:t xml:space="preserve"> </w:t>
      </w:r>
      <w:proofErr w:type="spellStart"/>
      <w:r>
        <w:rPr>
          <w:rFonts w:ascii="Arial" w:hAnsi="Arial" w:cstheme="minorHAnsi"/>
          <w:sz w:val="28"/>
        </w:rPr>
        <w:t>pigmentosa</w:t>
      </w:r>
      <w:proofErr w:type="spellEnd"/>
      <w:r>
        <w:rPr>
          <w:rFonts w:ascii="Arial" w:hAnsi="Arial" w:cstheme="minorHAnsi"/>
          <w:sz w:val="28"/>
        </w:rPr>
        <w:t xml:space="preserve"> is jellemző tünet, de inkább a tizenéves kor végén vagy a húszas évek elején jelenik meg. Az egyensúlyprobléma itt ritkábban fordul elő.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Ezek a gyerekek hallókészülék segítségével egészen jól hallanak. Lehetséges, hogy a hallássérültek iskoláiba járnak, de legtöbben normál általános iskolában tanulnak. Érdekes módon a 2-es típusú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-szindrómát már a terhesség alatt is ki lehet mutatni.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Előfordul az is, hogy ilyen esetben a szülők már a gyermek meg-születése előtt csatlakoznak a koalícióhoz, hogy tisztában legyenek azzal, mit tudnak majd tenni az érdekében.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A 3-as típus jellemzői: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Ez 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-szindróma legritkább változata. A teljes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-közösségnek kb. csak öt százalékát diagnosztizálták ezzel a típussal. Ezen a kis előfordulási gyakoriságon belül pedig a 3A típus a leggyakoribb.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Ők látóként és hallóként születnek. A hallás-és látássérülés, és (esetenként) az egyensúly érintettsége csak később jelentkezik.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Tartozhatnak ugyanabba a típusba testvérek, a tüneteik, pl. a látás-vagy a hallásteljesítményük romlása, annak gyorsasága nagyon eltérő lehet.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Nincs még minden fontos információ a birtoku</w:t>
      </w:r>
      <w:r w:rsidR="008E4D52">
        <w:rPr>
          <w:rFonts w:ascii="Arial" w:hAnsi="Arial" w:cstheme="minorHAnsi"/>
          <w:sz w:val="28"/>
        </w:rPr>
        <w:t>n</w:t>
      </w:r>
      <w:r>
        <w:rPr>
          <w:rFonts w:ascii="Arial" w:hAnsi="Arial" w:cstheme="minorHAnsi"/>
          <w:sz w:val="28"/>
        </w:rPr>
        <w:t>kban. Ám azt is tudni kell, hogy az étkezési szokások, a stressz, a mozgás olyan tényezők, melyek mind-mind hatással vannak az ember tünetegyüttesére, vagy akár a látására is.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A géneket már feltérképezték. Tudni lehet, hogy mely gének érintettek a szindrómában. Mégis nagyon sok olyan ország van, ahol a genetikai vizsgálat vagy nagyon nehezen érhető el, vagy egyáltalán nincs is biztosítva. Ezért ezzel kapcsolatban pontosabb információk nem érhetők el sok helyen.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Ahol ez elérhető, ott van rá lehetőség, hogy egy vérvizsgálatból és genetikai tesztből megállapítsák a pontos típust és altípust, de korábban csupán a tünetegyüttes alapján mondták valakire, hogy mi jellemző rá.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Előfordul, hogy genetikai vizsgálat alapján kimutatható valakiről egy gén mutációja. Erre más tüneteknek kellene jellemzőnek lenniük, ennek ellenére mégsem az mutatkozik nála.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lastRenderedPageBreak/>
        <w:t xml:space="preserve">Van, aki teljesen úgy néz ki, mintha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-szindrómája lenne, megvan az RP és megvan a hallássérülés, de a genetikai vizsgálat során kiderül, hogy mégsem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-szindrómás.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Az is elképzelhető, hogy valakinek nincsenek meg a nagyon jellemző, tipikus tünetei. Csak azért megy el vizsgálatra, hogy megtudja, miért csökkent a látása/a hallása; és így derül ki, hogy érintett a szindrómával.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Kérdés: Van arra lehetőség, hogy lassítsuk a folyamatot, a szindróma tüneteinek rosszabbodását? Milyen életvitelt kell ehhez folytatni?</w:t>
      </w:r>
    </w:p>
    <w:p w:rsidR="00027A1A" w:rsidRDefault="00D3285E">
      <w:pPr>
        <w:spacing w:after="79" w:line="240" w:lineRule="auto"/>
        <w:jc w:val="both"/>
      </w:pPr>
      <w:proofErr w:type="spellStart"/>
      <w:r>
        <w:rPr>
          <w:rFonts w:ascii="Arial" w:hAnsi="Arial" w:cstheme="minorHAnsi"/>
          <w:sz w:val="28"/>
        </w:rPr>
        <w:t>Nancí</w:t>
      </w:r>
      <w:proofErr w:type="spellEnd"/>
      <w:r>
        <w:rPr>
          <w:rFonts w:ascii="Arial" w:hAnsi="Arial" w:cstheme="minorHAnsi"/>
          <w:sz w:val="28"/>
        </w:rPr>
        <w:t xml:space="preserve"> válasza: Kutatások bizonyítják, hogy a napszemüveg viselése segíthet megakadályozni, az erős napfény károsítsa a szemet. Jelenleg 5-6 párhuzamos kutatás zajlik azért, hogy lassítsa az RP folyamatát, leállítsa, netán visszafordítsa azt.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 kutatásokat olvasva két fő információ, vagy inkább fogalom van, amit meg kell ismernünk. Egyes kutatások az </w:t>
      </w:r>
      <w:proofErr w:type="spellStart"/>
      <w:r>
        <w:rPr>
          <w:rFonts w:ascii="Arial" w:hAnsi="Arial" w:cstheme="minorHAnsi"/>
          <w:sz w:val="28"/>
        </w:rPr>
        <w:t>Usheren</w:t>
      </w:r>
      <w:proofErr w:type="spellEnd"/>
      <w:r>
        <w:rPr>
          <w:rFonts w:ascii="Arial" w:hAnsi="Arial" w:cstheme="minorHAnsi"/>
          <w:sz w:val="28"/>
        </w:rPr>
        <w:t xml:space="preserve"> belül is csak bizonyos génmutációkra fókuszálnak. Vannak olyanok is, amelyek általános-</w:t>
      </w:r>
      <w:proofErr w:type="spellStart"/>
      <w:r>
        <w:rPr>
          <w:rFonts w:ascii="Arial" w:hAnsi="Arial" w:cstheme="minorHAnsi"/>
          <w:sz w:val="28"/>
        </w:rPr>
        <w:t>ságban</w:t>
      </w:r>
      <w:proofErr w:type="spellEnd"/>
      <w:r>
        <w:rPr>
          <w:rFonts w:ascii="Arial" w:hAnsi="Arial" w:cstheme="minorHAnsi"/>
          <w:sz w:val="28"/>
        </w:rPr>
        <w:t xml:space="preserve"> foglalkoznak az </w:t>
      </w:r>
      <w:proofErr w:type="spellStart"/>
      <w:r>
        <w:rPr>
          <w:rFonts w:ascii="Arial" w:hAnsi="Arial" w:cstheme="minorHAnsi"/>
          <w:sz w:val="28"/>
        </w:rPr>
        <w:t>Usherrel</w:t>
      </w:r>
      <w:proofErr w:type="spellEnd"/>
      <w:r>
        <w:rPr>
          <w:rFonts w:ascii="Arial" w:hAnsi="Arial" w:cstheme="minorHAnsi"/>
          <w:sz w:val="28"/>
        </w:rPr>
        <w:t xml:space="preserve"> és bármilyen típussal kapcsolatban próbálnak megoldást találni.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Fontos, hogy benne legyen az ember ezekben a kutatásokban, a reményt soha nem szabad feladni. Ezért is elengedhetetlen, hogy minél több ember kapcsolódjon be a közösségbe. Ha bármilyen klinikai vizsgálatra keresnek résztvevőket, akkor ők ebből az adatbázisból meg tudják mondani: hol hány ember érhető el. Van, amikor egy altípusra keresnek rá a kutatók, pl.: hány 3A típussal érintett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-szindrómást ismertek?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Ha nem vagyunk benne az adatbázisban, az azt is jelenti, hogy láthatatlanok vagyunk a kutatók számára.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Nézzünk most meg néhány számot, melyek azon országokra vonatkoznak, melyekből résztvevők vannak ezen a találkozón!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Általában becsléseket tesznek a kutatók, hogy mekkora az érintettek előfordulási gyakorisága egy adott populáción belül.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Egyes kutatók azt mondják, hogy egy a tizenhétezerhez </w:t>
      </w:r>
    </w:p>
    <w:p w:rsidR="00027A1A" w:rsidRDefault="00D3285E">
      <w:pPr>
        <w:spacing w:after="79" w:line="240" w:lineRule="auto"/>
        <w:jc w:val="both"/>
      </w:pPr>
      <w:proofErr w:type="gramStart"/>
      <w:r>
        <w:rPr>
          <w:rFonts w:ascii="Arial" w:hAnsi="Arial" w:cstheme="minorHAnsi"/>
          <w:sz w:val="28"/>
        </w:rPr>
        <w:t>az</w:t>
      </w:r>
      <w:proofErr w:type="gramEnd"/>
      <w:r>
        <w:rPr>
          <w:rFonts w:ascii="Arial" w:hAnsi="Arial" w:cstheme="minorHAnsi"/>
          <w:sz w:val="28"/>
        </w:rPr>
        <w:t xml:space="preserve">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-szindrómával élők aránya. Mások szerint egy a hatezerhez az aránya a születések számának. Ennek a feltételezésnek az alapján becsülik meg az egyes országokban az előfordulási gyakoriságot.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Magyarországon 9 585 818 fő él. Ebből 563 és 1597 fő között lehet 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-szindrómával élők száma.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Most jelen pillanatban az adatbázisban 3 regisztrált magyar személy van. Világszerte 3009 ember regisztrált.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lastRenderedPageBreak/>
        <w:t>Horvátországból 5 ember van regisztrálva. Az ő számuk kb. 226 és 641 között lehet a becslések szerint.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Szlovéniából 7 fő regisztrált. Ott 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-szindrómások száma 125 és 355 fő között lehet.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Svédországból 9 fő regisztrált. Ott az előfordulási gyakoriság alapján 629 és 1782 fő érintett lehet.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Nagyon gyakori, hogy maguk az orvosok sem tudnak a szindrómáról, nem ismerik fel.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 szülők sok esetben nem tudják, hogy hogyan mondják el a gyereküknek, hogy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-szindrómával él. Nem tudják, hogy mikor, hogyan beszéljenek róla, és, hogy milyen szavakat használjanak.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 Koalíciónak épp ezért nagyon sok dolga van. Feladatuk van az egészségügyi ellátó rendszerrel, az érintettekkel, a szülőkkel és mindenkivel, hogy javuljon ez a helyzet.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Két tanács a végére: érdemes lehet minden érintettnek feliratkozni az </w:t>
      </w:r>
      <w:proofErr w:type="spellStart"/>
      <w:r>
        <w:rPr>
          <w:rFonts w:ascii="Arial" w:hAnsi="Arial" w:cstheme="minorHAnsi"/>
          <w:sz w:val="28"/>
        </w:rPr>
        <w:t>Ush</w:t>
      </w:r>
      <w:proofErr w:type="spellEnd"/>
      <w:r>
        <w:rPr>
          <w:rFonts w:ascii="Arial" w:hAnsi="Arial" w:cstheme="minorHAnsi"/>
          <w:sz w:val="28"/>
        </w:rPr>
        <w:t xml:space="preserve"> </w:t>
      </w:r>
      <w:proofErr w:type="spellStart"/>
      <w:r>
        <w:rPr>
          <w:rFonts w:ascii="Arial" w:hAnsi="Arial" w:cstheme="minorHAnsi"/>
          <w:sz w:val="28"/>
        </w:rPr>
        <w:t>Trust</w:t>
      </w:r>
      <w:proofErr w:type="spellEnd"/>
      <w:r>
        <w:rPr>
          <w:rFonts w:ascii="Arial" w:hAnsi="Arial" w:cstheme="minorHAnsi"/>
          <w:sz w:val="28"/>
        </w:rPr>
        <w:t xml:space="preserve"> adatbázisra. Ezen felül szeptember harmadik szombatja 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-szindrómára való fókuszálás napja. Nancy kérte, hogy itt, Magyarországon is szervezzünk olyan eseményeket, amellyel fel lehet hívni a figyelmet erre a szindrómára.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A következő előadást Dr. Vámos Rita tartotta a hazai kutatásokról, a hazai helyzetről.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Előadásának szerzői közt látható, hogy ez egy kutatócsoport munkája. Egyetlen biotechnológiával foglalkozó személy vagy egyetlen szemész nem tudja felölelni az egész problémát. A Budapesti Szemészeti Klinika és egy Bázelben működő molekuláris és klinikai szemészeti intézet együttműködésének eredménye ez, amit a magyar betegek genetikai vizsgálatával sikerült elérni.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-szindróma három típusáról elmondta: az 1-es típusban 6, a 2-esben 2, a 3-asban pedig szintén 1 gént azonosítottak idáig.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Arra ő is kitért, hogy a 2-es típusban nincs egyensúlyzavar, míg a másik kettőben bizonyos mértékben fennáll. A szemészeti tünetek súlyossága is különböző a két klinikai típusban. A legsúlyosabb 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 1-ben, ahol 40 éves kor körül már nagyfokú látásromlás tapasztalható, míg a 2-es típusban ez 60 éves kor körül jelentkezik.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Mutatott egy ábrát, </w:t>
      </w:r>
      <w:proofErr w:type="gramStart"/>
      <w:r>
        <w:rPr>
          <w:rFonts w:ascii="Arial" w:hAnsi="Arial" w:cstheme="minorHAnsi"/>
          <w:sz w:val="28"/>
        </w:rPr>
        <w:t>amelyen</w:t>
      </w:r>
      <w:proofErr w:type="gramEnd"/>
      <w:r>
        <w:rPr>
          <w:rFonts w:ascii="Arial" w:hAnsi="Arial" w:cstheme="minorHAnsi"/>
          <w:sz w:val="28"/>
        </w:rPr>
        <w:t xml:space="preserve"> a Magyarországon genetikailag igazolt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-szindrómások számát ismertette. A Semmelweis Egyetemen, tehát a Budapesti Szemklinikán 75 betegnél sikerült a szindrómával asszociált gént igazolni. A három vidéki szemklinikáról (Debrecen, Szeged és Pécs) </w:t>
      </w:r>
      <w:r>
        <w:rPr>
          <w:rFonts w:ascii="Arial" w:hAnsi="Arial" w:cstheme="minorHAnsi"/>
          <w:sz w:val="28"/>
        </w:rPr>
        <w:lastRenderedPageBreak/>
        <w:t xml:space="preserve">kb. 10-10 beteget, összesen 30 főt. Magyarországon összesen 105 betegnél sikerült 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-szindróma esetén genetikai diagnózist elérni.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 klinikai vizsgálati módszereket is felsorolta. A retina szempontjából funkcionálisan az </w:t>
      </w:r>
      <w:proofErr w:type="spellStart"/>
      <w:r>
        <w:rPr>
          <w:rFonts w:ascii="Arial" w:hAnsi="Arial" w:cstheme="minorHAnsi"/>
          <w:sz w:val="28"/>
        </w:rPr>
        <w:t>elektroretinográfia</w:t>
      </w:r>
      <w:proofErr w:type="spellEnd"/>
      <w:r>
        <w:rPr>
          <w:rFonts w:ascii="Arial" w:hAnsi="Arial" w:cstheme="minorHAnsi"/>
          <w:sz w:val="28"/>
        </w:rPr>
        <w:t xml:space="preserve"> a legalapvetőbb ahhoz, hogy a tipikus diagnózishoz eljuthassanak. Felsoroltak egy-két modern képalkotó eljárást is, mint például az optikai koherencia tomográfia, mely a retina rétegeit is tudja vizsgálni. A retináról tudjuk, hogy teljes vastagsága az egy milliméter egyötöd része. Ezzel a módszerrel pedig ezt képesek az orvosok részleteiben vizsgálni.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 genetikai vizsgálatok terén pedig az volt nagy előrelépés, hogy sikerült olyan biotechnológiai módszert kifejleszteni, az újgenerációs </w:t>
      </w:r>
      <w:proofErr w:type="spellStart"/>
      <w:r>
        <w:rPr>
          <w:rFonts w:ascii="Arial" w:hAnsi="Arial" w:cstheme="minorHAnsi"/>
          <w:sz w:val="28"/>
        </w:rPr>
        <w:t>szekve-nálást</w:t>
      </w:r>
      <w:proofErr w:type="spellEnd"/>
      <w:r>
        <w:rPr>
          <w:rFonts w:ascii="Arial" w:hAnsi="Arial" w:cstheme="minorHAnsi"/>
          <w:sz w:val="28"/>
        </w:rPr>
        <w:t>, amelyben nagyobb mennyiségű gént tudnak vizsgálni egyszerre egy betegmintából, relatív elérhető áron. Ezt megelőzően az, hogy sikerüljön egy betegnél genetikai diagnózist elérni, sokkal kisebb arányban volt lehetséges.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Egy-két klinikai képet, szemfenéki képet is vetített a doktornő. Ezekről elmondta, hogy nem szemfenéki fotókról van szó, ezek az ún. </w:t>
      </w:r>
      <w:proofErr w:type="gramStart"/>
      <w:r>
        <w:rPr>
          <w:rFonts w:ascii="Arial" w:hAnsi="Arial" w:cstheme="minorHAnsi"/>
          <w:sz w:val="28"/>
        </w:rPr>
        <w:t>fotós</w:t>
      </w:r>
      <w:proofErr w:type="gramEnd"/>
      <w:r>
        <w:rPr>
          <w:rFonts w:ascii="Arial" w:hAnsi="Arial" w:cstheme="minorHAnsi"/>
          <w:sz w:val="28"/>
        </w:rPr>
        <w:t xml:space="preserve"> </w:t>
      </w:r>
      <w:proofErr w:type="spellStart"/>
      <w:r>
        <w:rPr>
          <w:rFonts w:ascii="Arial" w:hAnsi="Arial" w:cstheme="minorHAnsi"/>
          <w:sz w:val="28"/>
        </w:rPr>
        <w:t>autofluoreszcencia</w:t>
      </w:r>
      <w:proofErr w:type="spellEnd"/>
      <w:r>
        <w:rPr>
          <w:rFonts w:ascii="Arial" w:hAnsi="Arial" w:cstheme="minorHAnsi"/>
          <w:sz w:val="28"/>
        </w:rPr>
        <w:t xml:space="preserve"> módszerével készültek. Ennek a lényege az, hogy a fényérzékelő sejtek pusztulása során felhalmozódó </w:t>
      </w:r>
      <w:proofErr w:type="spellStart"/>
      <w:r>
        <w:rPr>
          <w:rFonts w:ascii="Arial" w:hAnsi="Arial" w:cstheme="minorHAnsi"/>
          <w:sz w:val="28"/>
        </w:rPr>
        <w:t>lipofuscint</w:t>
      </w:r>
      <w:proofErr w:type="spellEnd"/>
      <w:r>
        <w:rPr>
          <w:rFonts w:ascii="Arial" w:hAnsi="Arial" w:cstheme="minorHAnsi"/>
          <w:sz w:val="28"/>
        </w:rPr>
        <w:t xml:space="preserve"> sokkal jobban ki tudja mutatni a szemfenékről, mint a szemfenéki fotó. Érdekességként mutatta be, hogy a képalkotásban mostanra már ilyen újdonságok is vannak.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Egy újabb képet mutatott, a szemfenéken az éleslátás helyéről, a makuláról, ez egy optikai koherencia tomográfiás kép retina </w:t>
      </w:r>
      <w:proofErr w:type="spellStart"/>
      <w:r>
        <w:rPr>
          <w:rFonts w:ascii="Arial" w:hAnsi="Arial" w:cstheme="minorHAnsi"/>
          <w:sz w:val="28"/>
        </w:rPr>
        <w:t>disztrófia</w:t>
      </w:r>
      <w:proofErr w:type="spellEnd"/>
      <w:r>
        <w:rPr>
          <w:rFonts w:ascii="Arial" w:hAnsi="Arial" w:cstheme="minorHAnsi"/>
          <w:sz w:val="28"/>
        </w:rPr>
        <w:t xml:space="preserve"> esetén. Ezen azt lehet látni, hogy a legkülső rétege, amelyben a fényérzékelő sejtek vannak, elvékonyodott és kis szabálytalan csúcsok vannak rajta. Ez egy típusos kép a retina </w:t>
      </w:r>
      <w:proofErr w:type="spellStart"/>
      <w:r>
        <w:rPr>
          <w:rFonts w:ascii="Arial" w:hAnsi="Arial" w:cstheme="minorHAnsi"/>
          <w:sz w:val="28"/>
        </w:rPr>
        <w:t>disztrófia</w:t>
      </w:r>
      <w:proofErr w:type="spellEnd"/>
      <w:r>
        <w:rPr>
          <w:rFonts w:ascii="Arial" w:hAnsi="Arial" w:cstheme="minorHAnsi"/>
          <w:sz w:val="28"/>
        </w:rPr>
        <w:t xml:space="preserve"> esetén.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Egy másik képen az infravörös </w:t>
      </w:r>
      <w:proofErr w:type="spellStart"/>
      <w:r>
        <w:rPr>
          <w:rFonts w:ascii="Arial" w:hAnsi="Arial" w:cstheme="minorHAnsi"/>
          <w:sz w:val="28"/>
        </w:rPr>
        <w:t>szenfenéki</w:t>
      </w:r>
      <w:proofErr w:type="spellEnd"/>
      <w:r>
        <w:rPr>
          <w:rFonts w:ascii="Arial" w:hAnsi="Arial" w:cstheme="minorHAnsi"/>
          <w:sz w:val="28"/>
        </w:rPr>
        <w:t xml:space="preserve"> képalkotást mutatta be. Ezzel a módszerrel a retina mélyebb rétegeit lehet vizsgálni, részletgaz-</w:t>
      </w:r>
      <w:proofErr w:type="spellStart"/>
      <w:r>
        <w:rPr>
          <w:rFonts w:ascii="Arial" w:hAnsi="Arial" w:cstheme="minorHAnsi"/>
          <w:sz w:val="28"/>
        </w:rPr>
        <w:t>dagabban</w:t>
      </w:r>
      <w:proofErr w:type="spellEnd"/>
      <w:r>
        <w:rPr>
          <w:rFonts w:ascii="Arial" w:hAnsi="Arial" w:cstheme="minorHAnsi"/>
          <w:sz w:val="28"/>
        </w:rPr>
        <w:t xml:space="preserve"> lehet az érhártyát és a </w:t>
      </w:r>
      <w:proofErr w:type="spellStart"/>
      <w:r>
        <w:rPr>
          <w:rFonts w:ascii="Arial" w:hAnsi="Arial" w:cstheme="minorHAnsi"/>
          <w:sz w:val="28"/>
        </w:rPr>
        <w:t>fotoreceptor</w:t>
      </w:r>
      <w:proofErr w:type="spellEnd"/>
      <w:r>
        <w:rPr>
          <w:rFonts w:ascii="Arial" w:hAnsi="Arial" w:cstheme="minorHAnsi"/>
          <w:sz w:val="28"/>
        </w:rPr>
        <w:t xml:space="preserve"> réteget vizsgálni, mintha csak szemfenéki fotó lenne.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 magyar 105 beteg genetikai vizsgálatai alapján azt lehet elmondani, hogy hallásproblémával 83 százalékuk, tehát 60 személy küzd. 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 tünetek az irodalmi adatokhoz hasonlóan 8-12 éves kor között kezdődtek. Még egy érdekesség, hogy 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 2A a leggyakoribb altípus. Vannak ún. mutációs </w:t>
      </w:r>
      <w:proofErr w:type="spellStart"/>
      <w:r>
        <w:rPr>
          <w:rFonts w:ascii="Arial" w:hAnsi="Arial" w:cstheme="minorHAnsi"/>
          <w:sz w:val="28"/>
        </w:rPr>
        <w:t>hotspotok</w:t>
      </w:r>
      <w:proofErr w:type="spellEnd"/>
      <w:r>
        <w:rPr>
          <w:rFonts w:ascii="Arial" w:hAnsi="Arial" w:cstheme="minorHAnsi"/>
          <w:sz w:val="28"/>
        </w:rPr>
        <w:t xml:space="preserve"> (mutációs forró pontok) a genetikai mutációk előfordulásán, egy bizonyos génen belül. 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 2A esetén ez a 13-as </w:t>
      </w:r>
      <w:proofErr w:type="spellStart"/>
      <w:r>
        <w:rPr>
          <w:rFonts w:ascii="Arial" w:hAnsi="Arial" w:cstheme="minorHAnsi"/>
          <w:sz w:val="28"/>
        </w:rPr>
        <w:t>exon</w:t>
      </w:r>
      <w:proofErr w:type="spellEnd"/>
      <w:r>
        <w:rPr>
          <w:rFonts w:ascii="Arial" w:hAnsi="Arial" w:cstheme="minorHAnsi"/>
          <w:sz w:val="28"/>
        </w:rPr>
        <w:t xml:space="preserve">. Az </w:t>
      </w:r>
      <w:proofErr w:type="spellStart"/>
      <w:r>
        <w:rPr>
          <w:rFonts w:ascii="Arial" w:hAnsi="Arial" w:cstheme="minorHAnsi"/>
          <w:sz w:val="28"/>
        </w:rPr>
        <w:t>exon</w:t>
      </w:r>
      <w:proofErr w:type="spellEnd"/>
      <w:r>
        <w:rPr>
          <w:rFonts w:ascii="Arial" w:hAnsi="Arial" w:cstheme="minorHAnsi"/>
          <w:sz w:val="28"/>
        </w:rPr>
        <w:t xml:space="preserve"> egy olyan része a génnek, amelyik aktív, és amelyről történik az örökítőanyag vagy az információ átíródása.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lastRenderedPageBreak/>
        <w:t xml:space="preserve">Vannak olyan kutatások, amelyeknél a leggyakoribb mutációt vizsgálják, így 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 2A esetén ezt a 13-as </w:t>
      </w:r>
      <w:proofErr w:type="spellStart"/>
      <w:r>
        <w:rPr>
          <w:rFonts w:ascii="Arial" w:hAnsi="Arial" w:cstheme="minorHAnsi"/>
          <w:sz w:val="28"/>
        </w:rPr>
        <w:t>exont</w:t>
      </w:r>
      <w:proofErr w:type="spellEnd"/>
      <w:r>
        <w:rPr>
          <w:rFonts w:ascii="Arial" w:hAnsi="Arial" w:cstheme="minorHAnsi"/>
          <w:sz w:val="28"/>
        </w:rPr>
        <w:t xml:space="preserve"> keresik.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 következő kép, melyet vetített, ugyancsak egy klinikai vizsgálati kép retina </w:t>
      </w:r>
      <w:proofErr w:type="spellStart"/>
      <w:r>
        <w:rPr>
          <w:rFonts w:ascii="Arial" w:hAnsi="Arial" w:cstheme="minorHAnsi"/>
          <w:sz w:val="28"/>
        </w:rPr>
        <w:t>disztrófiák</w:t>
      </w:r>
      <w:proofErr w:type="spellEnd"/>
      <w:r>
        <w:rPr>
          <w:rFonts w:ascii="Arial" w:hAnsi="Arial" w:cstheme="minorHAnsi"/>
          <w:sz w:val="28"/>
        </w:rPr>
        <w:t xml:space="preserve"> esetében. Ez nemcsak 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-szindrómában fordulhat elő. Itt az történik, hogy a retina rétegei szétválnak és közöttük </w:t>
      </w:r>
      <w:proofErr w:type="spellStart"/>
      <w:r>
        <w:rPr>
          <w:rFonts w:ascii="Arial" w:hAnsi="Arial" w:cstheme="minorHAnsi"/>
          <w:sz w:val="28"/>
        </w:rPr>
        <w:t>cisztoid</w:t>
      </w:r>
      <w:proofErr w:type="spellEnd"/>
      <w:r>
        <w:rPr>
          <w:rFonts w:ascii="Arial" w:hAnsi="Arial" w:cstheme="minorHAnsi"/>
          <w:sz w:val="28"/>
        </w:rPr>
        <w:t xml:space="preserve"> űrök keletkeznek, ezt </w:t>
      </w:r>
      <w:proofErr w:type="spellStart"/>
      <w:r>
        <w:rPr>
          <w:rFonts w:ascii="Arial" w:hAnsi="Arial" w:cstheme="minorHAnsi"/>
          <w:sz w:val="28"/>
        </w:rPr>
        <w:t>cisztoid</w:t>
      </w:r>
      <w:proofErr w:type="spellEnd"/>
      <w:r>
        <w:rPr>
          <w:rFonts w:ascii="Arial" w:hAnsi="Arial" w:cstheme="minorHAnsi"/>
          <w:sz w:val="28"/>
        </w:rPr>
        <w:t xml:space="preserve"> makula elváltozásnak nevezik. Ez egyes esetekben előfordul, míg más esetekben nem. Ennek a pontos okát nem minden esetben lehet kideríteni. Előfordulhat gyulladásos szemfenéki elváltozás esetén is, de retina elfajulás esetén jóval gyakoribb.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Röviden kitért a génterápia alap koncepciójára is.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Ha sikerült egy hibás génszakaszt, egy mutációt azonosítani, akkor az elméleti lehetőség az, hogy ezt a hibás gént valahogyan pótolják, helyettesítik egy egészséges génszakasszal. Ezt azonban valahogy be kell juttatni a retinába. Ez pedig egyfajta vivőanyag, más néven vektor útján lehetséges.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A bevitel módja egy üvegtesti műtét. Ennek segítségével a retina alá befecskendezik az anyagot, ami a vektorral bejut az ideghártya alá. Ez elméletben szép. Jó esetben be is épül oda, ahová szükség van rá.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Ennek azonban gyakorlati nehézségei vannak.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Ehhez kellett egy olyan, nem klinikai orvosi, hanem biotechnológiai fejlettség, hogy meg tudják határozni a hibás génben a bázissorrend változást és azt ki tudják javítani. Utána ezt be kellett juttatni a vivőbe. Ez többnyire egy vírus vektor. Ez elsőre nagyon furcsán hangzik, hogy egy vírust, ami betegséget tud okozni, azt használják fel. Ez abból adódik, hogy vírusban van egy DNS-szakasz vagy egy RNS, mindenképpen egy </w:t>
      </w:r>
      <w:proofErr w:type="spellStart"/>
      <w:r>
        <w:rPr>
          <w:rFonts w:ascii="Arial" w:hAnsi="Arial" w:cstheme="minorHAnsi"/>
          <w:sz w:val="28"/>
        </w:rPr>
        <w:t>nukleotid</w:t>
      </w:r>
      <w:proofErr w:type="spellEnd"/>
      <w:r>
        <w:rPr>
          <w:rFonts w:ascii="Arial" w:hAnsi="Arial" w:cstheme="minorHAnsi"/>
          <w:sz w:val="28"/>
        </w:rPr>
        <w:t xml:space="preserve"> rész, és </w:t>
      </w:r>
      <w:r w:rsidR="00762A7B">
        <w:rPr>
          <w:rFonts w:ascii="Arial" w:hAnsi="Arial" w:cstheme="minorHAnsi"/>
          <w:sz w:val="28"/>
        </w:rPr>
        <w:t xml:space="preserve">van benne egy fehérje is. Ha a </w:t>
      </w:r>
      <w:r>
        <w:rPr>
          <w:rFonts w:ascii="Arial" w:hAnsi="Arial" w:cstheme="minorHAnsi"/>
          <w:sz w:val="28"/>
        </w:rPr>
        <w:t>vírust tudják úgy módosítani, hogy a benne levő örökítőanyag sorrendjébe beépítik az egészséges, beültetendő génszakaszt, akkor azt relatívan könnyű bejuttatni a megfelelő helyre, a retina alá.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Ehhez meg kellett találni azt a vírust, amelyik a legkevésbé kórokozó. Mert egy olyan vírust, mint például a veszettség, nem lehet ilyen célra felhasználni. A vírust „meg kellett tervezni”, és azt is ki kellett találniuk, hogy hogyan juttassák be. Ez a legtöbb esetben az ún. </w:t>
      </w:r>
      <w:proofErr w:type="spellStart"/>
      <w:r>
        <w:rPr>
          <w:rFonts w:ascii="Arial" w:hAnsi="Arial" w:cstheme="minorHAnsi"/>
          <w:sz w:val="28"/>
        </w:rPr>
        <w:t>adeno</w:t>
      </w:r>
      <w:proofErr w:type="spellEnd"/>
      <w:r>
        <w:rPr>
          <w:rFonts w:ascii="Arial" w:hAnsi="Arial" w:cstheme="minorHAnsi"/>
          <w:sz w:val="28"/>
        </w:rPr>
        <w:t>-asszociált vírus. Ezek relatív nem súlyos betegséget okoznak, okozhatnak pl. felső légúti megbetegedést vagy kötőhártya-gyulladást, de nem az egész szervezetet érintő, súlyos betegséget.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 doktornő megfogalmazása szerint ezek a módszerek még nagyon a kísérlet határán vannak. Ennek az az oka, hogy nincs vele tapasztalat, </w:t>
      </w:r>
      <w:r>
        <w:rPr>
          <w:rFonts w:ascii="Arial" w:hAnsi="Arial" w:cstheme="minorHAnsi"/>
          <w:sz w:val="28"/>
        </w:rPr>
        <w:lastRenderedPageBreak/>
        <w:t>kevés a beteg. Minden ilyen emberen végzett beavatkozásnak nagyon szigorú előírásoknak kell megfelelni.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Először természetesen nem emberen, hanem állatokban végzik ezeket. Van olyan, az emberi tanulmányt megelőző kísérlet sorozat, ami évekig tart. Általában egérben, kutyában</w:t>
      </w:r>
      <w:r w:rsidR="00762A7B">
        <w:rPr>
          <w:rFonts w:ascii="Arial" w:hAnsi="Arial" w:cstheme="minorHAnsi"/>
          <w:sz w:val="28"/>
        </w:rPr>
        <w:t>,</w:t>
      </w:r>
      <w:r>
        <w:rPr>
          <w:rFonts w:ascii="Arial" w:hAnsi="Arial" w:cstheme="minorHAnsi"/>
          <w:sz w:val="28"/>
        </w:rPr>
        <w:t xml:space="preserve"> vagy macskában történtek ezek a kísérletek.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 kutya és a macska esetén olyan, a természetben előforduló retina </w:t>
      </w:r>
      <w:proofErr w:type="spellStart"/>
      <w:r>
        <w:rPr>
          <w:rFonts w:ascii="Arial" w:hAnsi="Arial" w:cstheme="minorHAnsi"/>
          <w:sz w:val="28"/>
        </w:rPr>
        <w:t>disztrófiás</w:t>
      </w:r>
      <w:proofErr w:type="spellEnd"/>
      <w:r>
        <w:rPr>
          <w:rFonts w:ascii="Arial" w:hAnsi="Arial" w:cstheme="minorHAnsi"/>
          <w:sz w:val="28"/>
        </w:rPr>
        <w:t xml:space="preserve"> állatokban zajlottak a kísérletek, melyeket véletlenül fedeztek fel.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Az egerek esetén mesterségesen ültettek retinabetegséget előidéző géneket egértörzsekbe, akiken így lehetett kísérletezni.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Évek voltak, míg ezek a kísérletek lezajlottak. Először magát az egértörzset kellett létrehozni. Ezután ki kellett dolgozni az egérnek megfelelő vírusvektort, és utána elvégezni a kísérletet és azt kiértékelni.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Mielőtt egy emberi tanulmányt elkezdenek, ezt minden esetben végig kell vinni.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Egy másik kísérleti lehetőség az ún. </w:t>
      </w:r>
      <w:proofErr w:type="spellStart"/>
      <w:r>
        <w:rPr>
          <w:rFonts w:ascii="Arial" w:hAnsi="Arial" w:cstheme="minorHAnsi"/>
          <w:sz w:val="28"/>
        </w:rPr>
        <w:t>organoidokkal</w:t>
      </w:r>
      <w:proofErr w:type="spellEnd"/>
      <w:r>
        <w:rPr>
          <w:rFonts w:ascii="Arial" w:hAnsi="Arial" w:cstheme="minorHAnsi"/>
          <w:sz w:val="28"/>
        </w:rPr>
        <w:t xml:space="preserve"> történő kísérletezés. Ez azt jelenti, hogy nem élő állatba ültetik be a megfelelő, kijavított genetikai információt, hanem laboratóriumi körülmények között szövetekbe. A retinából sikerült ún. </w:t>
      </w:r>
      <w:proofErr w:type="spellStart"/>
      <w:r>
        <w:rPr>
          <w:rFonts w:ascii="Arial" w:hAnsi="Arial" w:cstheme="minorHAnsi"/>
          <w:sz w:val="28"/>
        </w:rPr>
        <w:t>organoidot</w:t>
      </w:r>
      <w:proofErr w:type="spellEnd"/>
      <w:r>
        <w:rPr>
          <w:rFonts w:ascii="Arial" w:hAnsi="Arial" w:cstheme="minorHAnsi"/>
          <w:sz w:val="28"/>
        </w:rPr>
        <w:t xml:space="preserve"> létrehozni. Ez nem retina, de ahhoz nagyon hasonló szövettenyészet. Ezt Magyarországon sikerült, a Semmelweis Egyetem egyik intézetében egy kutatócsoportnak létrehozni, Szabó Arnold aktív közreműködésével. Ennek a lényege, hogy frissen elhalt emberek szeméből a retinát kiveszik és ezt sikerül megfelelő szöveti körülmények között hosszabb ideig életben tartani. Ez a retina </w:t>
      </w:r>
      <w:proofErr w:type="spellStart"/>
      <w:r>
        <w:rPr>
          <w:rFonts w:ascii="Arial" w:hAnsi="Arial" w:cstheme="minorHAnsi"/>
          <w:sz w:val="28"/>
        </w:rPr>
        <w:t>organoid</w:t>
      </w:r>
      <w:proofErr w:type="spellEnd"/>
      <w:r w:rsidR="00762A7B">
        <w:rPr>
          <w:rFonts w:ascii="Arial" w:hAnsi="Arial" w:cstheme="minorHAnsi"/>
          <w:sz w:val="28"/>
        </w:rPr>
        <w:t>,</w:t>
      </w:r>
      <w:r>
        <w:rPr>
          <w:rFonts w:ascii="Arial" w:hAnsi="Arial" w:cstheme="minorHAnsi"/>
          <w:sz w:val="28"/>
        </w:rPr>
        <w:t xml:space="preserve"> és </w:t>
      </w:r>
      <w:proofErr w:type="gramStart"/>
      <w:r>
        <w:rPr>
          <w:rFonts w:ascii="Arial" w:hAnsi="Arial" w:cstheme="minorHAnsi"/>
          <w:sz w:val="28"/>
        </w:rPr>
        <w:t>ezen</w:t>
      </w:r>
      <w:proofErr w:type="gramEnd"/>
      <w:r>
        <w:rPr>
          <w:rFonts w:ascii="Arial" w:hAnsi="Arial" w:cstheme="minorHAnsi"/>
          <w:sz w:val="28"/>
        </w:rPr>
        <w:t xml:space="preserve"> sokkal kisebb kockázattal lehet kísérletet végezni.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Vannak olyan speciális mutációk, amikor nem a bázissorrend változik meg, hanem egy plusz génszakasz épül be az eredeti génbe. Ilyenkor van egy speciális lehetőség a genetikai hiba kijavítására. Rövid RNS-szakaszok nyújtanak ehhez segítséget, melyek felismerik, hogy hol van a hibás és a nem hibás génszakaszok határa. Segítségükkel ezt a plusz génszakaszt „kivágják”, és ezáltal vissza lehet javítani a funkciót.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Ezt azért tartotta fontosnak elmondani a doktornő, mert az egyik folyamatban levő klinikai vizsgálat pont ennek a módszernek a segítségével történik. Ez az ún. </w:t>
      </w:r>
      <w:proofErr w:type="spellStart"/>
      <w:r>
        <w:rPr>
          <w:rFonts w:ascii="Arial" w:hAnsi="Arial" w:cstheme="minorHAnsi"/>
          <w:sz w:val="28"/>
        </w:rPr>
        <w:t>antiszensz</w:t>
      </w:r>
      <w:proofErr w:type="spellEnd"/>
      <w:r>
        <w:rPr>
          <w:rFonts w:ascii="Arial" w:hAnsi="Arial" w:cstheme="minorHAnsi"/>
          <w:sz w:val="28"/>
        </w:rPr>
        <w:t xml:space="preserve"> </w:t>
      </w:r>
      <w:proofErr w:type="spellStart"/>
      <w:r>
        <w:rPr>
          <w:rFonts w:ascii="Arial" w:hAnsi="Arial" w:cstheme="minorHAnsi"/>
          <w:sz w:val="28"/>
        </w:rPr>
        <w:t>nukleotidok</w:t>
      </w:r>
      <w:proofErr w:type="spellEnd"/>
      <w:r>
        <w:rPr>
          <w:rFonts w:ascii="Arial" w:hAnsi="Arial" w:cstheme="minorHAnsi"/>
          <w:sz w:val="28"/>
        </w:rPr>
        <w:t xml:space="preserve"> felhasználása. Ez van jelenleg klinikai stádiumban, de csak speciális mutációk esetén lehetséges.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lastRenderedPageBreak/>
        <w:t xml:space="preserve">Ki is vetített egy diát, amelyen épp 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 2A betegség esetén a 13-as </w:t>
      </w:r>
      <w:proofErr w:type="spellStart"/>
      <w:r>
        <w:rPr>
          <w:rFonts w:ascii="Arial" w:hAnsi="Arial" w:cstheme="minorHAnsi"/>
          <w:sz w:val="28"/>
        </w:rPr>
        <w:t>exonban</w:t>
      </w:r>
      <w:proofErr w:type="spellEnd"/>
      <w:r>
        <w:rPr>
          <w:rFonts w:ascii="Arial" w:hAnsi="Arial" w:cstheme="minorHAnsi"/>
          <w:sz w:val="28"/>
        </w:rPr>
        <w:t xml:space="preserve"> történik </w:t>
      </w:r>
      <w:proofErr w:type="spellStart"/>
      <w:r>
        <w:rPr>
          <w:rFonts w:ascii="Arial" w:hAnsi="Arial" w:cstheme="minorHAnsi"/>
          <w:sz w:val="28"/>
        </w:rPr>
        <w:t>antiszensz</w:t>
      </w:r>
      <w:proofErr w:type="spellEnd"/>
      <w:r>
        <w:rPr>
          <w:rFonts w:ascii="Arial" w:hAnsi="Arial" w:cstheme="minorHAnsi"/>
          <w:sz w:val="28"/>
        </w:rPr>
        <w:t xml:space="preserve"> </w:t>
      </w:r>
      <w:proofErr w:type="spellStart"/>
      <w:r>
        <w:rPr>
          <w:rFonts w:ascii="Arial" w:hAnsi="Arial" w:cstheme="minorHAnsi"/>
          <w:sz w:val="28"/>
        </w:rPr>
        <w:t>nukleotid</w:t>
      </w:r>
      <w:proofErr w:type="spellEnd"/>
      <w:r>
        <w:rPr>
          <w:rFonts w:ascii="Arial" w:hAnsi="Arial" w:cstheme="minorHAnsi"/>
          <w:sz w:val="28"/>
        </w:rPr>
        <w:t xml:space="preserve"> módszeren alapuló genetikai javítás.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Ezt a tanulmányt összesen 20 résztvevőn végezték el. Annak érdekében, hogy a hatást biztosan le tudják mérni, számos kontroll módszert dolgoztak ki. Ezek ún. </w:t>
      </w:r>
      <w:proofErr w:type="spellStart"/>
      <w:r>
        <w:rPr>
          <w:rFonts w:ascii="Arial" w:hAnsi="Arial" w:cstheme="minorHAnsi"/>
          <w:sz w:val="28"/>
        </w:rPr>
        <w:t>maszkolt</w:t>
      </w:r>
      <w:proofErr w:type="spellEnd"/>
      <w:r>
        <w:rPr>
          <w:rFonts w:ascii="Arial" w:hAnsi="Arial" w:cstheme="minorHAnsi"/>
          <w:sz w:val="28"/>
        </w:rPr>
        <w:t xml:space="preserve"> és </w:t>
      </w:r>
      <w:proofErr w:type="spellStart"/>
      <w:r>
        <w:rPr>
          <w:rFonts w:ascii="Arial" w:hAnsi="Arial" w:cstheme="minorHAnsi"/>
          <w:sz w:val="28"/>
        </w:rPr>
        <w:t>randomizált</w:t>
      </w:r>
      <w:proofErr w:type="spellEnd"/>
      <w:r>
        <w:rPr>
          <w:rFonts w:ascii="Arial" w:hAnsi="Arial" w:cstheme="minorHAnsi"/>
          <w:sz w:val="28"/>
        </w:rPr>
        <w:t xml:space="preserve"> tanulmányok. Ez is mutatja, hogy ezek elég bonyolultak, hosszasan meg kell őket tervezni. Annak pedig, hogy kit vesznek bele a tanulmányba, nagyon szigorú kritériumai vannak.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Magyar vonatkozású kísérlet, mely szintén 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 2A típus esetében tervezett, a bázeli Molekuláris és Klinikai Szemészeti Intézet közreműködésével történik: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Itt azt írták le vázlatosan, hogy mi a tervezés folyamata, hogy miként kell megtervezni a kísérletet.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Meg kell tervezni azt, hogy az </w:t>
      </w:r>
      <w:proofErr w:type="spellStart"/>
      <w:r>
        <w:rPr>
          <w:rFonts w:ascii="Arial" w:hAnsi="Arial" w:cstheme="minorHAnsi"/>
          <w:sz w:val="28"/>
        </w:rPr>
        <w:t>adeno</w:t>
      </w:r>
      <w:proofErr w:type="spellEnd"/>
      <w:r>
        <w:rPr>
          <w:rFonts w:ascii="Arial" w:hAnsi="Arial" w:cstheme="minorHAnsi"/>
          <w:sz w:val="28"/>
        </w:rPr>
        <w:t>-asszociált vírus, tehát a vektor ebben az esetben mi legyen</w:t>
      </w:r>
      <w:r w:rsidR="00762A7B">
        <w:rPr>
          <w:rFonts w:ascii="Arial" w:hAnsi="Arial" w:cstheme="minorHAnsi"/>
          <w:sz w:val="28"/>
        </w:rPr>
        <w:t>,</w:t>
      </w:r>
      <w:bookmarkStart w:id="0" w:name="_GoBack"/>
      <w:bookmarkEnd w:id="0"/>
      <w:r>
        <w:rPr>
          <w:rFonts w:ascii="Arial" w:hAnsi="Arial" w:cstheme="minorHAnsi"/>
          <w:sz w:val="28"/>
        </w:rPr>
        <w:t xml:space="preserve"> és hogy működjön. </w:t>
      </w:r>
      <w:proofErr w:type="spellStart"/>
      <w:r>
        <w:rPr>
          <w:rFonts w:ascii="Arial" w:hAnsi="Arial" w:cstheme="minorHAnsi"/>
          <w:sz w:val="28"/>
        </w:rPr>
        <w:t>Organoidokban</w:t>
      </w:r>
      <w:proofErr w:type="spellEnd"/>
      <w:r>
        <w:rPr>
          <w:rFonts w:ascii="Arial" w:hAnsi="Arial" w:cstheme="minorHAnsi"/>
          <w:sz w:val="28"/>
        </w:rPr>
        <w:t>, tehát emberi retinából származó szövettenyészetekben ki kell alakítani egy olyan állapotot, hogy abba beépíthessék a mutációt, tehát, hogy az a betegségre jellemző szövettenyészet legyen. Utána ezeket kell ún. humanizált egérmodellen vizsgálni. Ehhez viszont először az egér-modell-törzset is létre kell hozni. Ezek tehát hosszú évekre kiterjedő, bonyolult vizsgálatok, mire emberben is lehet őket alkalmazni.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Még két másik kísérletet is felvázolt.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Jelenleg ezek is olyan fázisban tartanak, hogy mire emberben is alkalmazhatnák őket, még hosszas klinikai kísérleteknek kell lezajlaniuk.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Az egyik ilyen Spanyolországban, Valenciában van, a másik </w:t>
      </w:r>
      <w:proofErr w:type="spellStart"/>
      <w:r>
        <w:rPr>
          <w:rFonts w:ascii="Arial" w:hAnsi="Arial" w:cstheme="minorHAnsi"/>
          <w:sz w:val="28"/>
        </w:rPr>
        <w:t>Hollan</w:t>
      </w:r>
      <w:proofErr w:type="spellEnd"/>
      <w:r>
        <w:rPr>
          <w:rFonts w:ascii="Arial" w:hAnsi="Arial" w:cstheme="minorHAnsi"/>
          <w:sz w:val="28"/>
        </w:rPr>
        <w:t xml:space="preserve">-diában. Mindkettő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 2A esetén történik. 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A spanyol esetben nem </w:t>
      </w:r>
      <w:proofErr w:type="spellStart"/>
      <w:r>
        <w:rPr>
          <w:rFonts w:ascii="Arial" w:hAnsi="Arial" w:cstheme="minorHAnsi"/>
          <w:sz w:val="28"/>
        </w:rPr>
        <w:t>retinális</w:t>
      </w:r>
      <w:proofErr w:type="spellEnd"/>
      <w:r>
        <w:rPr>
          <w:rFonts w:ascii="Arial" w:hAnsi="Arial" w:cstheme="minorHAnsi"/>
          <w:sz w:val="28"/>
        </w:rPr>
        <w:t>-, hanem kötőszöveti szövettenyészetet használnak. A holland kísérletben pedig egy adott mutációra specifikus maga a kísérlet.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Ezzel is próbálta érzékeltetni a doktornő, hogy ez mennyire bonyolult szakmai, technikai és jogi vonatkozás szempontjából is.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Jelenleg kutatócsoportjukból többen kint vannak egy amerikai kongresszuson. Többek között Szabó Viktória doktornő, akinek a szemészeten kívül klinikai genetikai szakvizsgája is van. Ott ezeknek a genetikai vizsgálatoknak, illetve az új kísérleteknek, tanulmányoknak a legújabb vonatkozásait figyelik és haza is fogják hozni.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lastRenderedPageBreak/>
        <w:t>A doktornő előadása ezzel véget ért. Elérkeztünk a délután utolsó pontjához.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Azt vitatták meg a résztvevők, hogy hogyan tovább, mi legyen a közösség jövője.</w:t>
      </w:r>
    </w:p>
    <w:p w:rsidR="00027A1A" w:rsidRDefault="00D3285E">
      <w:pPr>
        <w:spacing w:after="79" w:line="240" w:lineRule="auto"/>
        <w:jc w:val="both"/>
      </w:pPr>
      <w:proofErr w:type="spellStart"/>
      <w:r>
        <w:rPr>
          <w:rFonts w:ascii="Arial" w:hAnsi="Arial" w:cstheme="minorHAnsi"/>
          <w:sz w:val="28"/>
        </w:rPr>
        <w:t>Gangl</w:t>
      </w:r>
      <w:proofErr w:type="spellEnd"/>
      <w:r>
        <w:rPr>
          <w:rFonts w:ascii="Arial" w:hAnsi="Arial" w:cstheme="minorHAnsi"/>
          <w:sz w:val="28"/>
        </w:rPr>
        <w:t xml:space="preserve"> Tamás elnök javaslata: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Ha lehetőség nyílik rá, akkor nagyjából egy fél év múlva, november környékén lehetne ismét egy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 xml:space="preserve">-találkozó. Ha van rá mód és bármelyik orvos, aki részt vett az említett amerikai konferencián, be tudna számolni az ott </w:t>
      </w:r>
      <w:proofErr w:type="spellStart"/>
      <w:r>
        <w:rPr>
          <w:rFonts w:ascii="Arial" w:hAnsi="Arial" w:cstheme="minorHAnsi"/>
          <w:sz w:val="28"/>
        </w:rPr>
        <w:t>elhangzottakról</w:t>
      </w:r>
      <w:proofErr w:type="spellEnd"/>
      <w:r>
        <w:rPr>
          <w:rFonts w:ascii="Arial" w:hAnsi="Arial" w:cstheme="minorHAnsi"/>
          <w:sz w:val="28"/>
        </w:rPr>
        <w:t xml:space="preserve">, az mindenki számára érdekes lenne. Addig is lehet e-mailben tájékoztatni az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-szindrómával élőket a legújabb, napvilágot látott eredményekről. Ha Gábor bármilyen érdemi információt talál, azt érdemes lehet megosztani.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Létre lehet hozni egy Facebook-vagy egyéb levelező csoportot is.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Dorka: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Ha már arról volt szó, hogy a szeptember harmadik szombatja</w:t>
      </w:r>
    </w:p>
    <w:p w:rsidR="00027A1A" w:rsidRDefault="00D3285E">
      <w:pPr>
        <w:spacing w:after="79" w:line="240" w:lineRule="auto"/>
        <w:jc w:val="both"/>
      </w:pPr>
      <w:proofErr w:type="gramStart"/>
      <w:r>
        <w:rPr>
          <w:rFonts w:ascii="Arial" w:hAnsi="Arial" w:cstheme="minorHAnsi"/>
          <w:sz w:val="28"/>
        </w:rPr>
        <w:t>az</w:t>
      </w:r>
      <w:proofErr w:type="gramEnd"/>
      <w:r>
        <w:rPr>
          <w:rFonts w:ascii="Arial" w:hAnsi="Arial" w:cstheme="minorHAnsi"/>
          <w:sz w:val="28"/>
        </w:rPr>
        <w:t xml:space="preserve"> </w:t>
      </w:r>
      <w:proofErr w:type="spellStart"/>
      <w:r>
        <w:rPr>
          <w:rFonts w:ascii="Arial" w:hAnsi="Arial" w:cstheme="minorHAnsi"/>
          <w:sz w:val="28"/>
        </w:rPr>
        <w:t>Usher</w:t>
      </w:r>
      <w:proofErr w:type="spellEnd"/>
      <w:r>
        <w:rPr>
          <w:rFonts w:ascii="Arial" w:hAnsi="Arial" w:cstheme="minorHAnsi"/>
          <w:sz w:val="28"/>
        </w:rPr>
        <w:t>-szindrómások napja, lehetne ezt a találkozót arra az időszakra tenni. Annak lehetne a témája, hogy van-e bármiféle újdonság, ami Amerikában elhangzott. De fontos arról is beszélni, hogy mit képviseljen a közösség. Mi az, amit fontos lenne elérni, amire fel kellene hívni a figyelmet. Magyarul, hogy mi legyen a cél.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Lehet az is, hogy csak az időnkénti találkozás a cél, de ha valami mást is meg tudnak fogalmazni, azon el lehet kezdeni dolgozni.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Újabb ötlet: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Nagyon fontosak az orvosi előadások és a közös cél is. Ha megvannak a célok és fontosabb orvosi ismeretek, azt is jó lenne látni: kik vannak a diagnózis mögött. Aki vállalná, hogy szívesen mesélne a saját életének sikereiről, gyereke, unokája inspiráló sorsáról… Fontos lenne bizonyítani egymásnak, hogy így is lehet értékkel élni.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>Dorka:</w:t>
      </w:r>
    </w:p>
    <w:p w:rsidR="00027A1A" w:rsidRDefault="00D3285E">
      <w:pPr>
        <w:spacing w:after="79" w:line="240" w:lineRule="auto"/>
        <w:jc w:val="both"/>
      </w:pPr>
      <w:r>
        <w:rPr>
          <w:rFonts w:ascii="Arial" w:hAnsi="Arial" w:cstheme="minorHAnsi"/>
          <w:sz w:val="28"/>
        </w:rPr>
        <w:t xml:space="preserve">Ez mindenképpen fontos. Ha egy közösségé válunk, alapvető, hogy megismerjük egymást. Ennek pedig része, hogy az emberek személyes történeteiket is </w:t>
      </w:r>
      <w:proofErr w:type="spellStart"/>
      <w:r>
        <w:rPr>
          <w:rFonts w:ascii="Arial" w:hAnsi="Arial" w:cstheme="minorHAnsi"/>
          <w:sz w:val="28"/>
        </w:rPr>
        <w:t>megosszák</w:t>
      </w:r>
      <w:proofErr w:type="spellEnd"/>
      <w:r>
        <w:rPr>
          <w:rFonts w:ascii="Arial" w:hAnsi="Arial" w:cstheme="minorHAnsi"/>
          <w:sz w:val="28"/>
        </w:rPr>
        <w:t xml:space="preserve"> egymással, a diagnózison túl.</w:t>
      </w:r>
    </w:p>
    <w:p w:rsidR="00027A1A" w:rsidRDefault="00D3285E" w:rsidP="002D6CD2">
      <w:pPr>
        <w:spacing w:after="79" w:line="240" w:lineRule="auto"/>
        <w:jc w:val="both"/>
        <w:rPr>
          <w:rFonts w:ascii="Arial" w:hAnsi="Arial" w:cstheme="minorHAnsi"/>
          <w:sz w:val="28"/>
        </w:rPr>
      </w:pPr>
      <w:r>
        <w:rPr>
          <w:rFonts w:ascii="Arial" w:hAnsi="Arial" w:cstheme="minorHAnsi"/>
          <w:sz w:val="28"/>
        </w:rPr>
        <w:t xml:space="preserve">(Az összefoglalót írta: </w:t>
      </w:r>
      <w:proofErr w:type="spellStart"/>
      <w:r>
        <w:rPr>
          <w:rFonts w:ascii="Arial" w:hAnsi="Arial" w:cstheme="minorHAnsi"/>
          <w:sz w:val="28"/>
        </w:rPr>
        <w:t>Taskovics</w:t>
      </w:r>
      <w:proofErr w:type="spellEnd"/>
      <w:r>
        <w:rPr>
          <w:rFonts w:ascii="Arial" w:hAnsi="Arial" w:cstheme="minorHAnsi"/>
          <w:sz w:val="28"/>
        </w:rPr>
        <w:t xml:space="preserve"> Adél)</w:t>
      </w:r>
    </w:p>
    <w:sectPr w:rsidR="00027A1A">
      <w:footerReference w:type="even" r:id="rId7"/>
      <w:footerReference w:type="default" r:id="rId8"/>
      <w:footerReference w:type="first" r:id="rId9"/>
      <w:pgSz w:w="11906" w:h="16838"/>
      <w:pgMar w:top="1417" w:right="1417" w:bottom="2149" w:left="1417" w:header="0" w:footer="14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E96" w:rsidRDefault="00856E96">
      <w:pPr>
        <w:spacing w:after="0" w:line="240" w:lineRule="auto"/>
      </w:pPr>
      <w:r>
        <w:separator/>
      </w:r>
    </w:p>
  </w:endnote>
  <w:endnote w:type="continuationSeparator" w:id="0">
    <w:p w:rsidR="00856E96" w:rsidRDefault="0085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A1A" w:rsidRDefault="00027A1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A1A" w:rsidRDefault="00D3285E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762A7B">
      <w:rPr>
        <w:noProof/>
      </w:rPr>
      <w:t>12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PageNumWizard_FOOTER_Alapértelmezett_old"/>
  <w:p w:rsidR="00027A1A" w:rsidRDefault="00D3285E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E96" w:rsidRDefault="00856E96">
      <w:pPr>
        <w:spacing w:after="0" w:line="240" w:lineRule="auto"/>
      </w:pPr>
      <w:r>
        <w:separator/>
      </w:r>
    </w:p>
  </w:footnote>
  <w:footnote w:type="continuationSeparator" w:id="0">
    <w:p w:rsidR="00856E96" w:rsidRDefault="00856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1A"/>
    <w:rsid w:val="00027A1A"/>
    <w:rsid w:val="00076D48"/>
    <w:rsid w:val="000E6CD8"/>
    <w:rsid w:val="002D6CD2"/>
    <w:rsid w:val="00703DFF"/>
    <w:rsid w:val="00762A7B"/>
    <w:rsid w:val="00856E96"/>
    <w:rsid w:val="008E4D52"/>
    <w:rsid w:val="00D3285E"/>
    <w:rsid w:val="00D5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BFC6"/>
  <w15:docId w15:val="{A2D05329-14A7-4906-854A-4DA581ED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37DC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F06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C69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F06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0C69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hivatkozs">
    <w:name w:val="Hyperlink"/>
    <w:basedOn w:val="Bekezdsalapbettpusa"/>
    <w:uiPriority w:val="99"/>
    <w:unhideWhenUsed/>
    <w:rsid w:val="006B107E"/>
    <w:rPr>
      <w:color w:val="0563C1" w:themeColor="hyperlink"/>
      <w:u w:val="single"/>
    </w:rPr>
  </w:style>
  <w:style w:type="character" w:customStyle="1" w:styleId="NormlWebChar">
    <w:name w:val="Normál (Web) Char"/>
    <w:link w:val="NormlWeb"/>
    <w:uiPriority w:val="99"/>
    <w:semiHidden/>
    <w:qFormat/>
    <w:locked/>
    <w:rsid w:val="00B9226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sid w:val="00FF4934"/>
    <w:rPr>
      <w:color w:val="605E5C"/>
      <w:shd w:val="clear" w:color="auto" w:fill="E1DFDD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AF33F7"/>
    <w:rPr>
      <w:rFonts w:ascii="Tahoma" w:hAnsi="Tahoma" w:cs="Tahoma"/>
      <w:sz w:val="16"/>
      <w:szCs w:val="1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qFormat/>
    <w:rsid w:val="00B24A2B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04006A"/>
    <w:rPr>
      <w:b/>
      <w:bCs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qFormat/>
    <w:rsid w:val="00EF38F0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qFormat/>
    <w:rsid w:val="002958B3"/>
    <w:rPr>
      <w:color w:val="605E5C"/>
      <w:shd w:val="clear" w:color="auto" w:fill="E1DFDD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customStyle="1" w:styleId="Cmsoruser">
    <w:name w:val="Címsor (user)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gymutatuser">
    <w:name w:val="Tárgymutató (user)"/>
    <w:basedOn w:val="Norml"/>
    <w:qFormat/>
    <w:pPr>
      <w:suppressLineNumbers/>
    </w:pPr>
    <w:rPr>
      <w:rFonts w:cs="Arial"/>
    </w:rPr>
  </w:style>
  <w:style w:type="paragraph" w:styleId="NormlWeb">
    <w:name w:val="Normal (Web)"/>
    <w:basedOn w:val="Norml"/>
    <w:link w:val="NormlWebChar"/>
    <w:uiPriority w:val="99"/>
    <w:semiHidden/>
    <w:unhideWhenUsed/>
    <w:qFormat/>
    <w:rsid w:val="00B9226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Trgymutatcm">
    <w:name w:val="index heading"/>
    <w:basedOn w:val="Cmsoruser"/>
  </w:style>
  <w:style w:type="paragraph" w:styleId="Tartalomjegyzkcmsora">
    <w:name w:val="TOC Heading"/>
    <w:basedOn w:val="Cmsor1"/>
    <w:next w:val="Norml"/>
    <w:uiPriority w:val="39"/>
    <w:unhideWhenUsed/>
    <w:qFormat/>
    <w:rsid w:val="001C1071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1C1071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1C1071"/>
    <w:pPr>
      <w:spacing w:after="100"/>
      <w:ind w:left="220"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AF33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fejsllb">
    <w:name w:val="Élőfej és élőláb"/>
    <w:basedOn w:val="Norml"/>
    <w:qFormat/>
    <w:pPr>
      <w:suppressLineNumbers/>
      <w:tabs>
        <w:tab w:val="center" w:pos="4536"/>
        <w:tab w:val="right" w:pos="9072"/>
      </w:tabs>
    </w:pPr>
  </w:style>
  <w:style w:type="paragraph" w:customStyle="1" w:styleId="lfejsllbuser">
    <w:name w:val="Élőfej és élőláb (user)"/>
    <w:basedOn w:val="Norml"/>
    <w:qFormat/>
  </w:style>
  <w:style w:type="paragraph" w:styleId="llb">
    <w:name w:val="footer"/>
    <w:basedOn w:val="lfejsllb"/>
  </w:style>
  <w:style w:type="numbering" w:customStyle="1" w:styleId="Nincslistauser">
    <w:name w:val="Nincs lista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0882-ADF6-46C0-9571-23097C57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3357</Words>
  <Characters>23165</Characters>
  <Application>Microsoft Office Word</Application>
  <DocSecurity>0</DocSecurity>
  <Lines>193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 Taskovics</dc:creator>
  <dc:description/>
  <cp:lastModifiedBy>Scsúr</cp:lastModifiedBy>
  <cp:revision>4</cp:revision>
  <dcterms:created xsi:type="dcterms:W3CDTF">2026-05-22T14:09:00Z</dcterms:created>
  <dcterms:modified xsi:type="dcterms:W3CDTF">2026-05-22T14:36:00Z</dcterms:modified>
  <dc:language>hu-HU</dc:language>
</cp:coreProperties>
</file>